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D9" w:rsidRDefault="006E6CD9" w:rsidP="006E6C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E6CD9" w:rsidRDefault="006E6CD9" w:rsidP="006E6C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6E6CD9" w:rsidRDefault="006E6CD9" w:rsidP="006E6CD9">
      <w:pPr>
        <w:jc w:val="center"/>
        <w:rPr>
          <w:rFonts w:ascii="Arial" w:hAnsi="Arial" w:cs="Arial"/>
          <w:sz w:val="32"/>
          <w:szCs w:val="32"/>
        </w:rPr>
      </w:pPr>
    </w:p>
    <w:p w:rsidR="006E6CD9" w:rsidRDefault="006E6CD9" w:rsidP="006E6CD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6E6CD9" w:rsidRDefault="006E6CD9" w:rsidP="006E6CD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от </w:t>
      </w:r>
      <w:r>
        <w:rPr>
          <w:rFonts w:ascii="Arial" w:hAnsi="Arial" w:cs="Arial"/>
          <w:sz w:val="32"/>
          <w:szCs w:val="32"/>
          <w:u w:val="single"/>
        </w:rPr>
        <w:t>12</w:t>
      </w:r>
      <w:r>
        <w:rPr>
          <w:rFonts w:ascii="Arial" w:hAnsi="Arial" w:cs="Arial"/>
          <w:sz w:val="32"/>
          <w:szCs w:val="32"/>
          <w:u w:val="single"/>
        </w:rPr>
        <w:t xml:space="preserve">.08.2015 </w:t>
      </w:r>
      <w:r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  <w:u w:val="single"/>
        </w:rPr>
        <w:t>27</w:t>
      </w:r>
      <w:r>
        <w:rPr>
          <w:rFonts w:ascii="Arial" w:hAnsi="Arial" w:cs="Arial"/>
          <w:sz w:val="32"/>
          <w:szCs w:val="32"/>
          <w:u w:val="single"/>
        </w:rPr>
        <w:t>9</w:t>
      </w:r>
      <w:r>
        <w:rPr>
          <w:rFonts w:ascii="Arial" w:hAnsi="Arial" w:cs="Arial"/>
          <w:sz w:val="32"/>
          <w:szCs w:val="32"/>
          <w:u w:val="single"/>
        </w:rPr>
        <w:t>-па</w:t>
      </w:r>
    </w:p>
    <w:p w:rsidR="006E6CD9" w:rsidRDefault="006E6CD9" w:rsidP="006E6CD9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онышевка</w:t>
      </w:r>
      <w:proofErr w:type="spellEnd"/>
    </w:p>
    <w:p w:rsidR="00746B95" w:rsidRDefault="00746B95" w:rsidP="00880A43">
      <w:pPr>
        <w:widowControl/>
        <w:shd w:val="clear" w:color="auto" w:fill="FFFFFF"/>
        <w:rPr>
          <w:sz w:val="28"/>
          <w:szCs w:val="28"/>
        </w:rPr>
      </w:pPr>
    </w:p>
    <w:p w:rsidR="00BB6C9A" w:rsidRDefault="00BB6C9A" w:rsidP="00880A43">
      <w:pPr>
        <w:widowControl/>
        <w:shd w:val="clear" w:color="auto" w:fill="FFFFFF"/>
        <w:rPr>
          <w:sz w:val="28"/>
          <w:szCs w:val="28"/>
        </w:rPr>
      </w:pPr>
    </w:p>
    <w:p w:rsidR="00BB6C9A" w:rsidRPr="006E6CD9" w:rsidRDefault="00BB6C9A" w:rsidP="006E6CD9">
      <w:pPr>
        <w:widowControl/>
        <w:shd w:val="clear" w:color="auto" w:fill="FFFFFF"/>
        <w:tabs>
          <w:tab w:val="left" w:pos="9496"/>
        </w:tabs>
        <w:ind w:right="-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6CD9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proofErr w:type="gramStart"/>
      <w:r w:rsidRPr="006E6CD9">
        <w:rPr>
          <w:rFonts w:ascii="Arial" w:hAnsi="Arial" w:cs="Arial"/>
          <w:b/>
          <w:color w:val="000000"/>
          <w:sz w:val="32"/>
          <w:szCs w:val="32"/>
        </w:rPr>
        <w:t>Порядка проведения оценки последствий принятия решения</w:t>
      </w:r>
      <w:proofErr w:type="gramEnd"/>
      <w:r w:rsidRPr="006E6CD9">
        <w:rPr>
          <w:rFonts w:ascii="Arial" w:hAnsi="Arial" w:cs="Arial"/>
          <w:b/>
          <w:color w:val="000000"/>
          <w:sz w:val="32"/>
          <w:szCs w:val="32"/>
        </w:rPr>
        <w:t xml:space="preserve">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подготовке заключений</w:t>
      </w:r>
    </w:p>
    <w:p w:rsidR="00BB6C9A" w:rsidRDefault="00BB6C9A" w:rsidP="00880A43">
      <w:pPr>
        <w:widowControl/>
        <w:shd w:val="clear" w:color="auto" w:fill="FFFFFF"/>
        <w:tabs>
          <w:tab w:val="left" w:pos="4820"/>
        </w:tabs>
        <w:ind w:right="4251"/>
        <w:jc w:val="both"/>
        <w:rPr>
          <w:sz w:val="27"/>
          <w:szCs w:val="27"/>
        </w:rPr>
      </w:pPr>
    </w:p>
    <w:p w:rsidR="00746B95" w:rsidRPr="00746B95" w:rsidRDefault="00746B95" w:rsidP="00880A43">
      <w:pPr>
        <w:widowControl/>
        <w:shd w:val="clear" w:color="auto" w:fill="FFFFFF"/>
        <w:tabs>
          <w:tab w:val="left" w:pos="4820"/>
        </w:tabs>
        <w:ind w:right="4251"/>
        <w:jc w:val="both"/>
        <w:rPr>
          <w:sz w:val="27"/>
          <w:szCs w:val="27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6CD9">
        <w:rPr>
          <w:rFonts w:ascii="Arial" w:hAnsi="Arial" w:cs="Arial"/>
          <w:sz w:val="24"/>
          <w:szCs w:val="24"/>
        </w:rPr>
        <w:t>В соответствии с частью 2 статьи 13 Федерального закона от 24 июля 1998 г. № 2124-ФЗ «Об основных гарантиях прав ребенка в Российской Федерации», частью 14 статьи 22 Федерального закона от 29 декабря 2012 г. № 273-ФЗ «Об образовании в Российской Федерации» и пунктом 3 статьи 3 Закона Курской области от 9 декабря 2013 года № 121-ЗКО «Об образовании в Курской области» и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Уставом муниципального района «Конышевский  район» Курской области, Администрация Конышевского  района ПОСТАНОВЛЯЕТ:</w:t>
      </w:r>
    </w:p>
    <w:p w:rsidR="00BB6C9A" w:rsidRPr="006E6CD9" w:rsidRDefault="00BB6C9A" w:rsidP="00880A43">
      <w:pPr>
        <w:widowControl/>
        <w:shd w:val="clear" w:color="auto" w:fill="FFFFFF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6CD9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Порядок </w:t>
      </w:r>
      <w:proofErr w:type="gramStart"/>
      <w:r w:rsidRPr="006E6CD9">
        <w:rPr>
          <w:rFonts w:ascii="Arial" w:hAnsi="Arial" w:cs="Arial"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6E6CD9">
        <w:rPr>
          <w:rFonts w:ascii="Arial" w:hAnsi="Arial" w:cs="Arial"/>
          <w:color w:val="000000"/>
          <w:sz w:val="24"/>
          <w:szCs w:val="24"/>
        </w:rPr>
        <w:t xml:space="preserve">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подготовке заключений.</w:t>
      </w:r>
    </w:p>
    <w:p w:rsidR="00BB6C9A" w:rsidRPr="006E6CD9" w:rsidRDefault="00BB6C9A" w:rsidP="00880A43">
      <w:pPr>
        <w:widowControl/>
        <w:shd w:val="clear" w:color="auto" w:fill="FFFFFF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6CD9">
        <w:rPr>
          <w:rFonts w:ascii="Arial" w:hAnsi="Arial" w:cs="Arial"/>
          <w:color w:val="000000"/>
          <w:sz w:val="24"/>
          <w:szCs w:val="24"/>
        </w:rPr>
        <w:t>2. Утвердить прилагаемый  порядок создания  комиссии по оценке последствий принятия решения о реорганизации или ликвидации муниципальной образовательной организации.</w:t>
      </w:r>
    </w:p>
    <w:p w:rsidR="00BB6C9A" w:rsidRPr="006E6CD9" w:rsidRDefault="00BB6C9A" w:rsidP="00880A43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color w:val="000000"/>
          <w:sz w:val="24"/>
          <w:szCs w:val="24"/>
        </w:rPr>
        <w:t>3.  Настоящее постановление вступает в силу со дня его подписания.</w:t>
      </w:r>
    </w:p>
    <w:p w:rsidR="00BB6C9A" w:rsidRPr="006E6CD9" w:rsidRDefault="00BB6C9A" w:rsidP="00880A43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746B95" w:rsidRPr="006E6CD9" w:rsidRDefault="00746B95" w:rsidP="00880A43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746B95" w:rsidRPr="006E6CD9" w:rsidRDefault="00746B95" w:rsidP="00880A43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rPr>
          <w:rFonts w:ascii="Arial" w:hAnsi="Arial" w:cs="Arial"/>
          <w:color w:val="000000"/>
          <w:sz w:val="24"/>
          <w:szCs w:val="24"/>
        </w:rPr>
      </w:pPr>
      <w:r w:rsidRPr="006E6CD9">
        <w:rPr>
          <w:rFonts w:ascii="Arial" w:hAnsi="Arial" w:cs="Arial"/>
          <w:color w:val="000000"/>
          <w:sz w:val="24"/>
          <w:szCs w:val="24"/>
        </w:rPr>
        <w:t xml:space="preserve">Глава   Конышевского  района                                             </w:t>
      </w:r>
      <w:r w:rsidR="00746B95" w:rsidRPr="006E6CD9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6E6CD9"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spellStart"/>
      <w:r w:rsidRPr="006E6CD9">
        <w:rPr>
          <w:rFonts w:ascii="Arial" w:hAnsi="Arial" w:cs="Arial"/>
          <w:color w:val="000000"/>
          <w:sz w:val="24"/>
          <w:szCs w:val="24"/>
        </w:rPr>
        <w:t>Д.А.Новиков</w:t>
      </w:r>
      <w:proofErr w:type="spellEnd"/>
    </w:p>
    <w:p w:rsidR="00BB6C9A" w:rsidRDefault="00BB6C9A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  <w:r w:rsidRPr="006E6CD9">
        <w:rPr>
          <w:rFonts w:cs="Arial"/>
          <w:sz w:val="24"/>
          <w:szCs w:val="24"/>
        </w:rPr>
        <w:t xml:space="preserve">                                                                       </w:t>
      </w: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6E6CD9" w:rsidRPr="006E6CD9" w:rsidRDefault="006E6CD9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BB6C9A" w:rsidRPr="006E6CD9" w:rsidRDefault="00BB6C9A" w:rsidP="00474621">
      <w:pPr>
        <w:pStyle w:val="ConsPlusNormal"/>
        <w:widowControl/>
        <w:ind w:left="4248" w:firstLine="708"/>
        <w:rPr>
          <w:rFonts w:cs="Arial"/>
          <w:sz w:val="24"/>
          <w:szCs w:val="24"/>
        </w:rPr>
      </w:pPr>
      <w:r w:rsidRPr="006E6CD9">
        <w:rPr>
          <w:rFonts w:cs="Arial"/>
          <w:sz w:val="24"/>
          <w:szCs w:val="24"/>
        </w:rPr>
        <w:lastRenderedPageBreak/>
        <w:t xml:space="preserve">   УТВЕРЖДЕН</w:t>
      </w:r>
    </w:p>
    <w:p w:rsidR="00BB6C9A" w:rsidRPr="006E6CD9" w:rsidRDefault="00BB6C9A" w:rsidP="00880A43">
      <w:pPr>
        <w:pStyle w:val="ConsPlusNormal"/>
        <w:widowControl/>
        <w:ind w:left="4678" w:firstLine="0"/>
        <w:rPr>
          <w:rFonts w:cs="Arial"/>
          <w:sz w:val="24"/>
          <w:szCs w:val="24"/>
        </w:rPr>
      </w:pPr>
      <w:r w:rsidRPr="006E6CD9">
        <w:rPr>
          <w:rFonts w:cs="Arial"/>
          <w:sz w:val="24"/>
          <w:szCs w:val="24"/>
        </w:rPr>
        <w:t xml:space="preserve">      постановлением Администрации</w:t>
      </w:r>
    </w:p>
    <w:p w:rsidR="00BB6C9A" w:rsidRPr="006E6CD9" w:rsidRDefault="00BB6C9A" w:rsidP="00880A43">
      <w:pPr>
        <w:pStyle w:val="ConsPlusNormal"/>
        <w:widowControl/>
        <w:ind w:firstLine="0"/>
        <w:rPr>
          <w:rFonts w:cs="Arial"/>
          <w:sz w:val="24"/>
          <w:szCs w:val="24"/>
        </w:rPr>
      </w:pPr>
      <w:r w:rsidRPr="006E6CD9">
        <w:rPr>
          <w:rFonts w:cs="Arial"/>
          <w:sz w:val="24"/>
          <w:szCs w:val="24"/>
        </w:rPr>
        <w:t xml:space="preserve">                                                                         Конышевского  района</w:t>
      </w: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                                                                         от </w:t>
      </w:r>
      <w:r w:rsidR="006E6CD9" w:rsidRPr="006E6CD9">
        <w:rPr>
          <w:rFonts w:ascii="Arial" w:hAnsi="Arial" w:cs="Arial"/>
          <w:sz w:val="24"/>
          <w:szCs w:val="24"/>
        </w:rPr>
        <w:t>12.08.2015 года № 279-па</w:t>
      </w: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jc w:val="center"/>
        <w:rPr>
          <w:rStyle w:val="a3"/>
          <w:rFonts w:ascii="Arial" w:hAnsi="Arial" w:cs="Arial"/>
          <w:i w:val="0"/>
          <w:sz w:val="28"/>
          <w:szCs w:val="28"/>
        </w:rPr>
      </w:pPr>
      <w:r w:rsidRPr="006E6CD9">
        <w:rPr>
          <w:rStyle w:val="a3"/>
          <w:rFonts w:ascii="Arial" w:hAnsi="Arial" w:cs="Arial"/>
          <w:i w:val="0"/>
          <w:sz w:val="28"/>
          <w:szCs w:val="28"/>
        </w:rPr>
        <w:t>Порядок</w:t>
      </w:r>
    </w:p>
    <w:p w:rsidR="00BB6C9A" w:rsidRPr="006E6CD9" w:rsidRDefault="00BB6C9A" w:rsidP="00880A43">
      <w:pPr>
        <w:jc w:val="center"/>
        <w:rPr>
          <w:rStyle w:val="a3"/>
          <w:rFonts w:ascii="Arial" w:hAnsi="Arial" w:cs="Arial"/>
          <w:i w:val="0"/>
          <w:sz w:val="28"/>
          <w:szCs w:val="28"/>
        </w:rPr>
      </w:pPr>
      <w:r w:rsidRPr="006E6CD9">
        <w:rPr>
          <w:rStyle w:val="a3"/>
          <w:rFonts w:ascii="Arial" w:hAnsi="Arial" w:cs="Arial"/>
          <w:i w:val="0"/>
          <w:sz w:val="28"/>
          <w:szCs w:val="28"/>
        </w:rPr>
        <w:t>проведения оценки последствий принятия решения о реорганизации или ликвидации муниципальной образовательной организации, включая      критерии этой оценки (по типам данных образовательных организаций), порядок создания комиссии по оценке последствий такого решения и    подготовки ею заключений</w:t>
      </w:r>
    </w:p>
    <w:p w:rsidR="00BB6C9A" w:rsidRPr="006E6CD9" w:rsidRDefault="00BB6C9A" w:rsidP="00880A43">
      <w:pPr>
        <w:jc w:val="center"/>
        <w:rPr>
          <w:rStyle w:val="a3"/>
          <w:rFonts w:ascii="Arial" w:hAnsi="Arial" w:cs="Arial"/>
          <w:i w:val="0"/>
          <w:sz w:val="24"/>
          <w:szCs w:val="24"/>
        </w:rPr>
      </w:pPr>
    </w:p>
    <w:p w:rsidR="00BB6C9A" w:rsidRPr="006E6CD9" w:rsidRDefault="00BB6C9A" w:rsidP="00880A43">
      <w:pPr>
        <w:numPr>
          <w:ilvl w:val="0"/>
          <w:numId w:val="1"/>
        </w:numPr>
        <w:jc w:val="center"/>
        <w:rPr>
          <w:rStyle w:val="a3"/>
          <w:rFonts w:ascii="Arial" w:hAnsi="Arial" w:cs="Arial"/>
          <w:i w:val="0"/>
          <w:sz w:val="26"/>
          <w:szCs w:val="26"/>
        </w:rPr>
      </w:pPr>
      <w:r w:rsidRPr="006E6CD9">
        <w:rPr>
          <w:rStyle w:val="a3"/>
          <w:rFonts w:ascii="Arial" w:hAnsi="Arial" w:cs="Arial"/>
          <w:i w:val="0"/>
          <w:sz w:val="26"/>
          <w:szCs w:val="26"/>
        </w:rPr>
        <w:t>Общие положения</w:t>
      </w:r>
    </w:p>
    <w:p w:rsidR="00BB6C9A" w:rsidRPr="006E6CD9" w:rsidRDefault="00BB6C9A" w:rsidP="00880A43">
      <w:pPr>
        <w:jc w:val="center"/>
        <w:rPr>
          <w:rStyle w:val="a3"/>
          <w:rFonts w:ascii="Arial" w:hAnsi="Arial" w:cs="Arial"/>
          <w:i w:val="0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E6CD9">
        <w:rPr>
          <w:rStyle w:val="a3"/>
          <w:rFonts w:ascii="Arial" w:hAnsi="Arial" w:cs="Arial"/>
          <w:i w:val="0"/>
          <w:sz w:val="24"/>
          <w:szCs w:val="24"/>
        </w:rPr>
        <w:t xml:space="preserve">1. Настоящий Порядок определяет процедуру </w:t>
      </w:r>
      <w:proofErr w:type="gramStart"/>
      <w:r w:rsidRPr="006E6CD9">
        <w:rPr>
          <w:rStyle w:val="a3"/>
          <w:rFonts w:ascii="Arial" w:hAnsi="Arial" w:cs="Arial"/>
          <w:i w:val="0"/>
          <w:sz w:val="24"/>
          <w:szCs w:val="24"/>
        </w:rPr>
        <w:t>проведения оценки последствий принятия решения</w:t>
      </w:r>
      <w:proofErr w:type="gramEnd"/>
      <w:r w:rsidRPr="006E6CD9">
        <w:rPr>
          <w:rStyle w:val="a3"/>
          <w:rFonts w:ascii="Arial" w:hAnsi="Arial" w:cs="Arial"/>
          <w:i w:val="0"/>
          <w:sz w:val="24"/>
          <w:szCs w:val="24"/>
        </w:rPr>
        <w:t xml:space="preserve"> о реорганизации или ликвидации муници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пальной образовательной организации (далее - образовательная организа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ция), включая критерии этой оценки (по типам данных образовательных организаций).</w:t>
      </w:r>
    </w:p>
    <w:p w:rsidR="00BB6C9A" w:rsidRPr="006E6CD9" w:rsidRDefault="00BB6C9A" w:rsidP="00880A43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E6CD9">
        <w:rPr>
          <w:rStyle w:val="a3"/>
          <w:rFonts w:ascii="Arial" w:hAnsi="Arial" w:cs="Arial"/>
          <w:i w:val="0"/>
          <w:sz w:val="24"/>
          <w:szCs w:val="24"/>
        </w:rPr>
        <w:t>2. Проведение оценки последствий принятия решения о реоргани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зации или ликвидации образовательной организации осуществляется в це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лях обеспечения государственных гарантий прав и свобод человека в сфере образования, создания и сохранения условий для реализации права граждан на образование, функций управления и бюджетного финансирования в сфере образования, обеспечения социальных интересов граждан и общест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ва.</w:t>
      </w:r>
    </w:p>
    <w:p w:rsidR="00BB6C9A" w:rsidRPr="006E6CD9" w:rsidRDefault="00BB6C9A" w:rsidP="00880A43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E6CD9">
        <w:rPr>
          <w:rStyle w:val="a3"/>
          <w:rFonts w:ascii="Arial" w:hAnsi="Arial" w:cs="Arial"/>
          <w:i w:val="0"/>
          <w:sz w:val="24"/>
          <w:szCs w:val="24"/>
        </w:rPr>
        <w:t>3. Под оценкой последствий принятия решения о реорганизации или ликвидации образовательной организации понимается определение по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следствий принятия данного решения для обеспечения удовлетворения по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требностей граждан в оказываемых образовательными организациями ус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 xml:space="preserve">лугах. </w:t>
      </w:r>
    </w:p>
    <w:p w:rsidR="00BB6C9A" w:rsidRPr="006E6CD9" w:rsidRDefault="00BB6C9A" w:rsidP="00880A43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E6CD9">
        <w:rPr>
          <w:rStyle w:val="a3"/>
          <w:rFonts w:ascii="Arial" w:hAnsi="Arial" w:cs="Arial"/>
          <w:i w:val="0"/>
          <w:sz w:val="24"/>
          <w:szCs w:val="24"/>
        </w:rPr>
        <w:t>4. Оценка последствий принятия решения о реорганизации или ликвидации образовательной организации предшествует принятию реше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ния, о реорганизации или ликвидации муниципальной образовательной ор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ганизации.</w:t>
      </w:r>
    </w:p>
    <w:p w:rsidR="00BB6C9A" w:rsidRPr="006E6CD9" w:rsidRDefault="00BB6C9A" w:rsidP="00880A43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6E6CD9">
        <w:rPr>
          <w:rStyle w:val="a3"/>
          <w:rFonts w:ascii="Arial" w:hAnsi="Arial" w:cs="Arial"/>
          <w:i w:val="0"/>
          <w:sz w:val="24"/>
          <w:szCs w:val="24"/>
        </w:rPr>
        <w:t>5. Оценка последствий принятия решения о реорганизации или лик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видации образовательной организации осуществляется в соответствии с критериями оценки, установленными настоящим Порядком.</w:t>
      </w:r>
    </w:p>
    <w:p w:rsidR="00BB6C9A" w:rsidRPr="006E6CD9" w:rsidRDefault="00BB6C9A" w:rsidP="00DE43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Style w:val="a3"/>
          <w:rFonts w:ascii="Arial" w:hAnsi="Arial" w:cs="Arial"/>
          <w:i w:val="0"/>
          <w:sz w:val="24"/>
          <w:szCs w:val="24"/>
        </w:rPr>
        <w:t>6. Настоящий Порядок подлежит обязательному применению в слу</w:t>
      </w:r>
      <w:r w:rsidRPr="006E6CD9">
        <w:rPr>
          <w:rStyle w:val="a3"/>
          <w:rFonts w:ascii="Arial" w:hAnsi="Arial" w:cs="Arial"/>
          <w:i w:val="0"/>
          <w:sz w:val="24"/>
          <w:szCs w:val="24"/>
        </w:rPr>
        <w:softHyphen/>
        <w:t>чае предполагаемого принятия решения о реорганизации или ликвидации</w:t>
      </w:r>
      <w:r w:rsidRPr="006E6CD9">
        <w:rPr>
          <w:rFonts w:ascii="Arial" w:hAnsi="Arial" w:cs="Arial"/>
          <w:sz w:val="24"/>
          <w:szCs w:val="24"/>
        </w:rPr>
        <w:t xml:space="preserve"> образовательных организаций. В случае </w:t>
      </w:r>
      <w:proofErr w:type="gramStart"/>
      <w:r w:rsidRPr="006E6CD9">
        <w:rPr>
          <w:rFonts w:ascii="Arial" w:hAnsi="Arial" w:cs="Arial"/>
          <w:sz w:val="24"/>
          <w:szCs w:val="24"/>
        </w:rPr>
        <w:t>отсутствия оценки последствий принятия решения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 реорганизации или ликвидации образовательных орга</w:t>
      </w:r>
      <w:r w:rsidRPr="006E6CD9">
        <w:rPr>
          <w:rFonts w:ascii="Arial" w:hAnsi="Arial" w:cs="Arial"/>
          <w:sz w:val="24"/>
          <w:szCs w:val="24"/>
        </w:rPr>
        <w:softHyphen/>
        <w:t>низаций данное решение признаётся недействительным с момента его вы</w:t>
      </w:r>
      <w:r w:rsidRPr="006E6CD9">
        <w:rPr>
          <w:rFonts w:ascii="Arial" w:hAnsi="Arial" w:cs="Arial"/>
          <w:sz w:val="24"/>
          <w:szCs w:val="24"/>
        </w:rPr>
        <w:softHyphen/>
        <w:t>несения.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jc w:val="center"/>
        <w:rPr>
          <w:rFonts w:ascii="Arial" w:hAnsi="Arial" w:cs="Arial"/>
          <w:sz w:val="26"/>
          <w:szCs w:val="26"/>
        </w:rPr>
      </w:pPr>
      <w:r w:rsidRPr="006E6CD9">
        <w:rPr>
          <w:rFonts w:ascii="Arial" w:hAnsi="Arial" w:cs="Arial"/>
          <w:sz w:val="26"/>
          <w:szCs w:val="26"/>
          <w:lang w:val="en-US"/>
        </w:rPr>
        <w:t>II</w:t>
      </w:r>
      <w:r w:rsidRPr="006E6CD9">
        <w:rPr>
          <w:rFonts w:ascii="Arial" w:hAnsi="Arial" w:cs="Arial"/>
          <w:sz w:val="26"/>
          <w:szCs w:val="26"/>
        </w:rPr>
        <w:t>. Критерии оценки последствий принятия решения   о реорганизации или ликвидации образовательной организации</w:t>
      </w:r>
    </w:p>
    <w:p w:rsidR="00BB6C9A" w:rsidRPr="006E6CD9" w:rsidRDefault="00BB6C9A" w:rsidP="00880A43">
      <w:pPr>
        <w:jc w:val="center"/>
        <w:rPr>
          <w:rFonts w:ascii="Arial" w:hAnsi="Arial" w:cs="Arial"/>
          <w:sz w:val="26"/>
          <w:szCs w:val="26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ликвидации образовательной организации осуществляется в зависимости от типа образовательной организации по следующим критериям.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7. Обеспечение основных гарантий прав ребёнка, обеспечение надлежащих условий образования, воспитания и развития детей: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значимость образовательной организации и качество деятель</w:t>
      </w:r>
      <w:r w:rsidRPr="006E6CD9">
        <w:rPr>
          <w:rFonts w:ascii="Arial" w:hAnsi="Arial" w:cs="Arial"/>
          <w:sz w:val="24"/>
          <w:szCs w:val="24"/>
        </w:rPr>
        <w:softHyphen/>
        <w:t>ности образовательной организации как объекта социальной инфраструк</w:t>
      </w:r>
      <w:r w:rsidRPr="006E6CD9">
        <w:rPr>
          <w:rFonts w:ascii="Arial" w:hAnsi="Arial" w:cs="Arial"/>
          <w:sz w:val="24"/>
          <w:szCs w:val="24"/>
        </w:rPr>
        <w:softHyphen/>
        <w:t xml:space="preserve">туры для детей, </w:t>
      </w:r>
      <w:r w:rsidRPr="006E6CD9">
        <w:rPr>
          <w:rFonts w:ascii="Arial" w:hAnsi="Arial" w:cs="Arial"/>
          <w:sz w:val="24"/>
          <w:szCs w:val="24"/>
        </w:rPr>
        <w:lastRenderedPageBreak/>
        <w:t>не достигших 18 лет;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6CD9">
        <w:rPr>
          <w:rFonts w:ascii="Arial" w:hAnsi="Arial" w:cs="Arial"/>
          <w:sz w:val="24"/>
          <w:szCs w:val="24"/>
        </w:rPr>
        <w:t>- обеспечение прав на продолжение образования в реорганизуе</w:t>
      </w:r>
      <w:r w:rsidRPr="006E6CD9">
        <w:rPr>
          <w:rFonts w:ascii="Arial" w:hAnsi="Arial" w:cs="Arial"/>
          <w:sz w:val="24"/>
          <w:szCs w:val="24"/>
        </w:rPr>
        <w:softHyphen/>
        <w:t>мом или другом образовательном учреждении для обучающихся по образо</w:t>
      </w:r>
      <w:r w:rsidRPr="006E6CD9">
        <w:rPr>
          <w:rFonts w:ascii="Arial" w:hAnsi="Arial" w:cs="Arial"/>
          <w:sz w:val="24"/>
          <w:szCs w:val="24"/>
        </w:rPr>
        <w:softHyphen/>
        <w:t>вательным программам начального общего, основного общего и среднего общего образования с территориальной доступностью и с сохранением преемственности качества образования, программ и методик обучения, в том числе с учётом особенностей обучающихся;</w:t>
      </w:r>
      <w:proofErr w:type="gramEnd"/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для других категорий обучающихся оказывается содействие в их переводе в иную образовательную организацию или продолжение, обу</w:t>
      </w:r>
      <w:r w:rsidRPr="006E6CD9">
        <w:rPr>
          <w:rFonts w:ascii="Arial" w:hAnsi="Arial" w:cs="Arial"/>
          <w:sz w:val="24"/>
          <w:szCs w:val="24"/>
        </w:rPr>
        <w:softHyphen/>
        <w:t>чения в реорганизуемой образовательной организации.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8. Обеспечение общедоступности и бесплатности дошкольного образования, начального общего, основного общего, среднего общего обра</w:t>
      </w:r>
      <w:r w:rsidRPr="006E6CD9">
        <w:rPr>
          <w:rFonts w:ascii="Arial" w:hAnsi="Arial" w:cs="Arial"/>
          <w:sz w:val="24"/>
          <w:szCs w:val="24"/>
        </w:rPr>
        <w:softHyphen/>
        <w:t>зования, среднего профессионального образования в соответствии с феде</w:t>
      </w:r>
      <w:r w:rsidRPr="006E6CD9">
        <w:rPr>
          <w:rFonts w:ascii="Arial" w:hAnsi="Arial" w:cs="Arial"/>
          <w:sz w:val="24"/>
          <w:szCs w:val="24"/>
        </w:rPr>
        <w:softHyphen/>
        <w:t>ральными государственными образовательными стандартами.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9. Для организаций дополнительного образования: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предоставление гарантированной возможности получения каче</w:t>
      </w:r>
      <w:r w:rsidRPr="006E6CD9">
        <w:rPr>
          <w:rFonts w:ascii="Arial" w:hAnsi="Arial" w:cs="Arial"/>
          <w:sz w:val="24"/>
          <w:szCs w:val="24"/>
        </w:rPr>
        <w:softHyphen/>
        <w:t>ственных образовательных услуг в соответствии с современными требова</w:t>
      </w:r>
      <w:r w:rsidRPr="006E6CD9">
        <w:rPr>
          <w:rFonts w:ascii="Arial" w:hAnsi="Arial" w:cs="Arial"/>
          <w:sz w:val="24"/>
          <w:szCs w:val="24"/>
        </w:rPr>
        <w:softHyphen/>
        <w:t>ниями и потребностями населения, сохранение уровня охвата детей допол</w:t>
      </w:r>
      <w:r w:rsidRPr="006E6CD9">
        <w:rPr>
          <w:rFonts w:ascii="Arial" w:hAnsi="Arial" w:cs="Arial"/>
          <w:sz w:val="24"/>
          <w:szCs w:val="24"/>
        </w:rPr>
        <w:softHyphen/>
        <w:t>нительным образованием.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10. Обеспечение гарантированной возможности получения образо</w:t>
      </w:r>
      <w:r w:rsidRPr="006E6CD9">
        <w:rPr>
          <w:rFonts w:ascii="Arial" w:hAnsi="Arial" w:cs="Arial"/>
          <w:sz w:val="24"/>
          <w:szCs w:val="24"/>
        </w:rPr>
        <w:softHyphen/>
        <w:t>вательных услуг в соответствии с современными требованиями к техноло</w:t>
      </w:r>
      <w:r w:rsidRPr="006E6CD9">
        <w:rPr>
          <w:rFonts w:ascii="Arial" w:hAnsi="Arial" w:cs="Arial"/>
          <w:sz w:val="24"/>
          <w:szCs w:val="24"/>
        </w:rPr>
        <w:softHyphen/>
        <w:t>гиям, методическому и кадровому обеспечению, материально - техническому оснащению образовательного процесса и потребностями населения.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11. Обеспечение наличия в достаточном количестве на соответст</w:t>
      </w:r>
      <w:r w:rsidRPr="006E6CD9">
        <w:rPr>
          <w:rFonts w:ascii="Arial" w:hAnsi="Arial" w:cs="Arial"/>
          <w:sz w:val="24"/>
          <w:szCs w:val="24"/>
        </w:rPr>
        <w:softHyphen/>
        <w:t>вующей территории муниципального района спектра: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6CD9">
        <w:rPr>
          <w:rFonts w:ascii="Arial" w:hAnsi="Arial" w:cs="Arial"/>
          <w:sz w:val="24"/>
          <w:szCs w:val="24"/>
        </w:rPr>
        <w:t>-   организаций дошкольного образования;</w:t>
      </w:r>
      <w:proofErr w:type="gramEnd"/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6CD9">
        <w:rPr>
          <w:rFonts w:ascii="Arial" w:hAnsi="Arial" w:cs="Arial"/>
          <w:sz w:val="24"/>
          <w:szCs w:val="24"/>
        </w:rPr>
        <w:t>- организаций, реализующих образовательные программы на</w:t>
      </w:r>
      <w:r w:rsidRPr="006E6CD9">
        <w:rPr>
          <w:rFonts w:ascii="Arial" w:hAnsi="Arial" w:cs="Arial"/>
          <w:sz w:val="24"/>
          <w:szCs w:val="24"/>
        </w:rPr>
        <w:softHyphen/>
        <w:t>чального общего, основного общего и среднего общего образования с диф</w:t>
      </w:r>
      <w:r w:rsidRPr="006E6CD9">
        <w:rPr>
          <w:rFonts w:ascii="Arial" w:hAnsi="Arial" w:cs="Arial"/>
          <w:sz w:val="24"/>
          <w:szCs w:val="24"/>
        </w:rPr>
        <w:softHyphen/>
        <w:t>ференциацией содержания (с учетом образовательных потребностей и ин</w:t>
      </w:r>
      <w:r w:rsidRPr="006E6CD9">
        <w:rPr>
          <w:rFonts w:ascii="Arial" w:hAnsi="Arial" w:cs="Arial"/>
          <w:sz w:val="24"/>
          <w:szCs w:val="24"/>
        </w:rPr>
        <w:softHyphen/>
        <w:t>тересов обучающихся), обеспечивающей углубленное изучение отдельных учебных предметов, предметных областей соответствующей образователь</w:t>
      </w:r>
      <w:r w:rsidRPr="006E6CD9">
        <w:rPr>
          <w:rFonts w:ascii="Arial" w:hAnsi="Arial" w:cs="Arial"/>
          <w:sz w:val="24"/>
          <w:szCs w:val="24"/>
        </w:rPr>
        <w:softHyphen/>
        <w:t>ной программы (профильное обучение);</w:t>
      </w:r>
      <w:proofErr w:type="gramEnd"/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организаций дошкольного и общего образования для детей </w:t>
      </w:r>
      <w:proofErr w:type="gramStart"/>
      <w:r w:rsidRPr="006E6CD9">
        <w:rPr>
          <w:rFonts w:ascii="Arial" w:hAnsi="Arial" w:cs="Arial"/>
          <w:sz w:val="24"/>
          <w:szCs w:val="24"/>
        </w:rPr>
        <w:t>с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ограниченными возможностями здоровья, одаренных детей, иных катего</w:t>
      </w:r>
      <w:r w:rsidRPr="006E6CD9">
        <w:rPr>
          <w:rFonts w:ascii="Arial" w:hAnsi="Arial" w:cs="Arial"/>
          <w:sz w:val="24"/>
          <w:szCs w:val="24"/>
        </w:rPr>
        <w:softHyphen/>
        <w:t>рий обучающихся, требующих специальных условий для получения обра</w:t>
      </w:r>
      <w:r w:rsidRPr="006E6CD9">
        <w:rPr>
          <w:rFonts w:ascii="Arial" w:hAnsi="Arial" w:cs="Arial"/>
          <w:sz w:val="24"/>
          <w:szCs w:val="24"/>
        </w:rPr>
        <w:softHyphen/>
        <w:t>зования;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образовательных организаций, реализующих образовательные программы дошкольного, общего, начального общего, основного общего и среднего общего образования, в которых созданы условия для проживания обучающихся в интернатах, детских домах, а также для осуществления при</w:t>
      </w:r>
      <w:r w:rsidRPr="006E6CD9">
        <w:rPr>
          <w:rFonts w:ascii="Arial" w:hAnsi="Arial" w:cs="Arial"/>
          <w:sz w:val="24"/>
          <w:szCs w:val="24"/>
        </w:rPr>
        <w:softHyphen/>
        <w:t>смотра и ухода за детьми в группах продленного дня;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организаций среднего профессионального образования;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организаций, реализующих дополнительные образовательные программы.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12. Обеспечение территориальной доступности получения образо</w:t>
      </w:r>
      <w:r w:rsidRPr="006E6CD9">
        <w:rPr>
          <w:rFonts w:ascii="Arial" w:hAnsi="Arial" w:cs="Arial"/>
          <w:sz w:val="24"/>
          <w:szCs w:val="24"/>
        </w:rPr>
        <w:softHyphen/>
        <w:t>вательных услуг, в том числе путем организации транспортного обслужи</w:t>
      </w:r>
      <w:r w:rsidRPr="006E6CD9">
        <w:rPr>
          <w:rFonts w:ascii="Arial" w:hAnsi="Arial" w:cs="Arial"/>
          <w:sz w:val="24"/>
          <w:szCs w:val="24"/>
        </w:rPr>
        <w:softHyphen/>
        <w:t>вания и (или) проживания обучающихся в организациях с круглосуточным пребыванием.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13. Сохранение образовательных организаций, реализующих обра</w:t>
      </w:r>
      <w:r w:rsidRPr="006E6CD9">
        <w:rPr>
          <w:rFonts w:ascii="Arial" w:hAnsi="Arial" w:cs="Arial"/>
          <w:sz w:val="24"/>
          <w:szCs w:val="24"/>
        </w:rPr>
        <w:softHyphen/>
        <w:t>зовательные, культурные, просветительские, физкультурно-спортивные, культурно-досуговые и иные социально значимые программы, сохранение инфраструктуры и кадров таких организаций, либо обеспечение их преем</w:t>
      </w:r>
      <w:r w:rsidRPr="006E6CD9">
        <w:rPr>
          <w:rFonts w:ascii="Arial" w:hAnsi="Arial" w:cs="Arial"/>
          <w:sz w:val="24"/>
          <w:szCs w:val="24"/>
        </w:rPr>
        <w:softHyphen/>
        <w:t>ственности.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14. Сохранение имущества образовательной организации, в том числе недвижимого и особо цепного движимого имущества, и его даль</w:t>
      </w:r>
      <w:r w:rsidRPr="006E6CD9">
        <w:rPr>
          <w:rFonts w:ascii="Arial" w:hAnsi="Arial" w:cs="Arial"/>
          <w:sz w:val="24"/>
          <w:szCs w:val="24"/>
        </w:rPr>
        <w:softHyphen/>
        <w:t xml:space="preserve">нейшее эффективное использование в образовательной сфере (или в иной социально </w:t>
      </w:r>
      <w:r w:rsidRPr="006E6CD9">
        <w:rPr>
          <w:rFonts w:ascii="Arial" w:hAnsi="Arial" w:cs="Arial"/>
          <w:sz w:val="24"/>
          <w:szCs w:val="24"/>
        </w:rPr>
        <w:lastRenderedPageBreak/>
        <w:t>значимой сфере).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15. Сохранение организаций, имеющих уникальную материально- техническую базу, используемую в образовательном процессе или в иной социально значимой деятельности образовательной организации, либо обеспечение сохранения таковой базы и её дальнейшего эффективного ис</w:t>
      </w:r>
      <w:r w:rsidRPr="006E6CD9">
        <w:rPr>
          <w:rFonts w:ascii="Arial" w:hAnsi="Arial" w:cs="Arial"/>
          <w:sz w:val="24"/>
          <w:szCs w:val="24"/>
        </w:rPr>
        <w:softHyphen/>
        <w:t xml:space="preserve">пользования в </w:t>
      </w:r>
      <w:proofErr w:type="gramStart"/>
      <w:r w:rsidRPr="006E6CD9">
        <w:rPr>
          <w:rFonts w:ascii="Arial" w:hAnsi="Arial" w:cs="Arial"/>
          <w:sz w:val="24"/>
          <w:szCs w:val="24"/>
        </w:rPr>
        <w:t>интересах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обучающихся в случае реорганизации или ликви</w:t>
      </w:r>
      <w:r w:rsidRPr="006E6CD9">
        <w:rPr>
          <w:rFonts w:ascii="Arial" w:hAnsi="Arial" w:cs="Arial"/>
          <w:sz w:val="24"/>
          <w:szCs w:val="24"/>
        </w:rPr>
        <w:softHyphen/>
        <w:t>дации организации.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16. Минимизация возможных социальных рисков в отношении ра</w:t>
      </w:r>
      <w:r w:rsidRPr="006E6CD9">
        <w:rPr>
          <w:rFonts w:ascii="Arial" w:hAnsi="Arial" w:cs="Arial"/>
          <w:sz w:val="24"/>
          <w:szCs w:val="24"/>
        </w:rPr>
        <w:softHyphen/>
        <w:t>ботников реорганизуемой или ликвидируемой образовательной организа</w:t>
      </w:r>
      <w:r w:rsidRPr="006E6CD9">
        <w:rPr>
          <w:rFonts w:ascii="Arial" w:hAnsi="Arial" w:cs="Arial"/>
          <w:sz w:val="24"/>
          <w:szCs w:val="24"/>
        </w:rPr>
        <w:softHyphen/>
        <w:t>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17. Минимизация иных возможных социальных рисков, при нали</w:t>
      </w:r>
      <w:r w:rsidRPr="006E6CD9">
        <w:rPr>
          <w:rFonts w:ascii="Arial" w:hAnsi="Arial" w:cs="Arial"/>
          <w:sz w:val="24"/>
          <w:szCs w:val="24"/>
        </w:rPr>
        <w:softHyphen/>
        <w:t>чии таковых (общественное мнение, рост безработицы, обеспечение заня</w:t>
      </w:r>
      <w:r w:rsidRPr="006E6CD9">
        <w:rPr>
          <w:rFonts w:ascii="Arial" w:hAnsi="Arial" w:cs="Arial"/>
          <w:sz w:val="24"/>
          <w:szCs w:val="24"/>
        </w:rPr>
        <w:softHyphen/>
        <w:t>тости детей в целях предупреждения негативного влияния улицы и т.п.).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6E6CD9">
        <w:rPr>
          <w:rFonts w:ascii="Arial" w:hAnsi="Arial" w:cs="Arial"/>
          <w:sz w:val="24"/>
          <w:szCs w:val="24"/>
        </w:rPr>
        <w:t>Минимизация возможных негативных педагогических послед</w:t>
      </w:r>
      <w:r w:rsidRPr="006E6CD9">
        <w:rPr>
          <w:rFonts w:ascii="Arial" w:hAnsi="Arial" w:cs="Arial"/>
          <w:sz w:val="24"/>
          <w:szCs w:val="24"/>
        </w:rPr>
        <w:softHyphen/>
        <w:t>ствий реорганизации или ликвидации образовательной организации для обучающихся и их предупреждение (обеспечение адаптации в новых усло</w:t>
      </w:r>
      <w:r w:rsidRPr="006E6CD9">
        <w:rPr>
          <w:rFonts w:ascii="Arial" w:hAnsi="Arial" w:cs="Arial"/>
          <w:sz w:val="24"/>
          <w:szCs w:val="24"/>
        </w:rPr>
        <w:softHyphen/>
        <w:t>виях, соблюдение преемственности в программах и методиках обучения, организация учебной и внеклассной работы с детьми, обеспечение качества образования и т.п.).</w:t>
      </w:r>
      <w:proofErr w:type="gramEnd"/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19. Оптимизация системы управления образовательными организациями, системы образования.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20. Обеспечение финансовых интересов и эффективности расходо</w:t>
      </w:r>
      <w:r w:rsidRPr="006E6CD9">
        <w:rPr>
          <w:rFonts w:ascii="Arial" w:hAnsi="Arial" w:cs="Arial"/>
          <w:sz w:val="24"/>
          <w:szCs w:val="24"/>
        </w:rPr>
        <w:softHyphen/>
        <w:t>вания бюджетных сре</w:t>
      </w:r>
      <w:proofErr w:type="gramStart"/>
      <w:r w:rsidRPr="006E6CD9">
        <w:rPr>
          <w:rFonts w:ascii="Arial" w:hAnsi="Arial" w:cs="Arial"/>
          <w:sz w:val="24"/>
          <w:szCs w:val="24"/>
        </w:rPr>
        <w:t>дств пр</w:t>
      </w:r>
      <w:proofErr w:type="gramEnd"/>
      <w:r w:rsidRPr="006E6CD9">
        <w:rPr>
          <w:rFonts w:ascii="Arial" w:hAnsi="Arial" w:cs="Arial"/>
          <w:sz w:val="24"/>
          <w:szCs w:val="24"/>
        </w:rPr>
        <w:t>и принятии решения о реорганизации или ли</w:t>
      </w:r>
      <w:r w:rsidRPr="006E6CD9">
        <w:rPr>
          <w:rFonts w:ascii="Arial" w:hAnsi="Arial" w:cs="Arial"/>
          <w:sz w:val="24"/>
          <w:szCs w:val="24"/>
        </w:rPr>
        <w:softHyphen/>
        <w:t>квидации образовательной организации.</w:t>
      </w:r>
      <w:r w:rsidRPr="006E6CD9">
        <w:rPr>
          <w:rFonts w:ascii="Arial" w:hAnsi="Arial" w:cs="Arial"/>
          <w:sz w:val="24"/>
          <w:szCs w:val="24"/>
        </w:rPr>
        <w:tab/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21. Соответствие заявленных целей принятия решения о реоргани</w:t>
      </w:r>
      <w:r w:rsidRPr="006E6CD9">
        <w:rPr>
          <w:rFonts w:ascii="Arial" w:hAnsi="Arial" w:cs="Arial"/>
          <w:sz w:val="24"/>
          <w:szCs w:val="24"/>
        </w:rPr>
        <w:softHyphen/>
        <w:t>зации или ликвидации образовательной организации и последствий прове</w:t>
      </w:r>
      <w:r w:rsidRPr="006E6CD9">
        <w:rPr>
          <w:rFonts w:ascii="Arial" w:hAnsi="Arial" w:cs="Arial"/>
          <w:sz w:val="24"/>
          <w:szCs w:val="24"/>
        </w:rPr>
        <w:softHyphen/>
        <w:t>дения реорганизации или ликвидации образовательной организации.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22. Отсутствие нарушений законодательства Российской Федера</w:t>
      </w:r>
      <w:r w:rsidRPr="006E6CD9">
        <w:rPr>
          <w:rFonts w:ascii="Arial" w:hAnsi="Arial" w:cs="Arial"/>
          <w:sz w:val="24"/>
          <w:szCs w:val="24"/>
        </w:rPr>
        <w:softHyphen/>
        <w:t>ции и Курской области в случае проведения реорганизации или ликвидации образовательной организации, а также отсутствие таковых нарушений в за</w:t>
      </w:r>
      <w:r w:rsidRPr="006E6CD9">
        <w:rPr>
          <w:rFonts w:ascii="Arial" w:hAnsi="Arial" w:cs="Arial"/>
          <w:sz w:val="24"/>
          <w:szCs w:val="24"/>
        </w:rPr>
        <w:softHyphen/>
        <w:t>явленных целях проведения реорганизации или ликвидации образователь</w:t>
      </w:r>
      <w:r w:rsidRPr="006E6CD9">
        <w:rPr>
          <w:rFonts w:ascii="Arial" w:hAnsi="Arial" w:cs="Arial"/>
          <w:sz w:val="24"/>
          <w:szCs w:val="24"/>
        </w:rPr>
        <w:softHyphen/>
        <w:t>ной организации.</w:t>
      </w:r>
    </w:p>
    <w:p w:rsidR="00BB6C9A" w:rsidRPr="006E6CD9" w:rsidRDefault="00BB6C9A" w:rsidP="00880A43">
      <w:pPr>
        <w:jc w:val="center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r w:rsidRPr="006E6CD9">
        <w:rPr>
          <w:rFonts w:ascii="Arial" w:hAnsi="Arial" w:cs="Arial"/>
          <w:sz w:val="26"/>
          <w:szCs w:val="26"/>
        </w:rPr>
        <w:t>Порядок создания комиссии</w:t>
      </w:r>
    </w:p>
    <w:p w:rsidR="00BB6C9A" w:rsidRPr="006E6CD9" w:rsidRDefault="00BB6C9A" w:rsidP="00880A43">
      <w:pPr>
        <w:jc w:val="center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23. Проведение оценки последствий принятия решения о реоргани</w:t>
      </w:r>
      <w:r w:rsidRPr="006E6CD9">
        <w:rPr>
          <w:rFonts w:ascii="Arial" w:hAnsi="Arial" w:cs="Arial"/>
          <w:sz w:val="24"/>
          <w:szCs w:val="24"/>
        </w:rPr>
        <w:softHyphen/>
        <w:t>зации или ликвидации образовательной организации осуществляется: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E6CD9">
        <w:rPr>
          <w:rFonts w:ascii="Arial" w:hAnsi="Arial" w:cs="Arial"/>
          <w:sz w:val="24"/>
          <w:szCs w:val="24"/>
        </w:rPr>
        <w:t>- комиссией, создаваемой управлением образования Администрации  района, выполняющим функции и полномочия учредителя муниципальной образовательной организации (да</w:t>
      </w:r>
      <w:r w:rsidRPr="006E6CD9">
        <w:rPr>
          <w:rFonts w:ascii="Arial" w:hAnsi="Arial" w:cs="Arial"/>
          <w:sz w:val="24"/>
          <w:szCs w:val="24"/>
        </w:rPr>
        <w:softHyphen/>
        <w:t>лее - муниципальная комиссия), для принятия решения о реорганизации или ликвидации муниципальной образовательной организации.</w:t>
      </w:r>
      <w:proofErr w:type="gramEnd"/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24. Муниципальная комиссия является постоянно дейст</w:t>
      </w:r>
      <w:r w:rsidRPr="006E6CD9">
        <w:rPr>
          <w:rFonts w:ascii="Arial" w:hAnsi="Arial" w:cs="Arial"/>
          <w:sz w:val="24"/>
          <w:szCs w:val="24"/>
        </w:rPr>
        <w:softHyphen/>
        <w:t>вующим коллегиальным совещательным органом.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25. Персональный состав муниципальной комиссии утверждается постановлением Администрации Конышевского района.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26. Число членов муниципальной комиссии (далее </w:t>
      </w:r>
      <w:r w:rsidRPr="006E6CD9">
        <w:rPr>
          <w:rStyle w:val="2"/>
          <w:rFonts w:ascii="Arial" w:hAnsi="Arial" w:cs="Arial"/>
          <w:sz w:val="24"/>
          <w:szCs w:val="24"/>
        </w:rPr>
        <w:t xml:space="preserve">- </w:t>
      </w:r>
      <w:r w:rsidRPr="006E6CD9">
        <w:rPr>
          <w:rFonts w:ascii="Arial" w:hAnsi="Arial" w:cs="Arial"/>
          <w:sz w:val="24"/>
          <w:szCs w:val="24"/>
        </w:rPr>
        <w:t>Комиссия) должно быть нечётным.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27. В состав Комиссии включаются: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заместитель Главы Администрации Конышевского района, курирующий социальные вопросы;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lastRenderedPageBreak/>
        <w:t>-</w:t>
      </w:r>
      <w:r w:rsidRPr="006E6CD9">
        <w:rPr>
          <w:rFonts w:ascii="Arial" w:hAnsi="Arial" w:cs="Arial"/>
          <w:sz w:val="24"/>
          <w:szCs w:val="24"/>
        </w:rPr>
        <w:tab/>
        <w:t>начальник управления образования  Администрации Конышевского района, выполняющий функции и полномочия учредителя образовательной организации;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начальник управления экономики, труда, земельных и имущественных отношений Администрации Конышевского района;     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начальник управления финансов Администрации Конышевского района;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 директор ликвидируемой образовательной организации</w:t>
      </w:r>
    </w:p>
    <w:p w:rsidR="00BB6C9A" w:rsidRPr="006E6CD9" w:rsidRDefault="00BB6C9A" w:rsidP="00880A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иные члены Комиссии (при необходимости) </w:t>
      </w:r>
      <w:r w:rsidRPr="006E6CD9">
        <w:rPr>
          <w:rStyle w:val="0pt"/>
          <w:rFonts w:ascii="Arial" w:hAnsi="Arial" w:cs="Arial"/>
          <w:sz w:val="24"/>
          <w:szCs w:val="24"/>
        </w:rPr>
        <w:t xml:space="preserve">определяются в </w:t>
      </w:r>
      <w:r w:rsidRPr="006E6CD9">
        <w:rPr>
          <w:rFonts w:ascii="Arial" w:hAnsi="Arial" w:cs="Arial"/>
          <w:sz w:val="24"/>
          <w:szCs w:val="24"/>
        </w:rPr>
        <w:t>за</w:t>
      </w:r>
      <w:r w:rsidRPr="006E6CD9">
        <w:rPr>
          <w:rFonts w:ascii="Arial" w:hAnsi="Arial" w:cs="Arial"/>
          <w:sz w:val="24"/>
          <w:szCs w:val="24"/>
        </w:rPr>
        <w:softHyphen/>
        <w:t xml:space="preserve">висимости </w:t>
      </w:r>
      <w:r w:rsidRPr="006E6CD9">
        <w:rPr>
          <w:rStyle w:val="0pt"/>
          <w:rFonts w:ascii="Arial" w:hAnsi="Arial" w:cs="Arial"/>
          <w:sz w:val="24"/>
          <w:szCs w:val="24"/>
        </w:rPr>
        <w:t xml:space="preserve">от </w:t>
      </w:r>
      <w:r w:rsidRPr="006E6CD9">
        <w:rPr>
          <w:rFonts w:ascii="Arial" w:hAnsi="Arial" w:cs="Arial"/>
          <w:sz w:val="24"/>
          <w:szCs w:val="24"/>
        </w:rPr>
        <w:t>типов ликвидируемых или реорганизуемых образовательных организаций.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28. В состав Комиссии могут вноситься изменения с соблюдением требований настоящего раздела к составу Комиссии.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jc w:val="center"/>
        <w:rPr>
          <w:rFonts w:ascii="Arial" w:hAnsi="Arial" w:cs="Arial"/>
          <w:sz w:val="26"/>
          <w:szCs w:val="26"/>
        </w:rPr>
      </w:pPr>
      <w:r w:rsidRPr="006E6CD9">
        <w:rPr>
          <w:rFonts w:ascii="Arial" w:hAnsi="Arial" w:cs="Arial"/>
          <w:sz w:val="26"/>
          <w:szCs w:val="26"/>
          <w:lang w:val="en-US"/>
        </w:rPr>
        <w:t>IV</w:t>
      </w:r>
      <w:r w:rsidRPr="006E6CD9">
        <w:rPr>
          <w:rFonts w:ascii="Arial" w:hAnsi="Arial" w:cs="Arial"/>
          <w:sz w:val="26"/>
          <w:szCs w:val="26"/>
        </w:rPr>
        <w:t xml:space="preserve">. Проведение оценки последствий принятия </w:t>
      </w:r>
      <w:proofErr w:type="gramStart"/>
      <w:r w:rsidRPr="006E6CD9">
        <w:rPr>
          <w:rFonts w:ascii="Arial" w:hAnsi="Arial" w:cs="Arial"/>
          <w:sz w:val="26"/>
          <w:szCs w:val="26"/>
        </w:rPr>
        <w:t>решения  о</w:t>
      </w:r>
      <w:proofErr w:type="gramEnd"/>
      <w:r w:rsidRPr="006E6CD9">
        <w:rPr>
          <w:rFonts w:ascii="Arial" w:hAnsi="Arial" w:cs="Arial"/>
          <w:sz w:val="26"/>
          <w:szCs w:val="26"/>
        </w:rPr>
        <w:t xml:space="preserve"> реорганизации или ликвидации образовательной организации</w:t>
      </w:r>
    </w:p>
    <w:p w:rsidR="00BB6C9A" w:rsidRPr="006E6CD9" w:rsidRDefault="00BB6C9A" w:rsidP="00880A43">
      <w:pPr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29. Оценка последствий принятия решения о реорганизации или ликвидации муниципальной образовательной организации, осуществляется Комиссией, исходя из критериев этой оценки (по типам образовательных организаций), указанных в разделе II настоящего Порядка.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30. Оценка последствий принятия решения о реорганизации или ликвидации муниципальной общеобразовательной организации, располо</w:t>
      </w:r>
      <w:r w:rsidRPr="006E6CD9">
        <w:rPr>
          <w:rFonts w:ascii="Arial" w:hAnsi="Arial" w:cs="Arial"/>
          <w:sz w:val="24"/>
          <w:szCs w:val="24"/>
        </w:rPr>
        <w:softHyphen/>
        <w:t>женной в сельской местности, осуществляется с учетом мнения жителей данного сельского населенного пункта.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31. Оценка последствий принятия решения о реорганизации или ликвидации образовательной организации проводится на основании: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заявления соответствующего органа, осуществляющего функ</w:t>
      </w:r>
      <w:r w:rsidRPr="006E6CD9">
        <w:rPr>
          <w:rFonts w:ascii="Arial" w:hAnsi="Arial" w:cs="Arial"/>
          <w:sz w:val="24"/>
          <w:szCs w:val="24"/>
        </w:rPr>
        <w:softHyphen/>
        <w:t>ций и полномочия учредителя образовательной организации;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документов и сведений, содержащих обоснование целесообраз</w:t>
      </w:r>
      <w:r w:rsidRPr="006E6CD9">
        <w:rPr>
          <w:rFonts w:ascii="Arial" w:hAnsi="Arial" w:cs="Arial"/>
          <w:sz w:val="24"/>
          <w:szCs w:val="24"/>
        </w:rPr>
        <w:softHyphen/>
        <w:t>ности реорганизации или ликвидации образовательной организации с уче</w:t>
      </w:r>
      <w:r w:rsidRPr="006E6CD9">
        <w:rPr>
          <w:rFonts w:ascii="Arial" w:hAnsi="Arial" w:cs="Arial"/>
          <w:sz w:val="24"/>
          <w:szCs w:val="24"/>
        </w:rPr>
        <w:softHyphen/>
        <w:t>том анализа критериев, установленных в разделе II настоящего Порядка.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32. Заявление о целесообразности реорганизации или </w:t>
      </w:r>
      <w:proofErr w:type="gramStart"/>
      <w:r w:rsidRPr="006E6CD9">
        <w:rPr>
          <w:rFonts w:ascii="Arial" w:hAnsi="Arial" w:cs="Arial"/>
          <w:sz w:val="24"/>
          <w:szCs w:val="24"/>
        </w:rPr>
        <w:t>ликвидации образовательной организации, прилагаемые к нему документы и сведения представляются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в Комиссию органом, выполняющим функции и полномо</w:t>
      </w:r>
      <w:r w:rsidRPr="006E6CD9">
        <w:rPr>
          <w:rFonts w:ascii="Arial" w:hAnsi="Arial" w:cs="Arial"/>
          <w:sz w:val="24"/>
          <w:szCs w:val="24"/>
        </w:rPr>
        <w:softHyphen/>
        <w:t>чия учредителя.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33. Заявление включает в себя следующие сведения: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полное и сокращенное (при наличии) наименование образова</w:t>
      </w:r>
      <w:r w:rsidRPr="006E6CD9">
        <w:rPr>
          <w:rFonts w:ascii="Arial" w:hAnsi="Arial" w:cs="Arial"/>
          <w:sz w:val="24"/>
          <w:szCs w:val="24"/>
        </w:rPr>
        <w:softHyphen/>
        <w:t>тельной организации;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место нахождения;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места осуществления образовательной деятельности;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номер контактного телефона;</w:t>
      </w:r>
    </w:p>
    <w:p w:rsidR="00BB6C9A" w:rsidRPr="006E6CD9" w:rsidRDefault="00BB6C9A" w:rsidP="00880A43">
      <w:pPr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softHyphen/>
      </w:r>
      <w:r w:rsidRPr="006E6CD9">
        <w:rPr>
          <w:rFonts w:ascii="Arial" w:hAnsi="Arial" w:cs="Arial"/>
          <w:sz w:val="24"/>
          <w:szCs w:val="24"/>
        </w:rPr>
        <w:tab/>
        <w:t>- основной государственный регистрационный номер записи в Едином государственном реестре юридических лиц;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полное и сокращенное (при наличии) наименование филиала (филиалов), место нахождения;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идентификационный номер налогоплательщика, код причины постановки на учет в налоговом органе;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реквизиты лицензии на осуществление образовательной дея</w:t>
      </w:r>
      <w:r w:rsidRPr="006E6CD9">
        <w:rPr>
          <w:rFonts w:ascii="Arial" w:hAnsi="Arial" w:cs="Arial"/>
          <w:sz w:val="24"/>
          <w:szCs w:val="24"/>
        </w:rPr>
        <w:softHyphen/>
        <w:t>тельности;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реквизиты действующего свидетельства о государственной ак</w:t>
      </w:r>
      <w:r w:rsidRPr="006E6CD9">
        <w:rPr>
          <w:rFonts w:ascii="Arial" w:hAnsi="Arial" w:cs="Arial"/>
          <w:sz w:val="24"/>
          <w:szCs w:val="24"/>
        </w:rPr>
        <w:softHyphen/>
        <w:t>кредитации;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перечень образовательных программ с указанием уровней обра</w:t>
      </w:r>
      <w:r w:rsidRPr="006E6CD9">
        <w:rPr>
          <w:rFonts w:ascii="Arial" w:hAnsi="Arial" w:cs="Arial"/>
          <w:sz w:val="24"/>
          <w:szCs w:val="24"/>
        </w:rPr>
        <w:softHyphen/>
        <w:t>зования, укрупненных групп профессий, специальностей и направлений подготовки;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указание причин, необходимости и целесообразности реоргани</w:t>
      </w:r>
      <w:r w:rsidRPr="006E6CD9">
        <w:rPr>
          <w:rFonts w:ascii="Arial" w:hAnsi="Arial" w:cs="Arial"/>
          <w:sz w:val="24"/>
          <w:szCs w:val="24"/>
        </w:rPr>
        <w:softHyphen/>
        <w:t>зации или ликвидации образовательной организации.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lastRenderedPageBreak/>
        <w:t xml:space="preserve">34. К заявлению прикладывается следующий перечень документов и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сведений: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копии учредительных документов образовательной организа</w:t>
      </w:r>
      <w:r w:rsidRPr="006E6CD9">
        <w:rPr>
          <w:rFonts w:ascii="Arial" w:hAnsi="Arial" w:cs="Arial"/>
          <w:sz w:val="24"/>
          <w:szCs w:val="24"/>
        </w:rPr>
        <w:softHyphen/>
        <w:t>ции, подлежащей реорганизации или ликвидации;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копия лицензии (с приложением);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копия свидетельства об аккредитации (с приложением);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6CD9">
        <w:rPr>
          <w:rFonts w:ascii="Arial" w:hAnsi="Arial" w:cs="Arial"/>
          <w:sz w:val="24"/>
          <w:szCs w:val="24"/>
        </w:rPr>
        <w:t>- копии документов, подтверждающих наличие у образователь</w:t>
      </w:r>
      <w:r w:rsidRPr="006E6CD9">
        <w:rPr>
          <w:rFonts w:ascii="Arial" w:hAnsi="Arial" w:cs="Arial"/>
          <w:sz w:val="24"/>
          <w:szCs w:val="24"/>
        </w:rPr>
        <w:softHyphen/>
        <w:t>ной организации на праве собственности или ином законном основании зданий, строений, сооружений, помещений и территорий (включая обору</w:t>
      </w:r>
      <w:r w:rsidRPr="006E6CD9">
        <w:rPr>
          <w:rFonts w:ascii="Arial" w:hAnsi="Arial" w:cs="Arial"/>
          <w:sz w:val="24"/>
          <w:szCs w:val="24"/>
        </w:rPr>
        <w:softHyphen/>
        <w:t>дованные учебные кабинеты, объекты для проведения практических заня</w:t>
      </w:r>
      <w:r w:rsidRPr="006E6CD9">
        <w:rPr>
          <w:rFonts w:ascii="Arial" w:hAnsi="Arial" w:cs="Arial"/>
          <w:sz w:val="24"/>
          <w:szCs w:val="24"/>
        </w:rPr>
        <w:softHyphen/>
        <w:t>тий, объекты физической культуры и спорта) в каждом из мест осуществ</w:t>
      </w:r>
      <w:r w:rsidRPr="006E6CD9">
        <w:rPr>
          <w:rFonts w:ascii="Arial" w:hAnsi="Arial" w:cs="Arial"/>
          <w:sz w:val="24"/>
          <w:szCs w:val="24"/>
        </w:rPr>
        <w:softHyphen/>
        <w:t>ления образовательной деятельности, а также копии правоустанавливаю</w:t>
      </w:r>
      <w:r w:rsidRPr="006E6CD9">
        <w:rPr>
          <w:rFonts w:ascii="Arial" w:hAnsi="Arial" w:cs="Arial"/>
          <w:sz w:val="24"/>
          <w:szCs w:val="24"/>
        </w:rPr>
        <w:softHyphen/>
        <w:t>щих документов в случае, если права на указанные здания, строения, со</w:t>
      </w:r>
      <w:r w:rsidRPr="006E6CD9">
        <w:rPr>
          <w:rFonts w:ascii="Arial" w:hAnsi="Arial" w:cs="Arial"/>
          <w:sz w:val="24"/>
          <w:szCs w:val="24"/>
        </w:rPr>
        <w:softHyphen/>
        <w:t>оружения, помещения и территории и сделки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с ними не подлежат обяза</w:t>
      </w:r>
      <w:r w:rsidRPr="006E6CD9">
        <w:rPr>
          <w:rFonts w:ascii="Arial" w:hAnsi="Arial" w:cs="Arial"/>
          <w:sz w:val="24"/>
          <w:szCs w:val="24"/>
        </w:rPr>
        <w:softHyphen/>
        <w:t>тельной государственной регистрации в соответствии с законодательством Российской Федерации (при наличии);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анализ материально-технического обеспечения образователь</w:t>
      </w:r>
      <w:r w:rsidRPr="006E6CD9">
        <w:rPr>
          <w:rFonts w:ascii="Arial" w:hAnsi="Arial" w:cs="Arial"/>
          <w:sz w:val="24"/>
          <w:szCs w:val="24"/>
        </w:rPr>
        <w:softHyphen/>
        <w:t>ной деятельности по образовательным программам;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копии документов, подтверждающих наличие условий для пи</w:t>
      </w:r>
      <w:r w:rsidRPr="006E6CD9">
        <w:rPr>
          <w:rFonts w:ascii="Arial" w:hAnsi="Arial" w:cs="Arial"/>
          <w:sz w:val="24"/>
          <w:szCs w:val="24"/>
        </w:rPr>
        <w:softHyphen/>
        <w:t>тания и охраны здоровья обучающихся, сведения о наличии помещения с соответствующими условиями для работы медицинских работников (при наличии);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копия выданного в установленном порядке </w:t>
      </w:r>
      <w:proofErr w:type="spellStart"/>
      <w:r w:rsidRPr="006E6CD9">
        <w:rPr>
          <w:rFonts w:ascii="Arial" w:hAnsi="Arial" w:cs="Arial"/>
          <w:sz w:val="24"/>
          <w:szCs w:val="24"/>
        </w:rPr>
        <w:t>санитарно</w:t>
      </w:r>
      <w:proofErr w:type="spellEnd"/>
      <w:r w:rsidRPr="006E6CD9">
        <w:rPr>
          <w:rFonts w:ascii="Arial" w:hAnsi="Arial" w:cs="Arial"/>
          <w:sz w:val="24"/>
          <w:szCs w:val="24"/>
        </w:rPr>
        <w:t xml:space="preserve"> - эпидемиологического заключения о соответствии санитарным правилам зданий, строений, сооружений, помещений, оборудования и иного имуще</w:t>
      </w:r>
      <w:r w:rsidRPr="006E6CD9">
        <w:rPr>
          <w:rFonts w:ascii="Arial" w:hAnsi="Arial" w:cs="Arial"/>
          <w:sz w:val="24"/>
          <w:szCs w:val="24"/>
        </w:rPr>
        <w:softHyphen/>
        <w:t>ства, необходимых для осуществления образовательной деятельности (при наличии);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копия заключения о соответствии объекта защиты обязатель</w:t>
      </w:r>
      <w:r w:rsidRPr="006E6CD9">
        <w:rPr>
          <w:rFonts w:ascii="Arial" w:hAnsi="Arial" w:cs="Arial"/>
          <w:sz w:val="24"/>
          <w:szCs w:val="24"/>
        </w:rPr>
        <w:softHyphen/>
        <w:t>ным требованиям пожарной безопасности при осуществлении образова</w:t>
      </w:r>
      <w:r w:rsidRPr="006E6CD9">
        <w:rPr>
          <w:rFonts w:ascii="Arial" w:hAnsi="Arial" w:cs="Arial"/>
          <w:sz w:val="24"/>
          <w:szCs w:val="24"/>
        </w:rPr>
        <w:softHyphen/>
        <w:t>тельной деятельности (при наличии);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информационно-аналитическая справка о сети организаций со</w:t>
      </w:r>
      <w:r w:rsidRPr="006E6CD9">
        <w:rPr>
          <w:rFonts w:ascii="Arial" w:hAnsi="Arial" w:cs="Arial"/>
          <w:sz w:val="24"/>
          <w:szCs w:val="24"/>
        </w:rPr>
        <w:softHyphen/>
        <w:t>ответствующего типа и значимости в ней рассматриваемой организации; прогнозируемых последствиях реорганизации или ликвидации образова</w:t>
      </w:r>
      <w:r w:rsidRPr="006E6CD9">
        <w:rPr>
          <w:rFonts w:ascii="Arial" w:hAnsi="Arial" w:cs="Arial"/>
          <w:sz w:val="24"/>
          <w:szCs w:val="24"/>
        </w:rPr>
        <w:softHyphen/>
        <w:t>тельной организации;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</w:t>
      </w:r>
      <w:r w:rsidRPr="006E6CD9">
        <w:rPr>
          <w:rFonts w:ascii="Arial" w:hAnsi="Arial" w:cs="Arial"/>
          <w:sz w:val="24"/>
          <w:szCs w:val="24"/>
        </w:rPr>
        <w:softHyphen/>
        <w:t>ния о реорганизации или ликвидации соответствующей образовательной организации;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информация о возможности трудоустройства работников в слу</w:t>
      </w:r>
      <w:r w:rsidRPr="006E6CD9">
        <w:rPr>
          <w:rFonts w:ascii="Arial" w:hAnsi="Arial" w:cs="Arial"/>
          <w:sz w:val="24"/>
          <w:szCs w:val="24"/>
        </w:rPr>
        <w:softHyphen/>
        <w:t>чае принятия решения о реорганизации или ликвидации соответствующей образовательной организации;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опись документов и материалов.</w:t>
      </w:r>
    </w:p>
    <w:p w:rsidR="00BB6C9A" w:rsidRPr="006E6CD9" w:rsidRDefault="00BB6C9A" w:rsidP="006E6C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35. Представленные учредителем образовательной организации 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B6C9A" w:rsidRPr="006E6CD9" w:rsidRDefault="00BB6C9A" w:rsidP="00880A43">
      <w:pPr>
        <w:jc w:val="center"/>
        <w:rPr>
          <w:rFonts w:ascii="Arial" w:hAnsi="Arial" w:cs="Arial"/>
          <w:sz w:val="26"/>
          <w:szCs w:val="26"/>
        </w:rPr>
      </w:pPr>
      <w:r w:rsidRPr="006E6CD9">
        <w:rPr>
          <w:rStyle w:val="6"/>
          <w:rFonts w:ascii="Arial" w:hAnsi="Arial" w:cs="Arial"/>
          <w:b w:val="0"/>
          <w:sz w:val="26"/>
          <w:szCs w:val="26"/>
          <w:lang w:val="en-US"/>
        </w:rPr>
        <w:t>V</w:t>
      </w:r>
      <w:r w:rsidRPr="006E6CD9">
        <w:rPr>
          <w:rStyle w:val="6"/>
          <w:rFonts w:ascii="Arial" w:hAnsi="Arial" w:cs="Arial"/>
          <w:b w:val="0"/>
          <w:sz w:val="26"/>
          <w:szCs w:val="26"/>
        </w:rPr>
        <w:t>. Работа</w:t>
      </w:r>
      <w:r w:rsidRPr="006E6CD9">
        <w:rPr>
          <w:rStyle w:val="6"/>
          <w:rFonts w:ascii="Arial" w:hAnsi="Arial" w:cs="Arial"/>
          <w:sz w:val="26"/>
          <w:szCs w:val="26"/>
        </w:rPr>
        <w:t xml:space="preserve"> </w:t>
      </w:r>
      <w:r w:rsidRPr="006E6CD9">
        <w:rPr>
          <w:rFonts w:ascii="Arial" w:hAnsi="Arial" w:cs="Arial"/>
          <w:sz w:val="26"/>
          <w:szCs w:val="26"/>
        </w:rPr>
        <w:t xml:space="preserve">Комиссии по оценке последствий </w:t>
      </w:r>
      <w:r w:rsidRPr="006E6CD9">
        <w:rPr>
          <w:rStyle w:val="6"/>
          <w:rFonts w:ascii="Arial" w:hAnsi="Arial" w:cs="Arial"/>
          <w:b w:val="0"/>
          <w:sz w:val="26"/>
          <w:szCs w:val="26"/>
        </w:rPr>
        <w:t xml:space="preserve">принятия </w:t>
      </w:r>
      <w:proofErr w:type="gramStart"/>
      <w:r w:rsidRPr="006E6CD9">
        <w:rPr>
          <w:rStyle w:val="6"/>
          <w:rFonts w:ascii="Arial" w:hAnsi="Arial" w:cs="Arial"/>
          <w:b w:val="0"/>
          <w:sz w:val="26"/>
          <w:szCs w:val="26"/>
        </w:rPr>
        <w:t>ре</w:t>
      </w:r>
      <w:r w:rsidRPr="006E6CD9">
        <w:rPr>
          <w:rStyle w:val="6"/>
          <w:rFonts w:ascii="Arial" w:hAnsi="Arial" w:cs="Arial"/>
          <w:b w:val="0"/>
          <w:sz w:val="26"/>
          <w:szCs w:val="26"/>
        </w:rPr>
        <w:softHyphen/>
      </w:r>
      <w:r w:rsidRPr="006E6CD9">
        <w:rPr>
          <w:rFonts w:ascii="Arial" w:hAnsi="Arial" w:cs="Arial"/>
          <w:sz w:val="26"/>
          <w:szCs w:val="26"/>
        </w:rPr>
        <w:t>шения</w:t>
      </w:r>
      <w:r w:rsidRPr="006E6CD9">
        <w:rPr>
          <w:rFonts w:ascii="Arial" w:hAnsi="Arial" w:cs="Arial"/>
          <w:b/>
          <w:sz w:val="26"/>
          <w:szCs w:val="26"/>
        </w:rPr>
        <w:t xml:space="preserve">  </w:t>
      </w:r>
      <w:r w:rsidRPr="006E6CD9">
        <w:rPr>
          <w:rStyle w:val="6"/>
          <w:rFonts w:ascii="Arial" w:hAnsi="Arial" w:cs="Arial"/>
          <w:b w:val="0"/>
          <w:sz w:val="26"/>
          <w:szCs w:val="26"/>
        </w:rPr>
        <w:t>о</w:t>
      </w:r>
      <w:proofErr w:type="gramEnd"/>
      <w:r w:rsidRPr="006E6CD9">
        <w:rPr>
          <w:rStyle w:val="6"/>
          <w:rFonts w:ascii="Arial" w:hAnsi="Arial" w:cs="Arial"/>
          <w:sz w:val="26"/>
          <w:szCs w:val="26"/>
        </w:rPr>
        <w:t xml:space="preserve"> </w:t>
      </w:r>
      <w:r w:rsidRPr="006E6CD9">
        <w:rPr>
          <w:rFonts w:ascii="Arial" w:hAnsi="Arial" w:cs="Arial"/>
          <w:sz w:val="26"/>
          <w:szCs w:val="26"/>
        </w:rPr>
        <w:t>реорганизации или ликвидации образовательной организации и порядок подготовки заключения</w:t>
      </w:r>
    </w:p>
    <w:p w:rsidR="00BB6C9A" w:rsidRPr="006E6CD9" w:rsidRDefault="00BB6C9A" w:rsidP="00880A43">
      <w:pPr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36. В своей деятельности муниципальная комиссия руководствуются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37. Организационное и текущее руководство работой Комиссии осуществляет председатель, в его отсутствие — заместитель председателя, в </w:t>
      </w:r>
      <w:r w:rsidRPr="006E6CD9">
        <w:rPr>
          <w:rFonts w:ascii="Arial" w:hAnsi="Arial" w:cs="Arial"/>
          <w:sz w:val="24"/>
          <w:szCs w:val="24"/>
        </w:rPr>
        <w:lastRenderedPageBreak/>
        <w:t>случае отсутствия обоих — иной член комиссии, выбранный в качестве председательствующего на соответствующем заседании комиссии ее чле</w:t>
      </w:r>
      <w:r w:rsidRPr="006E6CD9">
        <w:rPr>
          <w:rFonts w:ascii="Arial" w:hAnsi="Arial" w:cs="Arial"/>
          <w:sz w:val="24"/>
          <w:szCs w:val="24"/>
        </w:rPr>
        <w:softHyphen/>
        <w:t>нами.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38. Председатель Комиссии: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назначает дату заседания комиссии в течение 5 рабочих дней со дня получения документов и сведений, указанных в разделе IV настоящего Порядка;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распределяет между членами Комиссии вопросы для изучения;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созывает и проводит заседания Комиссии для коллективного обсуждения вопросов;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координирует обсуждение отдельных вопросов членами Ко</w:t>
      </w:r>
      <w:r w:rsidRPr="006E6CD9">
        <w:rPr>
          <w:rFonts w:ascii="Arial" w:hAnsi="Arial" w:cs="Arial"/>
          <w:sz w:val="24"/>
          <w:szCs w:val="24"/>
        </w:rPr>
        <w:softHyphen/>
        <w:t>миссии вне заседаний;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при необходимости направляет запросы, запрашивает мнение,</w:t>
      </w:r>
    </w:p>
    <w:p w:rsidR="00BB6C9A" w:rsidRPr="006E6CD9" w:rsidRDefault="00BB6C9A" w:rsidP="00880A43">
      <w:pPr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приглашает на заседания Комиссии представителей органов, организаций, а </w:t>
      </w:r>
      <w:r w:rsidRPr="006E6CD9">
        <w:rPr>
          <w:rStyle w:val="8pt"/>
          <w:rFonts w:ascii="Arial" w:hAnsi="Arial" w:cs="Arial"/>
          <w:sz w:val="24"/>
          <w:szCs w:val="24"/>
        </w:rPr>
        <w:t xml:space="preserve">также профильных </w:t>
      </w:r>
      <w:r w:rsidRPr="006E6CD9">
        <w:rPr>
          <w:rFonts w:ascii="Arial" w:hAnsi="Arial" w:cs="Arial"/>
          <w:sz w:val="24"/>
          <w:szCs w:val="24"/>
        </w:rPr>
        <w:t>специалистов, экспертов, не входящих в состав Комис</w:t>
      </w:r>
      <w:r w:rsidRPr="006E6CD9">
        <w:rPr>
          <w:rFonts w:ascii="Arial" w:hAnsi="Arial" w:cs="Arial"/>
          <w:sz w:val="24"/>
          <w:szCs w:val="24"/>
        </w:rPr>
        <w:softHyphen/>
        <w:t>сии;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обеспечивает подготовку заключения Комиссии в установлен</w:t>
      </w:r>
      <w:r w:rsidRPr="006E6CD9">
        <w:rPr>
          <w:rFonts w:ascii="Arial" w:hAnsi="Arial" w:cs="Arial"/>
          <w:sz w:val="24"/>
          <w:szCs w:val="24"/>
        </w:rPr>
        <w:softHyphen/>
        <w:t>ный срок и в соответствии с требованиями настоящего Порядка.</w:t>
      </w:r>
    </w:p>
    <w:p w:rsidR="00BB6C9A" w:rsidRPr="006E6CD9" w:rsidRDefault="00BB6C9A" w:rsidP="00880A43">
      <w:pPr>
        <w:ind w:firstLine="708"/>
        <w:jc w:val="both"/>
        <w:rPr>
          <w:rStyle w:val="1"/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39. Секретарь комиссии:</w:t>
      </w:r>
      <w:r w:rsidRPr="006E6CD9">
        <w:rPr>
          <w:rFonts w:ascii="Arial" w:hAnsi="Arial" w:cs="Arial"/>
          <w:sz w:val="24"/>
          <w:szCs w:val="24"/>
        </w:rPr>
        <w:tab/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Style w:val="1"/>
          <w:rFonts w:ascii="Arial" w:hAnsi="Arial" w:cs="Arial"/>
          <w:sz w:val="24"/>
          <w:szCs w:val="24"/>
        </w:rPr>
        <w:t xml:space="preserve">- </w:t>
      </w:r>
      <w:r w:rsidRPr="006E6CD9">
        <w:rPr>
          <w:rFonts w:ascii="Arial" w:hAnsi="Arial" w:cs="Arial"/>
          <w:sz w:val="24"/>
          <w:szCs w:val="24"/>
        </w:rPr>
        <w:t>осуществляет организационную и техническую работу по подготовке и проведению заседаний Комиссии;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регистрирует заявление и предложения о реорганизации или ликвидации образовательной организации, прилагаемые документы и све</w:t>
      </w:r>
      <w:r w:rsidRPr="006E6CD9">
        <w:rPr>
          <w:rFonts w:ascii="Arial" w:hAnsi="Arial" w:cs="Arial"/>
          <w:sz w:val="24"/>
          <w:szCs w:val="24"/>
        </w:rPr>
        <w:softHyphen/>
        <w:t>дения в день их поступления;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осуществляет проверку представляемых на рассмотрение ко</w:t>
      </w:r>
      <w:r w:rsidRPr="006E6CD9">
        <w:rPr>
          <w:rFonts w:ascii="Arial" w:hAnsi="Arial" w:cs="Arial"/>
          <w:sz w:val="24"/>
          <w:szCs w:val="24"/>
        </w:rPr>
        <w:softHyphen/>
        <w:t>миссии документов и сведений.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40. Заседания комиссии проводятся по мере поступления материа</w:t>
      </w:r>
      <w:r w:rsidRPr="006E6CD9">
        <w:rPr>
          <w:rFonts w:ascii="Arial" w:hAnsi="Arial" w:cs="Arial"/>
          <w:sz w:val="24"/>
          <w:szCs w:val="24"/>
        </w:rPr>
        <w:softHyphen/>
        <w:t>лов о реорганизации или ликвидации образовательных организаций.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41. Комиссия: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проводит анализ представленных материалов на предмет соот</w:t>
      </w:r>
      <w:r w:rsidRPr="006E6CD9">
        <w:rPr>
          <w:rFonts w:ascii="Arial" w:hAnsi="Arial" w:cs="Arial"/>
          <w:sz w:val="24"/>
          <w:szCs w:val="24"/>
        </w:rPr>
        <w:softHyphen/>
        <w:t>ветствия критериям оценки последствий принятия решения, указанным в разделе II настоящего Порядка;</w:t>
      </w:r>
    </w:p>
    <w:p w:rsidR="00BB6C9A" w:rsidRPr="006E6CD9" w:rsidRDefault="00BB6C9A" w:rsidP="006E6C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делает вывод о последствиях принятия решения о реорганиза</w:t>
      </w:r>
      <w:r w:rsidRPr="006E6CD9">
        <w:rPr>
          <w:rFonts w:ascii="Arial" w:hAnsi="Arial" w:cs="Arial"/>
          <w:sz w:val="24"/>
          <w:szCs w:val="24"/>
        </w:rPr>
        <w:softHyphen/>
        <w:t>ции или ликвидации образовательной организации;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представляет предложения председателю Комиссии о целесо</w:t>
      </w:r>
      <w:r w:rsidRPr="006E6CD9">
        <w:rPr>
          <w:rFonts w:ascii="Arial" w:hAnsi="Arial" w:cs="Arial"/>
          <w:sz w:val="24"/>
          <w:szCs w:val="24"/>
        </w:rPr>
        <w:softHyphen/>
        <w:t>образности/нецелесообразности проведения реорганизации или ликвида</w:t>
      </w:r>
      <w:r w:rsidRPr="006E6CD9">
        <w:rPr>
          <w:rFonts w:ascii="Arial" w:hAnsi="Arial" w:cs="Arial"/>
          <w:sz w:val="24"/>
          <w:szCs w:val="24"/>
        </w:rPr>
        <w:softHyphen/>
        <w:t>ции образовательных организаций.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42. При принятии решения в соответствии со своей компетенцией Комиссия принимает во внимание мнение заинтересованных представите</w:t>
      </w:r>
      <w:r w:rsidRPr="006E6CD9">
        <w:rPr>
          <w:rFonts w:ascii="Arial" w:hAnsi="Arial" w:cs="Arial"/>
          <w:sz w:val="24"/>
          <w:szCs w:val="24"/>
        </w:rPr>
        <w:softHyphen/>
        <w:t>лей (обучающихся и их родителей, работников образовательных организа</w:t>
      </w:r>
      <w:r w:rsidRPr="006E6CD9">
        <w:rPr>
          <w:rFonts w:ascii="Arial" w:hAnsi="Arial" w:cs="Arial"/>
          <w:sz w:val="24"/>
          <w:szCs w:val="24"/>
        </w:rPr>
        <w:softHyphen/>
        <w:t xml:space="preserve">ций), органов местного самоуправления, жителей сельского поселения и </w:t>
      </w:r>
      <w:r w:rsidRPr="006E6CD9">
        <w:rPr>
          <w:rStyle w:val="Candara"/>
          <w:rFonts w:ascii="Arial" w:hAnsi="Arial" w:cs="Arial"/>
          <w:sz w:val="24"/>
          <w:szCs w:val="24"/>
        </w:rPr>
        <w:t>т.д.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43. Решение Комиссии принимается простым большинством голо</w:t>
      </w:r>
      <w:r w:rsidRPr="006E6CD9">
        <w:rPr>
          <w:rFonts w:ascii="Arial" w:hAnsi="Arial" w:cs="Arial"/>
          <w:sz w:val="24"/>
          <w:szCs w:val="24"/>
        </w:rPr>
        <w:softHyphen/>
        <w:t>сов присутствующих на заседании членов Комиссии открытым голосова</w:t>
      </w:r>
      <w:r w:rsidRPr="006E6CD9">
        <w:rPr>
          <w:rFonts w:ascii="Arial" w:hAnsi="Arial" w:cs="Arial"/>
          <w:sz w:val="24"/>
          <w:szCs w:val="24"/>
        </w:rPr>
        <w:softHyphen/>
        <w:t>нием. Комиссия правомочна принимать решения, если на заседании при</w:t>
      </w:r>
      <w:r w:rsidRPr="006E6CD9">
        <w:rPr>
          <w:rFonts w:ascii="Arial" w:hAnsi="Arial" w:cs="Arial"/>
          <w:sz w:val="24"/>
          <w:szCs w:val="24"/>
        </w:rPr>
        <w:softHyphen/>
        <w:t>сутствует не менее 50% от утвержденного численного состава Комиссии.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44. Члены Комиссии, не согласные с решением Комиссии, вправе изложить в письменном виде свое особое мнение.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45. По итогам заседания Комиссии секретарь в течение 5 дней с момента проведения заседания готовит н</w:t>
      </w:r>
      <w:proofErr w:type="gramStart"/>
      <w:r w:rsidRPr="006E6CD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основании материалов, посту</w:t>
      </w:r>
      <w:r w:rsidRPr="006E6CD9">
        <w:rPr>
          <w:rFonts w:ascii="Arial" w:hAnsi="Arial" w:cs="Arial"/>
          <w:sz w:val="24"/>
          <w:szCs w:val="24"/>
        </w:rPr>
        <w:softHyphen/>
        <w:t>пивших на рассмотрение Комиссии, проект заключения по результатам ра</w:t>
      </w:r>
      <w:r w:rsidRPr="006E6CD9">
        <w:rPr>
          <w:rFonts w:ascii="Arial" w:hAnsi="Arial" w:cs="Arial"/>
          <w:sz w:val="24"/>
          <w:szCs w:val="24"/>
        </w:rPr>
        <w:softHyphen/>
        <w:t>боты Комиссии,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46. Положительное заключение составляется при соблюдении сле</w:t>
      </w:r>
      <w:r w:rsidRPr="006E6CD9">
        <w:rPr>
          <w:rFonts w:ascii="Arial" w:hAnsi="Arial" w:cs="Arial"/>
          <w:sz w:val="24"/>
          <w:szCs w:val="24"/>
        </w:rPr>
        <w:softHyphen/>
        <w:t>дующих условий: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- соблюдение </w:t>
      </w:r>
      <w:proofErr w:type="gramStart"/>
      <w:r w:rsidRPr="006E6CD9">
        <w:rPr>
          <w:rFonts w:ascii="Arial" w:hAnsi="Arial" w:cs="Arial"/>
          <w:sz w:val="24"/>
          <w:szCs w:val="24"/>
        </w:rPr>
        <w:t>критериев оценки последствий принятия решения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 реорганизации или ликвидации образовательной организации в зависи</w:t>
      </w:r>
      <w:r w:rsidRPr="006E6CD9">
        <w:rPr>
          <w:rFonts w:ascii="Arial" w:hAnsi="Arial" w:cs="Arial"/>
          <w:sz w:val="24"/>
          <w:szCs w:val="24"/>
        </w:rPr>
        <w:softHyphen/>
        <w:t>мости от типа образовательной организации, установленных разделом II</w:t>
      </w:r>
    </w:p>
    <w:p w:rsidR="00BB6C9A" w:rsidRPr="006E6CD9" w:rsidRDefault="00BB6C9A" w:rsidP="00880A43">
      <w:pPr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lastRenderedPageBreak/>
        <w:t>настоящего Порядка;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- установление возможности надлежащего обеспечения деятель</w:t>
      </w:r>
      <w:r w:rsidRPr="006E6CD9">
        <w:rPr>
          <w:rFonts w:ascii="Arial" w:hAnsi="Arial" w:cs="Arial"/>
          <w:sz w:val="24"/>
          <w:szCs w:val="24"/>
        </w:rPr>
        <w:softHyphen/>
        <w:t>ности в сфере образования в случае принятия решения о реорганизации или ликвидации соответствующей образовательной организации.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47. Основанием для подготовки отрицательного заключения Ко</w:t>
      </w:r>
      <w:r w:rsidRPr="006E6CD9">
        <w:rPr>
          <w:rFonts w:ascii="Arial" w:hAnsi="Arial" w:cs="Arial"/>
          <w:sz w:val="24"/>
          <w:szCs w:val="24"/>
        </w:rPr>
        <w:softHyphen/>
        <w:t>миссии являются негативные последствия, которые вызовет принятие ре</w:t>
      </w:r>
      <w:r w:rsidRPr="006E6CD9">
        <w:rPr>
          <w:rFonts w:ascii="Arial" w:hAnsi="Arial" w:cs="Arial"/>
          <w:sz w:val="24"/>
          <w:szCs w:val="24"/>
        </w:rPr>
        <w:softHyphen/>
        <w:t>шения о реорганизации или ликвидации образовательной организации, вы</w:t>
      </w:r>
      <w:r w:rsidRPr="006E6CD9">
        <w:rPr>
          <w:rFonts w:ascii="Arial" w:hAnsi="Arial" w:cs="Arial"/>
          <w:sz w:val="24"/>
          <w:szCs w:val="24"/>
        </w:rPr>
        <w:softHyphen/>
        <w:t xml:space="preserve">явленные Комиссией в ходе </w:t>
      </w:r>
      <w:proofErr w:type="gramStart"/>
      <w:r w:rsidRPr="006E6CD9">
        <w:rPr>
          <w:rFonts w:ascii="Arial" w:hAnsi="Arial" w:cs="Arial"/>
          <w:sz w:val="24"/>
          <w:szCs w:val="24"/>
        </w:rPr>
        <w:t>проведения оценки последствий принятия ре</w:t>
      </w:r>
      <w:r w:rsidRPr="006E6CD9">
        <w:rPr>
          <w:rFonts w:ascii="Arial" w:hAnsi="Arial" w:cs="Arial"/>
          <w:sz w:val="24"/>
          <w:szCs w:val="24"/>
        </w:rPr>
        <w:softHyphen/>
        <w:t>шения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 реорганизации или ликвидации образовательной организации в соответствии с критериями, установленными разделом II настоящего По</w:t>
      </w:r>
      <w:r w:rsidRPr="006E6CD9">
        <w:rPr>
          <w:rFonts w:ascii="Arial" w:hAnsi="Arial" w:cs="Arial"/>
          <w:sz w:val="24"/>
          <w:szCs w:val="24"/>
        </w:rPr>
        <w:softHyphen/>
        <w:t xml:space="preserve">рядка. 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48. Нормативный срок подготовки Комиссией Заключения - 30 дней со дня регистрации заявления, представления с прилагаемыми доку</w:t>
      </w:r>
      <w:r w:rsidRPr="006E6CD9">
        <w:rPr>
          <w:rFonts w:ascii="Arial" w:hAnsi="Arial" w:cs="Arial"/>
          <w:sz w:val="24"/>
          <w:szCs w:val="24"/>
        </w:rPr>
        <w:softHyphen/>
        <w:t>ментами и сведениями.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49. Председатель Комиссии подписывает заключение по результа</w:t>
      </w:r>
      <w:r w:rsidRPr="006E6CD9">
        <w:rPr>
          <w:rFonts w:ascii="Arial" w:hAnsi="Arial" w:cs="Arial"/>
          <w:sz w:val="24"/>
          <w:szCs w:val="24"/>
        </w:rPr>
        <w:softHyphen/>
        <w:t>там заседания в течение 3 дней с момента его поступления. В случае отсут</w:t>
      </w:r>
      <w:r w:rsidRPr="006E6CD9">
        <w:rPr>
          <w:rFonts w:ascii="Arial" w:hAnsi="Arial" w:cs="Arial"/>
          <w:sz w:val="24"/>
          <w:szCs w:val="24"/>
        </w:rPr>
        <w:softHyphen/>
        <w:t>ствия председателя Заключение подписывает заместитель председателя Комиссии.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50. Каждый член Комиссии обязан подписать Заключение Комис</w:t>
      </w:r>
      <w:r w:rsidRPr="006E6CD9">
        <w:rPr>
          <w:rFonts w:ascii="Arial" w:hAnsi="Arial" w:cs="Arial"/>
          <w:sz w:val="24"/>
          <w:szCs w:val="24"/>
        </w:rPr>
        <w:softHyphen/>
        <w:t>сии, либо, в случае несогласия, составить своё особое письменное мнение и изложить в нём существо и мотивы своего несогласия.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51. Заключение Комиссии в двух экземплярах подписывается председателем и всеми членами Комиссии, принимавшими участие в засе</w:t>
      </w:r>
      <w:r w:rsidRPr="006E6CD9">
        <w:rPr>
          <w:rFonts w:ascii="Arial" w:hAnsi="Arial" w:cs="Arial"/>
          <w:sz w:val="24"/>
          <w:szCs w:val="24"/>
        </w:rPr>
        <w:softHyphen/>
        <w:t>дании Комиссии, и в течение 5 календарных дней со дня его подписания в одном экземпляре направляется в соответствующий орган, осуществляю</w:t>
      </w:r>
      <w:r w:rsidRPr="006E6CD9">
        <w:rPr>
          <w:rFonts w:ascii="Arial" w:hAnsi="Arial" w:cs="Arial"/>
          <w:sz w:val="24"/>
          <w:szCs w:val="24"/>
        </w:rPr>
        <w:softHyphen/>
        <w:t>щий функции и полномочия учредителя образовательной организации.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52. Заключение размещается на официальном сайте управления образования Администрации Конышевского района, осуществляющего функции и полномочия учредителя, в сети «Интернет».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53. Решение о реорганизации или ликвидации образовательной ор</w:t>
      </w:r>
      <w:r w:rsidRPr="006E6CD9">
        <w:rPr>
          <w:rFonts w:ascii="Arial" w:hAnsi="Arial" w:cs="Arial"/>
          <w:sz w:val="24"/>
          <w:szCs w:val="24"/>
        </w:rPr>
        <w:softHyphen/>
        <w:t>ганизации, принятое в отсутствие оценки последствий принятия решения о реорганизации или ликвидации образовательной организации, выполнен</w:t>
      </w:r>
      <w:r w:rsidRPr="006E6CD9">
        <w:rPr>
          <w:rFonts w:ascii="Arial" w:hAnsi="Arial" w:cs="Arial"/>
          <w:sz w:val="24"/>
          <w:szCs w:val="24"/>
        </w:rPr>
        <w:softHyphen/>
        <w:t>ной в соответствии с настоящим Порядком, считается принятым с наруше</w:t>
      </w:r>
      <w:r w:rsidRPr="006E6CD9">
        <w:rPr>
          <w:rFonts w:ascii="Arial" w:hAnsi="Arial" w:cs="Arial"/>
          <w:sz w:val="24"/>
          <w:szCs w:val="24"/>
        </w:rPr>
        <w:softHyphen/>
        <w:t>нием закона.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ind w:firstLine="708"/>
        <w:jc w:val="both"/>
        <w:rPr>
          <w:sz w:val="28"/>
          <w:szCs w:val="28"/>
        </w:rPr>
      </w:pPr>
    </w:p>
    <w:p w:rsidR="00D202F0" w:rsidRDefault="00D202F0" w:rsidP="00880A43">
      <w:pPr>
        <w:ind w:firstLine="708"/>
        <w:jc w:val="both"/>
        <w:rPr>
          <w:sz w:val="28"/>
          <w:szCs w:val="28"/>
        </w:rPr>
      </w:pPr>
    </w:p>
    <w:p w:rsidR="00BB6C9A" w:rsidRDefault="00BB6C9A" w:rsidP="00880A43">
      <w:pPr>
        <w:jc w:val="both"/>
        <w:rPr>
          <w:sz w:val="28"/>
          <w:szCs w:val="28"/>
        </w:rPr>
      </w:pPr>
    </w:p>
    <w:p w:rsidR="00BB6C9A" w:rsidRPr="006E6CD9" w:rsidRDefault="00BB6C9A" w:rsidP="001158C0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</w:rPr>
        <w:tab/>
      </w:r>
      <w:r w:rsidRPr="006E6CD9">
        <w:rPr>
          <w:rFonts w:ascii="Arial" w:hAnsi="Arial" w:cs="Arial"/>
          <w:sz w:val="24"/>
          <w:szCs w:val="24"/>
        </w:rPr>
        <w:t xml:space="preserve">                                                                  Приложение </w:t>
      </w:r>
    </w:p>
    <w:p w:rsidR="00BB6C9A" w:rsidRPr="006E6CD9" w:rsidRDefault="00BB6C9A" w:rsidP="00880A43">
      <w:pPr>
        <w:widowControl/>
        <w:shd w:val="clear" w:color="auto" w:fill="FFFFFF"/>
        <w:ind w:left="5245" w:right="-143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Порядку </w:t>
      </w:r>
      <w:proofErr w:type="gramStart"/>
      <w:r w:rsidRPr="006E6CD9">
        <w:rPr>
          <w:rFonts w:ascii="Arial" w:hAnsi="Arial" w:cs="Arial"/>
          <w:color w:val="000000"/>
          <w:sz w:val="24"/>
          <w:szCs w:val="24"/>
        </w:rPr>
        <w:t>проведения оценки последствий принятия решения</w:t>
      </w:r>
      <w:proofErr w:type="gramEnd"/>
      <w:r w:rsidRPr="006E6CD9">
        <w:rPr>
          <w:rFonts w:ascii="Arial" w:hAnsi="Arial" w:cs="Arial"/>
          <w:color w:val="000000"/>
          <w:sz w:val="24"/>
          <w:szCs w:val="24"/>
        </w:rPr>
        <w:t xml:space="preserve">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порядка создания   комиссии по оценке последствий такого решения и подготовке заключений</w:t>
      </w: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 </w:t>
      </w: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jc w:val="center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ЗАКЛЮЧЕНИЕ</w:t>
      </w:r>
    </w:p>
    <w:p w:rsidR="00BB6C9A" w:rsidRPr="006E6CD9" w:rsidRDefault="00BB6C9A" w:rsidP="00880A43">
      <w:pPr>
        <w:jc w:val="center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6E6CD9">
        <w:rPr>
          <w:rFonts w:ascii="Arial" w:hAnsi="Arial" w:cs="Arial"/>
          <w:sz w:val="24"/>
          <w:szCs w:val="24"/>
        </w:rPr>
        <w:t>проведения оценки последствий принятия решения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6C9A" w:rsidRPr="0066140A" w:rsidRDefault="00BB6C9A" w:rsidP="00880A43">
      <w:pPr>
        <w:jc w:val="center"/>
        <w:rPr>
          <w:sz w:val="24"/>
          <w:szCs w:val="24"/>
        </w:rPr>
      </w:pPr>
      <w:r w:rsidRPr="0066140A">
        <w:rPr>
          <w:sz w:val="24"/>
          <w:szCs w:val="24"/>
        </w:rPr>
        <w:t>(указывается реорганизация или ликвидация)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6C9A" w:rsidRPr="0066140A" w:rsidRDefault="00BB6C9A" w:rsidP="00880A43">
      <w:pPr>
        <w:jc w:val="center"/>
        <w:rPr>
          <w:sz w:val="24"/>
          <w:szCs w:val="24"/>
        </w:rPr>
      </w:pPr>
      <w:r w:rsidRPr="0066140A">
        <w:rPr>
          <w:sz w:val="24"/>
          <w:szCs w:val="24"/>
        </w:rPr>
        <w:t>(полное наименование образовательной организации)</w:t>
      </w:r>
    </w:p>
    <w:p w:rsidR="00BB6C9A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B6C9A" w:rsidRPr="00E978A1" w:rsidRDefault="00BB6C9A" w:rsidP="00880A43">
      <w:pPr>
        <w:rPr>
          <w:sz w:val="28"/>
          <w:szCs w:val="28"/>
        </w:rPr>
      </w:pPr>
      <w:r w:rsidRPr="00E978A1">
        <w:rPr>
          <w:sz w:val="28"/>
          <w:szCs w:val="28"/>
        </w:rPr>
        <w:t>город/район</w:t>
      </w:r>
      <w:r>
        <w:rPr>
          <w:sz w:val="28"/>
          <w:szCs w:val="28"/>
        </w:rPr>
        <w:t xml:space="preserve">                                                 </w:t>
      </w:r>
      <w:r w:rsidRPr="00E978A1">
        <w:rPr>
          <w:sz w:val="28"/>
          <w:szCs w:val="28"/>
        </w:rPr>
        <w:t>«</w:t>
      </w:r>
      <w:r>
        <w:rPr>
          <w:sz w:val="28"/>
          <w:szCs w:val="28"/>
        </w:rPr>
        <w:t>____»  _____________20____</w:t>
      </w:r>
      <w:r w:rsidRPr="00E978A1">
        <w:rPr>
          <w:sz w:val="28"/>
          <w:szCs w:val="28"/>
        </w:rPr>
        <w:t>года</w:t>
      </w:r>
    </w:p>
    <w:p w:rsidR="00BB6C9A" w:rsidRPr="00E978A1" w:rsidRDefault="00BB6C9A" w:rsidP="00880A43">
      <w:pPr>
        <w:rPr>
          <w:sz w:val="28"/>
          <w:szCs w:val="28"/>
        </w:rPr>
      </w:pP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Комиссией по оценке последствий принятия решения о реорганизации или ликвидации муниципальной образовательной орга</w:t>
      </w:r>
      <w:r w:rsidRPr="006E6CD9">
        <w:rPr>
          <w:rFonts w:ascii="Arial" w:hAnsi="Arial" w:cs="Arial"/>
          <w:sz w:val="24"/>
          <w:szCs w:val="24"/>
        </w:rPr>
        <w:softHyphen/>
        <w:t xml:space="preserve">низации </w:t>
      </w:r>
      <w:proofErr w:type="gramStart"/>
      <w:r w:rsidRPr="006E6CD9">
        <w:rPr>
          <w:rFonts w:ascii="Arial" w:hAnsi="Arial" w:cs="Arial"/>
          <w:sz w:val="24"/>
          <w:szCs w:val="24"/>
        </w:rPr>
        <w:t>проведена</w:t>
      </w:r>
      <w:proofErr w:type="gramEnd"/>
      <w:r w:rsidRPr="006E6CD9">
        <w:rPr>
          <w:rFonts w:ascii="Arial" w:hAnsi="Arial" w:cs="Arial"/>
          <w:sz w:val="24"/>
          <w:szCs w:val="24"/>
        </w:rPr>
        <w:t xml:space="preserve"> опенка последствий принятия решения о</w:t>
      </w:r>
    </w:p>
    <w:p w:rsidR="00BB6C9A" w:rsidRPr="00E978A1" w:rsidRDefault="00BB6C9A" w:rsidP="00880A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B6C9A" w:rsidRDefault="00BB6C9A" w:rsidP="00880A43">
      <w:pPr>
        <w:jc w:val="center"/>
        <w:rPr>
          <w:sz w:val="24"/>
          <w:szCs w:val="24"/>
        </w:rPr>
      </w:pPr>
      <w:r w:rsidRPr="006E2550">
        <w:rPr>
          <w:sz w:val="24"/>
          <w:szCs w:val="24"/>
        </w:rPr>
        <w:t xml:space="preserve">(реорганизация, с указанием формы/ликвидация - </w:t>
      </w:r>
      <w:proofErr w:type="gramStart"/>
      <w:r w:rsidRPr="006E2550">
        <w:rPr>
          <w:sz w:val="24"/>
          <w:szCs w:val="24"/>
        </w:rPr>
        <w:t>нужное</w:t>
      </w:r>
      <w:proofErr w:type="gramEnd"/>
      <w:r w:rsidRPr="006E2550">
        <w:rPr>
          <w:sz w:val="24"/>
          <w:szCs w:val="24"/>
        </w:rPr>
        <w:t xml:space="preserve"> указать)</w:t>
      </w:r>
    </w:p>
    <w:p w:rsidR="00BB6C9A" w:rsidRPr="006E2550" w:rsidRDefault="00BB6C9A" w:rsidP="00880A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B6C9A" w:rsidRPr="006E2550" w:rsidRDefault="00BB6C9A" w:rsidP="00880A43">
      <w:pPr>
        <w:jc w:val="center"/>
        <w:rPr>
          <w:sz w:val="24"/>
          <w:szCs w:val="24"/>
        </w:rPr>
      </w:pPr>
      <w:r w:rsidRPr="006E2550">
        <w:rPr>
          <w:sz w:val="24"/>
          <w:szCs w:val="24"/>
        </w:rPr>
        <w:t>(полное наименование образовательной организации)</w:t>
      </w:r>
    </w:p>
    <w:p w:rsidR="00BB6C9A" w:rsidRDefault="00BB6C9A" w:rsidP="00880A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(ой</w:t>
      </w:r>
      <w:r w:rsidRPr="00E978A1">
        <w:rPr>
          <w:sz w:val="28"/>
          <w:szCs w:val="28"/>
        </w:rPr>
        <w:t>) по адресу:</w:t>
      </w:r>
    </w:p>
    <w:p w:rsidR="00BB6C9A" w:rsidRDefault="00BB6C9A" w:rsidP="00880A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B6C9A" w:rsidRPr="00E978A1" w:rsidRDefault="00BB6C9A" w:rsidP="00880A43">
      <w:pPr>
        <w:jc w:val="both"/>
        <w:rPr>
          <w:sz w:val="28"/>
          <w:szCs w:val="28"/>
        </w:rPr>
      </w:pPr>
    </w:p>
    <w:p w:rsidR="00BB6C9A" w:rsidRPr="00E978A1" w:rsidRDefault="00BB6C9A" w:rsidP="00880A43">
      <w:pPr>
        <w:rPr>
          <w:sz w:val="28"/>
          <w:szCs w:val="28"/>
        </w:rPr>
      </w:pPr>
      <w:r w:rsidRPr="00E978A1">
        <w:rPr>
          <w:sz w:val="28"/>
          <w:szCs w:val="28"/>
        </w:rPr>
        <w:t xml:space="preserve">Состав Комиссии с указанием </w:t>
      </w:r>
      <w:r w:rsidRPr="006E2550">
        <w:rPr>
          <w:rStyle w:val="7"/>
          <w:i w:val="0"/>
          <w:sz w:val="28"/>
          <w:szCs w:val="28"/>
        </w:rPr>
        <w:t>на</w:t>
      </w:r>
      <w:r w:rsidRPr="006E2550">
        <w:rPr>
          <w:sz w:val="28"/>
          <w:szCs w:val="28"/>
        </w:rPr>
        <w:t xml:space="preserve"> основания</w:t>
      </w:r>
      <w:r>
        <w:rPr>
          <w:sz w:val="28"/>
          <w:szCs w:val="28"/>
        </w:rPr>
        <w:t xml:space="preserve"> её</w:t>
      </w:r>
      <w:r w:rsidRPr="00E978A1">
        <w:rPr>
          <w:sz w:val="28"/>
          <w:szCs w:val="28"/>
        </w:rPr>
        <w:t xml:space="preserve"> полномочий:</w:t>
      </w:r>
    </w:p>
    <w:p w:rsidR="00BB6C9A" w:rsidRPr="00E978A1" w:rsidRDefault="00BB6C9A" w:rsidP="00880A4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B6C9A" w:rsidRPr="006E2550" w:rsidRDefault="00BB6C9A" w:rsidP="00880A43">
      <w:pPr>
        <w:jc w:val="center"/>
        <w:rPr>
          <w:sz w:val="24"/>
          <w:szCs w:val="24"/>
        </w:rPr>
      </w:pPr>
      <w:r w:rsidRPr="006E2550">
        <w:rPr>
          <w:sz w:val="24"/>
          <w:szCs w:val="24"/>
        </w:rPr>
        <w:t>Ф.И.О., должность, место работы</w:t>
      </w:r>
    </w:p>
    <w:p w:rsidR="00BB6C9A" w:rsidRDefault="00BB6C9A" w:rsidP="00880A43">
      <w:pPr>
        <w:ind w:firstLine="426"/>
        <w:rPr>
          <w:sz w:val="24"/>
          <w:szCs w:val="24"/>
        </w:rPr>
      </w:pPr>
      <w:r>
        <w:rPr>
          <w:sz w:val="28"/>
          <w:szCs w:val="28"/>
        </w:rPr>
        <w:t>2. _________________________________________________________</w:t>
      </w:r>
      <w:r w:rsidRPr="00E978A1">
        <w:rPr>
          <w:sz w:val="28"/>
          <w:szCs w:val="28"/>
        </w:rPr>
        <w:tab/>
      </w:r>
      <w:r w:rsidRPr="00E978A1">
        <w:rPr>
          <w:sz w:val="28"/>
          <w:szCs w:val="28"/>
        </w:rPr>
        <w:tab/>
      </w:r>
      <w:r w:rsidRPr="00E978A1">
        <w:rPr>
          <w:sz w:val="28"/>
          <w:szCs w:val="28"/>
        </w:rPr>
        <w:tab/>
      </w:r>
      <w:r w:rsidRPr="00E978A1">
        <w:rPr>
          <w:sz w:val="28"/>
          <w:szCs w:val="28"/>
        </w:rPr>
        <w:tab/>
      </w:r>
      <w:r w:rsidRPr="00E978A1">
        <w:rPr>
          <w:sz w:val="28"/>
          <w:szCs w:val="28"/>
        </w:rPr>
        <w:tab/>
      </w:r>
      <w:r w:rsidRPr="006E2550">
        <w:rPr>
          <w:sz w:val="24"/>
          <w:szCs w:val="24"/>
        </w:rPr>
        <w:t>Ф.И.О., должность, место работы</w:t>
      </w:r>
    </w:p>
    <w:p w:rsidR="00BB6C9A" w:rsidRPr="00E978A1" w:rsidRDefault="00BB6C9A" w:rsidP="00880A43">
      <w:pPr>
        <w:ind w:firstLine="426"/>
        <w:rPr>
          <w:sz w:val="28"/>
          <w:szCs w:val="28"/>
        </w:rPr>
      </w:pPr>
      <w:r w:rsidRPr="00E978A1">
        <w:rPr>
          <w:sz w:val="28"/>
          <w:szCs w:val="28"/>
        </w:rPr>
        <w:tab/>
      </w:r>
    </w:p>
    <w:p w:rsidR="00BB6C9A" w:rsidRDefault="00BB6C9A" w:rsidP="00880A43">
      <w:pPr>
        <w:rPr>
          <w:sz w:val="28"/>
          <w:szCs w:val="28"/>
        </w:rPr>
      </w:pPr>
      <w:r w:rsidRPr="00E978A1">
        <w:rPr>
          <w:sz w:val="28"/>
          <w:szCs w:val="28"/>
        </w:rPr>
        <w:t>Рассмотрены и проанализированы следующие представленные документы: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6C9A" w:rsidRDefault="00BB6C9A" w:rsidP="00880A43">
      <w:pPr>
        <w:jc w:val="center"/>
        <w:rPr>
          <w:sz w:val="24"/>
          <w:szCs w:val="24"/>
        </w:rPr>
      </w:pPr>
      <w:r w:rsidRPr="00E4132A">
        <w:rPr>
          <w:sz w:val="24"/>
          <w:szCs w:val="24"/>
        </w:rPr>
        <w:t>(перечислить все представленные документы)</w:t>
      </w:r>
    </w:p>
    <w:p w:rsidR="00BB6C9A" w:rsidRDefault="00BB6C9A" w:rsidP="001158C0">
      <w:pPr>
        <w:ind w:firstLine="708"/>
        <w:jc w:val="center"/>
        <w:rPr>
          <w:sz w:val="28"/>
          <w:szCs w:val="28"/>
        </w:rPr>
      </w:pPr>
    </w:p>
    <w:p w:rsidR="00BB6C9A" w:rsidRPr="006E6CD9" w:rsidRDefault="00BB6C9A" w:rsidP="00880A43">
      <w:pPr>
        <w:ind w:firstLine="708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</w:p>
    <w:p w:rsidR="00BB6C9A" w:rsidRPr="00E978A1" w:rsidRDefault="00BB6C9A" w:rsidP="00880A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1964"/>
        <w:gridCol w:w="1934"/>
        <w:gridCol w:w="4587"/>
      </w:tblGrid>
      <w:tr w:rsidR="00BB6C9A" w:rsidRPr="00E978A1" w:rsidTr="0086163C">
        <w:trPr>
          <w:trHeight w:hRule="exact" w:val="1102"/>
        </w:trPr>
        <w:tc>
          <w:tcPr>
            <w:tcW w:w="456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  <w:r w:rsidRPr="00E4132A">
              <w:rPr>
                <w:rStyle w:val="6pt"/>
                <w:sz w:val="24"/>
                <w:szCs w:val="24"/>
              </w:rPr>
              <w:lastRenderedPageBreak/>
              <w:t>№</w:t>
            </w:r>
          </w:p>
          <w:p w:rsidR="00BB6C9A" w:rsidRPr="00E4132A" w:rsidRDefault="00BB6C9A" w:rsidP="0086163C">
            <w:pPr>
              <w:rPr>
                <w:sz w:val="24"/>
                <w:szCs w:val="24"/>
              </w:rPr>
            </w:pPr>
            <w:proofErr w:type="gramStart"/>
            <w:r w:rsidRPr="00E4132A">
              <w:rPr>
                <w:rStyle w:val="6pt"/>
                <w:sz w:val="24"/>
                <w:szCs w:val="24"/>
              </w:rPr>
              <w:t>п</w:t>
            </w:r>
            <w:proofErr w:type="gramEnd"/>
            <w:r w:rsidRPr="00E4132A">
              <w:rPr>
                <w:rStyle w:val="6pt"/>
                <w:sz w:val="24"/>
                <w:szCs w:val="24"/>
              </w:rPr>
              <w:t>/п</w:t>
            </w:r>
          </w:p>
        </w:tc>
        <w:tc>
          <w:tcPr>
            <w:tcW w:w="1964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  <w:r w:rsidRPr="00E4132A">
              <w:rPr>
                <w:rStyle w:val="6pt"/>
                <w:sz w:val="24"/>
                <w:szCs w:val="24"/>
              </w:rPr>
              <w:t>Наименование критерия</w:t>
            </w:r>
          </w:p>
        </w:tc>
        <w:tc>
          <w:tcPr>
            <w:tcW w:w="1934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  <w:r w:rsidRPr="00E4132A">
              <w:rPr>
                <w:rStyle w:val="6pt"/>
                <w:sz w:val="24"/>
                <w:szCs w:val="24"/>
              </w:rPr>
              <w:t>Информация</w:t>
            </w:r>
          </w:p>
        </w:tc>
        <w:tc>
          <w:tcPr>
            <w:tcW w:w="4587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  <w:r w:rsidRPr="00E4132A">
              <w:rPr>
                <w:rStyle w:val="6pt"/>
                <w:sz w:val="24"/>
                <w:szCs w:val="24"/>
              </w:rPr>
              <w:t xml:space="preserve">Выявленные негативные последствия принятия решения </w:t>
            </w:r>
            <w:r w:rsidRPr="00E4132A">
              <w:rPr>
                <w:rStyle w:val="6pt1"/>
                <w:i w:val="0"/>
                <w:sz w:val="24"/>
                <w:szCs w:val="24"/>
              </w:rPr>
              <w:t>о</w:t>
            </w:r>
            <w:r w:rsidRPr="00E4132A">
              <w:rPr>
                <w:rStyle w:val="6pt"/>
                <w:sz w:val="24"/>
                <w:szCs w:val="24"/>
              </w:rPr>
              <w:t xml:space="preserve"> реорганизации или ликвидации образовательной организации и их оценка</w:t>
            </w:r>
          </w:p>
        </w:tc>
      </w:tr>
      <w:tr w:rsidR="00BB6C9A" w:rsidRPr="00E978A1" w:rsidTr="0086163C">
        <w:trPr>
          <w:trHeight w:hRule="exact" w:val="268"/>
        </w:trPr>
        <w:tc>
          <w:tcPr>
            <w:tcW w:w="456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  <w:r w:rsidRPr="00E4132A">
              <w:rPr>
                <w:rStyle w:val="6pt"/>
                <w:sz w:val="24"/>
                <w:szCs w:val="24"/>
              </w:rPr>
              <w:t>1.</w:t>
            </w:r>
          </w:p>
        </w:tc>
        <w:tc>
          <w:tcPr>
            <w:tcW w:w="1964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FFFFFF"/>
          </w:tcPr>
          <w:p w:rsidR="00BB6C9A" w:rsidRPr="00E4132A" w:rsidRDefault="00BB6C9A" w:rsidP="0086163C">
            <w:pPr>
              <w:rPr>
                <w:sz w:val="24"/>
                <w:szCs w:val="24"/>
              </w:rPr>
            </w:pPr>
          </w:p>
        </w:tc>
      </w:tr>
    </w:tbl>
    <w:p w:rsidR="00BB6C9A" w:rsidRPr="00E978A1" w:rsidRDefault="00BB6C9A" w:rsidP="00880A43">
      <w:pPr>
        <w:rPr>
          <w:sz w:val="28"/>
          <w:szCs w:val="28"/>
        </w:rPr>
      </w:pPr>
    </w:p>
    <w:p w:rsidR="00BB6C9A" w:rsidRPr="006E6CD9" w:rsidRDefault="00BB6C9A" w:rsidP="00880A43">
      <w:pPr>
        <w:rPr>
          <w:rFonts w:ascii="Arial" w:hAnsi="Arial" w:cs="Arial"/>
          <w:sz w:val="24"/>
          <w:szCs w:val="24"/>
        </w:rPr>
      </w:pPr>
    </w:p>
    <w:p w:rsidR="00BB6C9A" w:rsidRPr="006E6CD9" w:rsidRDefault="00BB6C9A" w:rsidP="00880A43">
      <w:pPr>
        <w:ind w:firstLine="708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Вывод:</w:t>
      </w:r>
    </w:p>
    <w:p w:rsidR="00BB6C9A" w:rsidRPr="006E6CD9" w:rsidRDefault="00BB6C9A" w:rsidP="00880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CD9">
        <w:rPr>
          <w:rFonts w:ascii="Arial" w:hAnsi="Arial" w:cs="Arial"/>
          <w:sz w:val="24"/>
          <w:szCs w:val="24"/>
        </w:rPr>
        <w:t>На основании вышеизложенного комиссия решила, что принятие решения о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6C9A" w:rsidRDefault="00BB6C9A" w:rsidP="00880A43">
      <w:pPr>
        <w:jc w:val="center"/>
        <w:rPr>
          <w:sz w:val="24"/>
          <w:szCs w:val="24"/>
        </w:rPr>
      </w:pPr>
      <w:r w:rsidRPr="001A19B1">
        <w:rPr>
          <w:sz w:val="24"/>
          <w:szCs w:val="24"/>
        </w:rPr>
        <w:t xml:space="preserve">(реорганизация, с указанием формы/ликвидация - </w:t>
      </w:r>
      <w:proofErr w:type="gramStart"/>
      <w:r w:rsidRPr="001A19B1">
        <w:rPr>
          <w:sz w:val="24"/>
          <w:szCs w:val="24"/>
        </w:rPr>
        <w:t>нужное</w:t>
      </w:r>
      <w:proofErr w:type="gramEnd"/>
      <w:r w:rsidRPr="001A19B1">
        <w:rPr>
          <w:sz w:val="24"/>
          <w:szCs w:val="24"/>
        </w:rPr>
        <w:t xml:space="preserve"> указать)</w:t>
      </w:r>
    </w:p>
    <w:p w:rsidR="00BB6C9A" w:rsidRPr="001A19B1" w:rsidRDefault="00BB6C9A" w:rsidP="00880A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B6C9A" w:rsidRDefault="00BB6C9A" w:rsidP="00880A43">
      <w:pPr>
        <w:jc w:val="center"/>
        <w:rPr>
          <w:sz w:val="24"/>
          <w:szCs w:val="24"/>
        </w:rPr>
      </w:pPr>
      <w:r w:rsidRPr="001A19B1">
        <w:rPr>
          <w:sz w:val="24"/>
          <w:szCs w:val="24"/>
        </w:rPr>
        <w:t>(наименование образовательной реорганизации)</w:t>
      </w:r>
    </w:p>
    <w:p w:rsidR="00BB6C9A" w:rsidRPr="001A19B1" w:rsidRDefault="00BB6C9A" w:rsidP="00880A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B6C9A" w:rsidRDefault="00BB6C9A" w:rsidP="00880A43">
      <w:pPr>
        <w:jc w:val="center"/>
        <w:rPr>
          <w:sz w:val="24"/>
          <w:szCs w:val="24"/>
        </w:rPr>
      </w:pPr>
      <w:r w:rsidRPr="001A19B1">
        <w:rPr>
          <w:sz w:val="24"/>
          <w:szCs w:val="24"/>
        </w:rPr>
        <w:t>(вызовет/не вызовет - нужное указать)</w:t>
      </w:r>
    </w:p>
    <w:p w:rsidR="00BB6C9A" w:rsidRPr="001A19B1" w:rsidRDefault="00BB6C9A" w:rsidP="00880A43">
      <w:pPr>
        <w:jc w:val="center"/>
        <w:rPr>
          <w:sz w:val="24"/>
          <w:szCs w:val="24"/>
        </w:rPr>
      </w:pPr>
    </w:p>
    <w:p w:rsidR="00BB6C9A" w:rsidRPr="006E6CD9" w:rsidRDefault="00BB6C9A" w:rsidP="00880A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E6CD9">
        <w:rPr>
          <w:rFonts w:ascii="Arial" w:hAnsi="Arial" w:cs="Arial"/>
          <w:sz w:val="24"/>
          <w:szCs w:val="24"/>
        </w:rPr>
        <w:t>негативные последствия для обеспечения удовлетворения потребностей граждан в оказываемых образо</w:t>
      </w:r>
      <w:r w:rsidRPr="006E6CD9">
        <w:rPr>
          <w:rFonts w:ascii="Arial" w:hAnsi="Arial" w:cs="Arial"/>
          <w:sz w:val="24"/>
          <w:szCs w:val="24"/>
        </w:rPr>
        <w:softHyphen/>
        <w:t>вательных услугах.</w:t>
      </w:r>
    </w:p>
    <w:bookmarkEnd w:id="0"/>
    <w:p w:rsidR="00BB6C9A" w:rsidRDefault="00BB6C9A" w:rsidP="00880A43">
      <w:pPr>
        <w:jc w:val="both"/>
        <w:rPr>
          <w:sz w:val="28"/>
          <w:szCs w:val="28"/>
        </w:rPr>
      </w:pPr>
    </w:p>
    <w:p w:rsidR="00BB6C9A" w:rsidRDefault="00BB6C9A" w:rsidP="00880A43">
      <w:pPr>
        <w:jc w:val="both"/>
        <w:rPr>
          <w:sz w:val="28"/>
          <w:szCs w:val="28"/>
        </w:rPr>
      </w:pPr>
      <w:r w:rsidRPr="00E978A1">
        <w:rPr>
          <w:sz w:val="28"/>
          <w:szCs w:val="28"/>
        </w:rPr>
        <w:t>Рекомендации:</w:t>
      </w:r>
    </w:p>
    <w:p w:rsidR="00BB6C9A" w:rsidRDefault="00BB6C9A" w:rsidP="00880A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6C9A" w:rsidRPr="00E978A1" w:rsidRDefault="00BB6C9A" w:rsidP="00880A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B6C9A" w:rsidRDefault="00BB6C9A" w:rsidP="00880A43">
      <w:pPr>
        <w:rPr>
          <w:sz w:val="28"/>
          <w:szCs w:val="28"/>
        </w:rPr>
      </w:pPr>
    </w:p>
    <w:p w:rsidR="00BB6C9A" w:rsidRPr="00E978A1" w:rsidRDefault="00BB6C9A" w:rsidP="00880A43">
      <w:pPr>
        <w:rPr>
          <w:sz w:val="28"/>
          <w:szCs w:val="28"/>
        </w:rPr>
      </w:pPr>
      <w:r w:rsidRPr="00E978A1">
        <w:rPr>
          <w:sz w:val="28"/>
          <w:szCs w:val="28"/>
        </w:rPr>
        <w:t>Председатель комиссии:</w:t>
      </w:r>
    </w:p>
    <w:p w:rsidR="00BB6C9A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 __________________</w:t>
      </w:r>
    </w:p>
    <w:p w:rsidR="00BB6C9A" w:rsidRPr="001A19B1" w:rsidRDefault="00BB6C9A" w:rsidP="00880A43">
      <w:pPr>
        <w:rPr>
          <w:sz w:val="24"/>
          <w:szCs w:val="24"/>
        </w:rPr>
      </w:pPr>
      <w:r w:rsidRPr="001A19B1">
        <w:rPr>
          <w:sz w:val="24"/>
          <w:szCs w:val="24"/>
        </w:rPr>
        <w:t xml:space="preserve">                                    (Ф.И.О.)</w:t>
      </w:r>
      <w:r w:rsidRPr="001A19B1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           </w:t>
      </w:r>
      <w:r w:rsidRPr="001A1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19B1">
        <w:rPr>
          <w:sz w:val="24"/>
          <w:szCs w:val="24"/>
        </w:rPr>
        <w:t xml:space="preserve"> (подпись)</w:t>
      </w:r>
    </w:p>
    <w:p w:rsidR="00BB6C9A" w:rsidRDefault="00BB6C9A" w:rsidP="00880A43">
      <w:pPr>
        <w:rPr>
          <w:sz w:val="28"/>
          <w:szCs w:val="28"/>
        </w:rPr>
      </w:pPr>
      <w:r w:rsidRPr="00E978A1">
        <w:rPr>
          <w:sz w:val="28"/>
          <w:szCs w:val="28"/>
        </w:rPr>
        <w:t>Заместитель председателя комиссии: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__________________</w:t>
      </w:r>
    </w:p>
    <w:p w:rsidR="00BB6C9A" w:rsidRPr="001A19B1" w:rsidRDefault="00BB6C9A" w:rsidP="00880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1A19B1">
        <w:rPr>
          <w:sz w:val="24"/>
          <w:szCs w:val="24"/>
        </w:rPr>
        <w:t>(Ф.И.О.)</w:t>
      </w:r>
      <w:r w:rsidRPr="001A19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1A19B1">
        <w:rPr>
          <w:sz w:val="24"/>
          <w:szCs w:val="24"/>
        </w:rPr>
        <w:t>(подпись)</w:t>
      </w:r>
    </w:p>
    <w:p w:rsidR="00BB6C9A" w:rsidRPr="00E978A1" w:rsidRDefault="00BB6C9A" w:rsidP="00880A43">
      <w:pPr>
        <w:rPr>
          <w:sz w:val="28"/>
          <w:szCs w:val="28"/>
        </w:rPr>
      </w:pPr>
      <w:r w:rsidRPr="00E978A1">
        <w:rPr>
          <w:sz w:val="28"/>
          <w:szCs w:val="28"/>
        </w:rPr>
        <w:t>Члены комиссии:</w:t>
      </w:r>
    </w:p>
    <w:p w:rsidR="00BB6C9A" w:rsidRPr="00E978A1" w:rsidRDefault="00BB6C9A" w:rsidP="00880A43">
      <w:pPr>
        <w:rPr>
          <w:sz w:val="28"/>
          <w:szCs w:val="28"/>
        </w:rPr>
      </w:pP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__________________</w:t>
      </w:r>
    </w:p>
    <w:p w:rsidR="00BB6C9A" w:rsidRPr="001A19B1" w:rsidRDefault="00BB6C9A" w:rsidP="00880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1A19B1">
        <w:rPr>
          <w:sz w:val="24"/>
          <w:szCs w:val="24"/>
        </w:rPr>
        <w:t>(Ф.И.О.)</w:t>
      </w:r>
      <w:r w:rsidRPr="001A19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1A19B1">
        <w:rPr>
          <w:sz w:val="24"/>
          <w:szCs w:val="24"/>
        </w:rPr>
        <w:t>(подпись)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__________________</w:t>
      </w:r>
    </w:p>
    <w:p w:rsidR="00BB6C9A" w:rsidRPr="001A19B1" w:rsidRDefault="00BB6C9A" w:rsidP="00880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1A19B1">
        <w:rPr>
          <w:sz w:val="24"/>
          <w:szCs w:val="24"/>
        </w:rPr>
        <w:t>(Ф.И.О.)</w:t>
      </w:r>
      <w:r w:rsidRPr="001A19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1A19B1">
        <w:rPr>
          <w:sz w:val="24"/>
          <w:szCs w:val="24"/>
        </w:rPr>
        <w:t>(подпись)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__________________</w:t>
      </w:r>
    </w:p>
    <w:p w:rsidR="00BB6C9A" w:rsidRPr="001A19B1" w:rsidRDefault="00BB6C9A" w:rsidP="00880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1A19B1">
        <w:rPr>
          <w:sz w:val="24"/>
          <w:szCs w:val="24"/>
        </w:rPr>
        <w:t>(Ф.И.О.)</w:t>
      </w:r>
      <w:r w:rsidRPr="001A19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1A19B1">
        <w:rPr>
          <w:sz w:val="24"/>
          <w:szCs w:val="24"/>
        </w:rPr>
        <w:t>(подпись)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__________________</w:t>
      </w:r>
    </w:p>
    <w:p w:rsidR="00BB6C9A" w:rsidRPr="001A19B1" w:rsidRDefault="00BB6C9A" w:rsidP="00880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1A19B1">
        <w:rPr>
          <w:sz w:val="24"/>
          <w:szCs w:val="24"/>
        </w:rPr>
        <w:t>(Ф.И.О.)</w:t>
      </w:r>
      <w:r w:rsidRPr="001A19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1A19B1">
        <w:rPr>
          <w:sz w:val="24"/>
          <w:szCs w:val="24"/>
        </w:rPr>
        <w:t>(подпись)</w:t>
      </w:r>
    </w:p>
    <w:p w:rsidR="00BB6C9A" w:rsidRPr="00E978A1" w:rsidRDefault="00BB6C9A" w:rsidP="00880A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__________________</w:t>
      </w:r>
    </w:p>
    <w:p w:rsidR="00BB6C9A" w:rsidRDefault="00BB6C9A" w:rsidP="00880A43">
      <w:pPr>
        <w:rPr>
          <w:sz w:val="28"/>
        </w:rPr>
      </w:pPr>
      <w:r>
        <w:rPr>
          <w:sz w:val="24"/>
          <w:szCs w:val="24"/>
        </w:rPr>
        <w:t xml:space="preserve">                                    </w:t>
      </w:r>
      <w:r w:rsidRPr="001A19B1">
        <w:rPr>
          <w:sz w:val="24"/>
          <w:szCs w:val="24"/>
        </w:rPr>
        <w:t>(Ф.И.О.)</w:t>
      </w:r>
      <w:r w:rsidRPr="001A19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1A19B1">
        <w:rPr>
          <w:sz w:val="24"/>
          <w:szCs w:val="24"/>
        </w:rPr>
        <w:t>(подпись)</w:t>
      </w:r>
      <w:r>
        <w:rPr>
          <w:sz w:val="28"/>
        </w:rPr>
        <w:t xml:space="preserve">                                                                                   </w:t>
      </w:r>
    </w:p>
    <w:sectPr w:rsidR="00BB6C9A" w:rsidSect="00746B95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9C4"/>
    <w:multiLevelType w:val="hybridMultilevel"/>
    <w:tmpl w:val="2AE02FEE"/>
    <w:lvl w:ilvl="0" w:tplc="9086F65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95F20"/>
    <w:multiLevelType w:val="hybridMultilevel"/>
    <w:tmpl w:val="FE54653A"/>
    <w:lvl w:ilvl="0" w:tplc="2C9A54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E77DF"/>
    <w:multiLevelType w:val="hybridMultilevel"/>
    <w:tmpl w:val="A478FFD4"/>
    <w:lvl w:ilvl="0" w:tplc="30ACB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3"/>
    <w:rsid w:val="00014664"/>
    <w:rsid w:val="000373D0"/>
    <w:rsid w:val="00065A59"/>
    <w:rsid w:val="00074CF3"/>
    <w:rsid w:val="00112F21"/>
    <w:rsid w:val="001158C0"/>
    <w:rsid w:val="0012618A"/>
    <w:rsid w:val="00136ECC"/>
    <w:rsid w:val="001A19B1"/>
    <w:rsid w:val="001A7DF3"/>
    <w:rsid w:val="002024D4"/>
    <w:rsid w:val="00390574"/>
    <w:rsid w:val="00474621"/>
    <w:rsid w:val="004F088E"/>
    <w:rsid w:val="00571D01"/>
    <w:rsid w:val="005A7F1D"/>
    <w:rsid w:val="005F2AEA"/>
    <w:rsid w:val="0064310F"/>
    <w:rsid w:val="0066140A"/>
    <w:rsid w:val="0066322B"/>
    <w:rsid w:val="0068431E"/>
    <w:rsid w:val="006E2550"/>
    <w:rsid w:val="006E6CD9"/>
    <w:rsid w:val="006E727B"/>
    <w:rsid w:val="006F7BA3"/>
    <w:rsid w:val="00725159"/>
    <w:rsid w:val="00746B95"/>
    <w:rsid w:val="00756267"/>
    <w:rsid w:val="007B0D0E"/>
    <w:rsid w:val="007C4070"/>
    <w:rsid w:val="0080427A"/>
    <w:rsid w:val="00822353"/>
    <w:rsid w:val="00832B6D"/>
    <w:rsid w:val="0086163C"/>
    <w:rsid w:val="00872BB0"/>
    <w:rsid w:val="00880A43"/>
    <w:rsid w:val="0089219A"/>
    <w:rsid w:val="008C7E17"/>
    <w:rsid w:val="00931C5E"/>
    <w:rsid w:val="00943DBF"/>
    <w:rsid w:val="0097725A"/>
    <w:rsid w:val="009E6E04"/>
    <w:rsid w:val="009F53F9"/>
    <w:rsid w:val="00A93515"/>
    <w:rsid w:val="00AA00CF"/>
    <w:rsid w:val="00B274BA"/>
    <w:rsid w:val="00B40464"/>
    <w:rsid w:val="00BB6C9A"/>
    <w:rsid w:val="00BC0307"/>
    <w:rsid w:val="00CD1F6E"/>
    <w:rsid w:val="00CE7B20"/>
    <w:rsid w:val="00CF49FC"/>
    <w:rsid w:val="00D202F0"/>
    <w:rsid w:val="00D46510"/>
    <w:rsid w:val="00DE4314"/>
    <w:rsid w:val="00DE6E59"/>
    <w:rsid w:val="00E00F85"/>
    <w:rsid w:val="00E4132A"/>
    <w:rsid w:val="00E62B15"/>
    <w:rsid w:val="00E978A1"/>
    <w:rsid w:val="00EE7CC1"/>
    <w:rsid w:val="00F03B34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0A4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80A43"/>
    <w:rPr>
      <w:rFonts w:ascii="Arial" w:hAnsi="Arial"/>
      <w:sz w:val="22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880A43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3">
    <w:name w:val="Emphasis"/>
    <w:basedOn w:val="a0"/>
    <w:uiPriority w:val="99"/>
    <w:qFormat/>
    <w:rsid w:val="00880A43"/>
    <w:rPr>
      <w:rFonts w:cs="Times New Roman"/>
      <w:i/>
      <w:iCs/>
    </w:rPr>
  </w:style>
  <w:style w:type="character" w:customStyle="1" w:styleId="1">
    <w:name w:val="Основной текст1"/>
    <w:basedOn w:val="a0"/>
    <w:uiPriority w:val="99"/>
    <w:rsid w:val="00880A43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uiPriority w:val="99"/>
    <w:rsid w:val="00880A43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"/>
    <w:basedOn w:val="a0"/>
    <w:uiPriority w:val="99"/>
    <w:rsid w:val="00880A43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">
    <w:name w:val="Основной текст (6) + Не полужирный"/>
    <w:basedOn w:val="a0"/>
    <w:uiPriority w:val="99"/>
    <w:rsid w:val="00880A43"/>
    <w:rPr>
      <w:rFonts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">
    <w:name w:val="Основной текст + Candara"/>
    <w:aliases w:val="7.5 pt,Интервал 0 pt3"/>
    <w:basedOn w:val="a0"/>
    <w:uiPriority w:val="99"/>
    <w:rsid w:val="00880A43"/>
    <w:rPr>
      <w:rFonts w:ascii="Candara" w:hAnsi="Candara" w:cs="Candara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">
    <w:name w:val="Основной текст (7) + Курсив"/>
    <w:basedOn w:val="a0"/>
    <w:uiPriority w:val="99"/>
    <w:rsid w:val="00880A43"/>
    <w:rPr>
      <w:rFonts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6pt">
    <w:name w:val="Основной текст + 6 pt"/>
    <w:aliases w:val="Интервал 0 pt2"/>
    <w:basedOn w:val="a0"/>
    <w:uiPriority w:val="99"/>
    <w:rsid w:val="00880A4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1">
    <w:name w:val="Основной текст + 6 pt1"/>
    <w:aliases w:val="Курсив,Интервал 0 pt1"/>
    <w:basedOn w:val="a0"/>
    <w:uiPriority w:val="99"/>
    <w:rsid w:val="00880A43"/>
    <w:rPr>
      <w:rFonts w:ascii="Times New Roman" w:hAnsi="Times New Roman" w:cs="Times New Roman"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ConsNonformat">
    <w:name w:val="ConsNonformat"/>
    <w:uiPriority w:val="99"/>
    <w:rsid w:val="00880A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6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0A4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80A43"/>
    <w:rPr>
      <w:rFonts w:ascii="Arial" w:hAnsi="Arial"/>
      <w:sz w:val="22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880A43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3">
    <w:name w:val="Emphasis"/>
    <w:basedOn w:val="a0"/>
    <w:uiPriority w:val="99"/>
    <w:qFormat/>
    <w:rsid w:val="00880A43"/>
    <w:rPr>
      <w:rFonts w:cs="Times New Roman"/>
      <w:i/>
      <w:iCs/>
    </w:rPr>
  </w:style>
  <w:style w:type="character" w:customStyle="1" w:styleId="1">
    <w:name w:val="Основной текст1"/>
    <w:basedOn w:val="a0"/>
    <w:uiPriority w:val="99"/>
    <w:rsid w:val="00880A43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uiPriority w:val="99"/>
    <w:rsid w:val="00880A43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"/>
    <w:basedOn w:val="a0"/>
    <w:uiPriority w:val="99"/>
    <w:rsid w:val="00880A43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">
    <w:name w:val="Основной текст (6) + Не полужирный"/>
    <w:basedOn w:val="a0"/>
    <w:uiPriority w:val="99"/>
    <w:rsid w:val="00880A43"/>
    <w:rPr>
      <w:rFonts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">
    <w:name w:val="Основной текст + Candara"/>
    <w:aliases w:val="7.5 pt,Интервал 0 pt3"/>
    <w:basedOn w:val="a0"/>
    <w:uiPriority w:val="99"/>
    <w:rsid w:val="00880A43"/>
    <w:rPr>
      <w:rFonts w:ascii="Candara" w:hAnsi="Candara" w:cs="Candara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">
    <w:name w:val="Основной текст (7) + Курсив"/>
    <w:basedOn w:val="a0"/>
    <w:uiPriority w:val="99"/>
    <w:rsid w:val="00880A43"/>
    <w:rPr>
      <w:rFonts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6pt">
    <w:name w:val="Основной текст + 6 pt"/>
    <w:aliases w:val="Интервал 0 pt2"/>
    <w:basedOn w:val="a0"/>
    <w:uiPriority w:val="99"/>
    <w:rsid w:val="00880A43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1">
    <w:name w:val="Основной текст + 6 pt1"/>
    <w:aliases w:val="Курсив,Интервал 0 pt1"/>
    <w:basedOn w:val="a0"/>
    <w:uiPriority w:val="99"/>
    <w:rsid w:val="00880A43"/>
    <w:rPr>
      <w:rFonts w:ascii="Times New Roman" w:hAnsi="Times New Roman" w:cs="Times New Roman"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ConsNonformat">
    <w:name w:val="ConsNonformat"/>
    <w:uiPriority w:val="99"/>
    <w:rsid w:val="00880A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6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Владимир Евгениевич</dc:creator>
  <cp:lastModifiedBy>1</cp:lastModifiedBy>
  <cp:revision>3</cp:revision>
  <cp:lastPrinted>2015-08-11T08:57:00Z</cp:lastPrinted>
  <dcterms:created xsi:type="dcterms:W3CDTF">2015-09-09T06:10:00Z</dcterms:created>
  <dcterms:modified xsi:type="dcterms:W3CDTF">2015-09-09T14:13:00Z</dcterms:modified>
</cp:coreProperties>
</file>