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88" w:rsidRDefault="00214288" w:rsidP="00214288">
      <w:pPr>
        <w:jc w:val="center"/>
        <w:rPr>
          <w:rFonts w:ascii="Arial" w:hAnsi="Arial" w:cs="Arial"/>
          <w:b/>
          <w:sz w:val="32"/>
          <w:szCs w:val="32"/>
        </w:rPr>
      </w:pPr>
      <w:bookmarkStart w:id="0" w:name="_GoBack"/>
      <w:r>
        <w:rPr>
          <w:rFonts w:ascii="Arial" w:hAnsi="Arial" w:cs="Arial"/>
          <w:b/>
          <w:sz w:val="32"/>
          <w:szCs w:val="32"/>
        </w:rPr>
        <w:t>АДМИНИСТРАЦИЯ</w:t>
      </w:r>
    </w:p>
    <w:p w:rsidR="00214288" w:rsidRDefault="00214288" w:rsidP="00214288">
      <w:pPr>
        <w:jc w:val="center"/>
        <w:rPr>
          <w:rFonts w:ascii="Arial" w:hAnsi="Arial" w:cs="Arial"/>
          <w:b/>
          <w:sz w:val="32"/>
          <w:szCs w:val="32"/>
        </w:rPr>
      </w:pPr>
      <w:r>
        <w:rPr>
          <w:rFonts w:ascii="Arial" w:hAnsi="Arial" w:cs="Arial"/>
          <w:b/>
          <w:sz w:val="32"/>
          <w:szCs w:val="32"/>
        </w:rPr>
        <w:t>КОНЫШЕВСКОГО РАЙНА КУРСКОЙ ОБЛАСТИ</w:t>
      </w:r>
    </w:p>
    <w:p w:rsidR="00214288" w:rsidRDefault="00214288" w:rsidP="00214288">
      <w:pPr>
        <w:jc w:val="center"/>
        <w:rPr>
          <w:rFonts w:ascii="Arial" w:hAnsi="Arial" w:cs="Arial"/>
          <w:sz w:val="32"/>
          <w:szCs w:val="32"/>
        </w:rPr>
      </w:pPr>
    </w:p>
    <w:p w:rsidR="00214288" w:rsidRDefault="00214288" w:rsidP="00214288">
      <w:pPr>
        <w:jc w:val="center"/>
        <w:rPr>
          <w:rFonts w:ascii="Arial" w:hAnsi="Arial" w:cs="Arial"/>
          <w:sz w:val="32"/>
          <w:szCs w:val="32"/>
        </w:rPr>
      </w:pPr>
      <w:r>
        <w:rPr>
          <w:rFonts w:ascii="Arial" w:hAnsi="Arial" w:cs="Arial"/>
          <w:sz w:val="32"/>
          <w:szCs w:val="32"/>
        </w:rPr>
        <w:t>ПОСТАНОВЛЕНИЕ</w:t>
      </w:r>
    </w:p>
    <w:p w:rsidR="00214288" w:rsidRDefault="00214288" w:rsidP="00214288">
      <w:pPr>
        <w:jc w:val="center"/>
        <w:rPr>
          <w:rFonts w:ascii="Arial" w:hAnsi="Arial" w:cs="Arial"/>
          <w:sz w:val="32"/>
          <w:szCs w:val="32"/>
          <w:u w:val="single"/>
        </w:rPr>
      </w:pPr>
      <w:r>
        <w:rPr>
          <w:rFonts w:ascii="Arial" w:hAnsi="Arial" w:cs="Arial"/>
          <w:sz w:val="32"/>
          <w:szCs w:val="32"/>
          <w:u w:val="single"/>
        </w:rPr>
        <w:t>от 0</w:t>
      </w:r>
      <w:r>
        <w:rPr>
          <w:rFonts w:ascii="Arial" w:hAnsi="Arial" w:cs="Arial"/>
          <w:sz w:val="32"/>
          <w:szCs w:val="32"/>
          <w:u w:val="single"/>
        </w:rPr>
        <w:t>7</w:t>
      </w:r>
      <w:r>
        <w:rPr>
          <w:rFonts w:ascii="Arial" w:hAnsi="Arial" w:cs="Arial"/>
          <w:sz w:val="32"/>
          <w:szCs w:val="32"/>
          <w:u w:val="single"/>
        </w:rPr>
        <w:t xml:space="preserve">.08.2015 </w:t>
      </w:r>
      <w:r>
        <w:rPr>
          <w:rFonts w:ascii="Arial" w:hAnsi="Arial" w:cs="Arial"/>
          <w:sz w:val="32"/>
          <w:szCs w:val="32"/>
        </w:rPr>
        <w:t xml:space="preserve">№ </w:t>
      </w:r>
      <w:r>
        <w:rPr>
          <w:rFonts w:ascii="Arial" w:hAnsi="Arial" w:cs="Arial"/>
          <w:sz w:val="32"/>
          <w:szCs w:val="32"/>
          <w:u w:val="single"/>
        </w:rPr>
        <w:t>27</w:t>
      </w:r>
      <w:r>
        <w:rPr>
          <w:rFonts w:ascii="Arial" w:hAnsi="Arial" w:cs="Arial"/>
          <w:sz w:val="32"/>
          <w:szCs w:val="32"/>
          <w:u w:val="single"/>
        </w:rPr>
        <w:t>6</w:t>
      </w:r>
      <w:r>
        <w:rPr>
          <w:rFonts w:ascii="Arial" w:hAnsi="Arial" w:cs="Arial"/>
          <w:sz w:val="32"/>
          <w:szCs w:val="32"/>
          <w:u w:val="single"/>
        </w:rPr>
        <w:t>-па</w:t>
      </w:r>
    </w:p>
    <w:p w:rsidR="00214288" w:rsidRDefault="00214288" w:rsidP="00214288">
      <w:pPr>
        <w:jc w:val="center"/>
        <w:rPr>
          <w:rFonts w:ascii="Arial" w:hAnsi="Arial" w:cs="Arial"/>
          <w:sz w:val="32"/>
          <w:szCs w:val="32"/>
        </w:rPr>
      </w:pPr>
      <w:proofErr w:type="spellStart"/>
      <w:r>
        <w:rPr>
          <w:rFonts w:ascii="Arial" w:hAnsi="Arial" w:cs="Arial"/>
          <w:sz w:val="32"/>
          <w:szCs w:val="32"/>
        </w:rPr>
        <w:t>п</w:t>
      </w:r>
      <w:proofErr w:type="gramStart"/>
      <w:r>
        <w:rPr>
          <w:rFonts w:ascii="Arial" w:hAnsi="Arial" w:cs="Arial"/>
          <w:sz w:val="32"/>
          <w:szCs w:val="32"/>
        </w:rPr>
        <w:t>.К</w:t>
      </w:r>
      <w:proofErr w:type="gramEnd"/>
      <w:r>
        <w:rPr>
          <w:rFonts w:ascii="Arial" w:hAnsi="Arial" w:cs="Arial"/>
          <w:sz w:val="32"/>
          <w:szCs w:val="32"/>
        </w:rPr>
        <w:t>онышевка</w:t>
      </w:r>
      <w:proofErr w:type="spellEnd"/>
    </w:p>
    <w:p w:rsidR="00214288" w:rsidRDefault="00214288" w:rsidP="00214288">
      <w:pPr>
        <w:jc w:val="both"/>
        <w:rPr>
          <w:rFonts w:ascii="Times New Roman CYR" w:eastAsia="Times New Roman CYR" w:hAnsi="Times New Roman CYR" w:cs="Times New Roman CYR"/>
          <w:bCs/>
          <w:sz w:val="28"/>
          <w:szCs w:val="28"/>
        </w:rPr>
      </w:pPr>
    </w:p>
    <w:p w:rsidR="00BD0B0F" w:rsidRPr="00BD0B0F" w:rsidRDefault="00BD0B0F" w:rsidP="00D04924">
      <w:pPr>
        <w:rPr>
          <w:sz w:val="28"/>
          <w:szCs w:val="28"/>
        </w:rPr>
      </w:pPr>
    </w:p>
    <w:bookmarkEnd w:id="0"/>
    <w:p w:rsidR="00D04924" w:rsidRPr="00214288" w:rsidRDefault="00D04924" w:rsidP="00214288">
      <w:pPr>
        <w:jc w:val="center"/>
        <w:rPr>
          <w:rFonts w:ascii="Arial" w:hAnsi="Arial" w:cs="Arial"/>
          <w:b/>
          <w:sz w:val="32"/>
          <w:szCs w:val="32"/>
        </w:rPr>
      </w:pPr>
      <w:r w:rsidRPr="00214288">
        <w:rPr>
          <w:rFonts w:ascii="Arial" w:hAnsi="Arial" w:cs="Arial"/>
          <w:b/>
          <w:sz w:val="32"/>
          <w:szCs w:val="32"/>
        </w:rPr>
        <w:t>Об утверждении Положения</w:t>
      </w:r>
      <w:r w:rsidR="00214288" w:rsidRPr="00214288">
        <w:rPr>
          <w:rFonts w:ascii="Arial" w:hAnsi="Arial" w:cs="Arial"/>
          <w:b/>
          <w:sz w:val="32"/>
          <w:szCs w:val="32"/>
        </w:rPr>
        <w:t xml:space="preserve"> </w:t>
      </w:r>
      <w:r w:rsidRPr="00214288">
        <w:rPr>
          <w:rFonts w:ascii="Arial" w:hAnsi="Arial" w:cs="Arial"/>
          <w:b/>
          <w:sz w:val="32"/>
          <w:szCs w:val="32"/>
        </w:rPr>
        <w:t>об управлении экономики, труда,</w:t>
      </w:r>
      <w:r w:rsidR="00214288" w:rsidRPr="00214288">
        <w:rPr>
          <w:rFonts w:ascii="Arial" w:hAnsi="Arial" w:cs="Arial"/>
          <w:b/>
          <w:sz w:val="32"/>
          <w:szCs w:val="32"/>
        </w:rPr>
        <w:t xml:space="preserve"> </w:t>
      </w:r>
      <w:r w:rsidRPr="00214288">
        <w:rPr>
          <w:rFonts w:ascii="Arial" w:hAnsi="Arial" w:cs="Arial"/>
          <w:b/>
          <w:sz w:val="32"/>
          <w:szCs w:val="32"/>
        </w:rPr>
        <w:t>земельных и имущественных</w:t>
      </w:r>
      <w:r w:rsidR="00214288" w:rsidRPr="00214288">
        <w:rPr>
          <w:rFonts w:ascii="Arial" w:hAnsi="Arial" w:cs="Arial"/>
          <w:b/>
          <w:sz w:val="32"/>
          <w:szCs w:val="32"/>
        </w:rPr>
        <w:t xml:space="preserve"> </w:t>
      </w:r>
      <w:r w:rsidRPr="00214288">
        <w:rPr>
          <w:rFonts w:ascii="Arial" w:hAnsi="Arial" w:cs="Arial"/>
          <w:b/>
          <w:sz w:val="32"/>
          <w:szCs w:val="32"/>
        </w:rPr>
        <w:t>отношений Администрации</w:t>
      </w:r>
      <w:r w:rsidR="00214288" w:rsidRPr="00214288">
        <w:rPr>
          <w:rFonts w:ascii="Arial" w:hAnsi="Arial" w:cs="Arial"/>
          <w:b/>
          <w:sz w:val="32"/>
          <w:szCs w:val="32"/>
        </w:rPr>
        <w:t xml:space="preserve"> </w:t>
      </w:r>
      <w:r w:rsidRPr="00214288">
        <w:rPr>
          <w:rFonts w:ascii="Arial" w:hAnsi="Arial" w:cs="Arial"/>
          <w:b/>
          <w:sz w:val="32"/>
          <w:szCs w:val="32"/>
        </w:rPr>
        <w:t>Конышевского района</w:t>
      </w:r>
    </w:p>
    <w:p w:rsidR="00D04924" w:rsidRDefault="00D04924" w:rsidP="00D04924">
      <w:pPr>
        <w:rPr>
          <w:sz w:val="28"/>
          <w:szCs w:val="28"/>
        </w:rPr>
      </w:pPr>
    </w:p>
    <w:p w:rsidR="00D04924" w:rsidRDefault="00D04924" w:rsidP="00D04924">
      <w:pPr>
        <w:rPr>
          <w:sz w:val="28"/>
          <w:szCs w:val="28"/>
        </w:rPr>
      </w:pPr>
    </w:p>
    <w:p w:rsidR="00D04924" w:rsidRPr="00214288" w:rsidRDefault="00D04924" w:rsidP="00D04924">
      <w:pPr>
        <w:jc w:val="both"/>
        <w:rPr>
          <w:rFonts w:ascii="Arial" w:hAnsi="Arial" w:cs="Arial"/>
        </w:rPr>
      </w:pPr>
      <w:r>
        <w:rPr>
          <w:sz w:val="28"/>
          <w:szCs w:val="28"/>
        </w:rPr>
        <w:tab/>
      </w:r>
      <w:proofErr w:type="gramStart"/>
      <w:r w:rsidRPr="00214288">
        <w:rPr>
          <w:rFonts w:ascii="Arial" w:hAnsi="Arial" w:cs="Arial"/>
        </w:rPr>
        <w:t>В</w:t>
      </w:r>
      <w:proofErr w:type="gramEnd"/>
      <w:r w:rsidRPr="00214288">
        <w:rPr>
          <w:rFonts w:ascii="Arial" w:hAnsi="Arial" w:cs="Arial"/>
        </w:rPr>
        <w:t xml:space="preserve"> </w:t>
      </w:r>
      <w:proofErr w:type="gramStart"/>
      <w:r w:rsidRPr="00214288">
        <w:rPr>
          <w:rFonts w:ascii="Arial" w:hAnsi="Arial" w:cs="Arial"/>
        </w:rPr>
        <w:t>с</w:t>
      </w:r>
      <w:proofErr w:type="gramEnd"/>
      <w:r w:rsidRPr="00214288">
        <w:rPr>
          <w:rFonts w:ascii="Arial" w:hAnsi="Arial" w:cs="Arial"/>
        </w:rPr>
        <w:t xml:space="preserve"> федеральным законом от 05.04.2013г. № 44-ФЗ «О контрактной системе в сфере закупок товаров, работ услуг для обеспечения государственных и муниципальных нужд» Администрация Конышевского района Курской области ПОСТАНОВЛЯЕТ:</w:t>
      </w:r>
    </w:p>
    <w:p w:rsidR="00D04924" w:rsidRPr="00214288" w:rsidRDefault="00D04924" w:rsidP="00D04924">
      <w:pPr>
        <w:jc w:val="both"/>
        <w:rPr>
          <w:rFonts w:ascii="Arial" w:hAnsi="Arial" w:cs="Arial"/>
        </w:rPr>
      </w:pPr>
      <w:r w:rsidRPr="00214288">
        <w:rPr>
          <w:rFonts w:ascii="Arial" w:hAnsi="Arial" w:cs="Arial"/>
        </w:rPr>
        <w:tab/>
        <w:t>1.Утвердить прилагаемое Положение об управлении экономики, труда, земельных и имущественных отношений Администрации Конышевского района Курской области.</w:t>
      </w:r>
    </w:p>
    <w:p w:rsidR="00D04924" w:rsidRPr="00214288" w:rsidRDefault="00D04924" w:rsidP="00D04924">
      <w:pPr>
        <w:ind w:firstLine="708"/>
        <w:jc w:val="both"/>
        <w:rPr>
          <w:rFonts w:ascii="Arial" w:hAnsi="Arial" w:cs="Arial"/>
        </w:rPr>
      </w:pPr>
      <w:r w:rsidRPr="00214288">
        <w:rPr>
          <w:rFonts w:ascii="Arial" w:hAnsi="Arial" w:cs="Arial"/>
        </w:rPr>
        <w:t>2.Признать утратившим силу постановление Администрации Конышевского района Курской области от 02.10.2014 г. № 465-па «Об утверждении Положения об управлении экономики, труда, земельных и имущественных отношений Администрации Конышевского района Курской области  в новой редакции».</w:t>
      </w:r>
    </w:p>
    <w:p w:rsidR="00D04924" w:rsidRPr="00214288" w:rsidRDefault="00D04924" w:rsidP="00D04924">
      <w:pPr>
        <w:jc w:val="both"/>
        <w:rPr>
          <w:rFonts w:ascii="Arial" w:hAnsi="Arial" w:cs="Arial"/>
        </w:rPr>
      </w:pPr>
      <w:r w:rsidRPr="00214288">
        <w:rPr>
          <w:rFonts w:ascii="Arial" w:hAnsi="Arial" w:cs="Arial"/>
        </w:rPr>
        <w:tab/>
        <w:t>3.</w:t>
      </w:r>
      <w:proofErr w:type="gramStart"/>
      <w:r w:rsidRPr="00214288">
        <w:rPr>
          <w:rFonts w:ascii="Arial" w:hAnsi="Arial" w:cs="Arial"/>
        </w:rPr>
        <w:t>Контроль за</w:t>
      </w:r>
      <w:proofErr w:type="gramEnd"/>
      <w:r w:rsidRPr="00214288">
        <w:rPr>
          <w:rFonts w:ascii="Arial" w:hAnsi="Arial" w:cs="Arial"/>
        </w:rPr>
        <w:t xml:space="preserve"> выполнением настоящего постановления возложить на управляющего   делами   Администрации   Конышевского    района               </w:t>
      </w:r>
      <w:proofErr w:type="spellStart"/>
      <w:r w:rsidRPr="00214288">
        <w:rPr>
          <w:rFonts w:ascii="Arial" w:hAnsi="Arial" w:cs="Arial"/>
        </w:rPr>
        <w:t>Теплакову</w:t>
      </w:r>
      <w:proofErr w:type="spellEnd"/>
      <w:r w:rsidRPr="00214288">
        <w:rPr>
          <w:rFonts w:ascii="Arial" w:hAnsi="Arial" w:cs="Arial"/>
        </w:rPr>
        <w:t xml:space="preserve"> Л.Н.</w:t>
      </w:r>
    </w:p>
    <w:p w:rsidR="00D04924" w:rsidRPr="00214288" w:rsidRDefault="00D04924" w:rsidP="00D04924">
      <w:pPr>
        <w:jc w:val="both"/>
        <w:rPr>
          <w:rFonts w:ascii="Arial" w:hAnsi="Arial" w:cs="Arial"/>
        </w:rPr>
      </w:pPr>
      <w:r w:rsidRPr="00214288">
        <w:rPr>
          <w:rFonts w:ascii="Arial" w:hAnsi="Arial" w:cs="Arial"/>
        </w:rPr>
        <w:t xml:space="preserve">          4.Постановление вступает в силу со дня его подписания.</w:t>
      </w:r>
    </w:p>
    <w:p w:rsidR="00D04924" w:rsidRPr="00214288" w:rsidRDefault="00D04924" w:rsidP="00D04924">
      <w:pPr>
        <w:jc w:val="both"/>
        <w:rPr>
          <w:rFonts w:ascii="Arial" w:hAnsi="Arial" w:cs="Arial"/>
        </w:rPr>
      </w:pPr>
    </w:p>
    <w:p w:rsidR="00D04924" w:rsidRPr="00214288" w:rsidRDefault="00D04924" w:rsidP="00D04924">
      <w:pPr>
        <w:jc w:val="both"/>
        <w:rPr>
          <w:rFonts w:ascii="Arial" w:hAnsi="Arial" w:cs="Arial"/>
        </w:rPr>
      </w:pPr>
    </w:p>
    <w:p w:rsidR="00D04924" w:rsidRPr="00214288" w:rsidRDefault="00D04924" w:rsidP="00D04924">
      <w:pPr>
        <w:jc w:val="both"/>
        <w:rPr>
          <w:rFonts w:ascii="Arial" w:hAnsi="Arial" w:cs="Arial"/>
        </w:rPr>
      </w:pPr>
    </w:p>
    <w:p w:rsidR="003E4611" w:rsidRPr="00214288" w:rsidRDefault="00D04924" w:rsidP="00D04924">
      <w:pPr>
        <w:jc w:val="both"/>
        <w:rPr>
          <w:rFonts w:ascii="Arial" w:hAnsi="Arial" w:cs="Arial"/>
        </w:rPr>
      </w:pPr>
      <w:r w:rsidRPr="00214288">
        <w:rPr>
          <w:rFonts w:ascii="Arial" w:hAnsi="Arial" w:cs="Arial"/>
        </w:rPr>
        <w:t>Глава Конышевского района</w:t>
      </w:r>
      <w:r w:rsidRPr="00214288">
        <w:rPr>
          <w:rFonts w:ascii="Arial" w:hAnsi="Arial" w:cs="Arial"/>
        </w:rPr>
        <w:tab/>
      </w:r>
      <w:r w:rsidRPr="00214288">
        <w:rPr>
          <w:rFonts w:ascii="Arial" w:hAnsi="Arial" w:cs="Arial"/>
        </w:rPr>
        <w:tab/>
      </w:r>
      <w:r w:rsidRPr="00214288">
        <w:rPr>
          <w:rFonts w:ascii="Arial" w:hAnsi="Arial" w:cs="Arial"/>
        </w:rPr>
        <w:tab/>
      </w:r>
      <w:r w:rsidRPr="00214288">
        <w:rPr>
          <w:rFonts w:ascii="Arial" w:hAnsi="Arial" w:cs="Arial"/>
        </w:rPr>
        <w:tab/>
      </w:r>
      <w:r w:rsidRPr="00214288">
        <w:rPr>
          <w:rFonts w:ascii="Arial" w:hAnsi="Arial" w:cs="Arial"/>
        </w:rPr>
        <w:tab/>
      </w:r>
      <w:r w:rsidRPr="00214288">
        <w:rPr>
          <w:rFonts w:ascii="Arial" w:hAnsi="Arial" w:cs="Arial"/>
        </w:rPr>
        <w:tab/>
        <w:t xml:space="preserve">          </w:t>
      </w:r>
      <w:proofErr w:type="spellStart"/>
      <w:r w:rsidRPr="00214288">
        <w:rPr>
          <w:rFonts w:ascii="Arial" w:hAnsi="Arial" w:cs="Arial"/>
        </w:rPr>
        <w:t>Д.А.Новиков</w:t>
      </w:r>
      <w:proofErr w:type="spellEnd"/>
    </w:p>
    <w:p w:rsidR="00BD0B0F" w:rsidRPr="00214288" w:rsidRDefault="00BD0B0F" w:rsidP="00D04924">
      <w:pPr>
        <w:jc w:val="both"/>
        <w:rPr>
          <w:rFonts w:ascii="Arial" w:hAnsi="Arial" w:cs="Arial"/>
        </w:rPr>
      </w:pPr>
    </w:p>
    <w:p w:rsidR="00BD0B0F" w:rsidRPr="00214288" w:rsidRDefault="00BD0B0F" w:rsidP="00D04924">
      <w:pPr>
        <w:jc w:val="both"/>
        <w:rPr>
          <w:rFonts w:ascii="Arial" w:hAnsi="Arial" w:cs="Arial"/>
        </w:rPr>
      </w:pPr>
    </w:p>
    <w:p w:rsidR="00BD0B0F" w:rsidRDefault="00BD0B0F"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214288" w:rsidRDefault="00214288" w:rsidP="00D04924">
      <w:pPr>
        <w:jc w:val="both"/>
        <w:rPr>
          <w:sz w:val="28"/>
          <w:szCs w:val="28"/>
        </w:rPr>
      </w:pPr>
    </w:p>
    <w:p w:rsidR="00BD0B0F" w:rsidRDefault="00BD0B0F" w:rsidP="00D04924">
      <w:pPr>
        <w:jc w:val="both"/>
        <w:rPr>
          <w:sz w:val="28"/>
          <w:szCs w:val="28"/>
        </w:rPr>
      </w:pPr>
    </w:p>
    <w:p w:rsidR="00BD0B0F" w:rsidRPr="00214288" w:rsidRDefault="00BD0B0F" w:rsidP="00BD0B0F">
      <w:pPr>
        <w:ind w:left="-1440" w:hanging="180"/>
        <w:rPr>
          <w:rFonts w:ascii="Arial" w:hAnsi="Arial" w:cs="Arial"/>
        </w:rPr>
      </w:pPr>
      <w:r w:rsidRPr="00214288">
        <w:rPr>
          <w:rFonts w:ascii="Arial" w:hAnsi="Arial" w:cs="Arial"/>
        </w:rPr>
        <w:t xml:space="preserve">                                                                                                           Утверждено</w:t>
      </w:r>
    </w:p>
    <w:p w:rsidR="00BD0B0F" w:rsidRPr="00214288" w:rsidRDefault="00BD0B0F" w:rsidP="00BD0B0F">
      <w:pPr>
        <w:ind w:left="-1440" w:hanging="180"/>
        <w:rPr>
          <w:rFonts w:ascii="Arial" w:hAnsi="Arial" w:cs="Arial"/>
        </w:rPr>
      </w:pPr>
      <w:r w:rsidRPr="00214288">
        <w:rPr>
          <w:rFonts w:ascii="Arial" w:hAnsi="Arial" w:cs="Arial"/>
        </w:rPr>
        <w:t xml:space="preserve">                                                                                        Постановлением Администрации</w:t>
      </w:r>
    </w:p>
    <w:p w:rsidR="00BD0B0F" w:rsidRPr="00214288" w:rsidRDefault="00BD0B0F" w:rsidP="00BD0B0F">
      <w:pPr>
        <w:ind w:left="4248"/>
        <w:rPr>
          <w:rFonts w:ascii="Arial" w:hAnsi="Arial" w:cs="Arial"/>
        </w:rPr>
      </w:pPr>
      <w:r w:rsidRPr="00214288">
        <w:rPr>
          <w:rFonts w:ascii="Arial" w:hAnsi="Arial" w:cs="Arial"/>
        </w:rPr>
        <w:t xml:space="preserve">    Конышевского  района   </w:t>
      </w:r>
    </w:p>
    <w:p w:rsidR="00BD0B0F" w:rsidRPr="00214288" w:rsidRDefault="00BD0B0F" w:rsidP="00BD0B0F">
      <w:pPr>
        <w:ind w:left="4248"/>
        <w:rPr>
          <w:rFonts w:ascii="Arial" w:hAnsi="Arial" w:cs="Arial"/>
        </w:rPr>
      </w:pPr>
      <w:r w:rsidRPr="00214288">
        <w:rPr>
          <w:rFonts w:ascii="Arial" w:hAnsi="Arial" w:cs="Arial"/>
        </w:rPr>
        <w:t xml:space="preserve">    Курской области</w:t>
      </w:r>
    </w:p>
    <w:p w:rsidR="00BD0B0F" w:rsidRPr="00214288" w:rsidRDefault="00BD0B0F" w:rsidP="00BD0B0F">
      <w:pPr>
        <w:ind w:left="-1440" w:hanging="180"/>
        <w:rPr>
          <w:rFonts w:ascii="Arial" w:hAnsi="Arial" w:cs="Arial"/>
        </w:rPr>
      </w:pPr>
      <w:r w:rsidRPr="00214288">
        <w:rPr>
          <w:rFonts w:ascii="Arial" w:hAnsi="Arial" w:cs="Arial"/>
        </w:rPr>
        <w:t xml:space="preserve">                                                                                        от</w:t>
      </w:r>
      <w:r w:rsidR="00214288" w:rsidRPr="00214288">
        <w:rPr>
          <w:rFonts w:ascii="Arial" w:hAnsi="Arial" w:cs="Arial"/>
        </w:rPr>
        <w:t xml:space="preserve">  07.08.2015 года № 276-па</w:t>
      </w:r>
    </w:p>
    <w:p w:rsidR="00BD0B0F" w:rsidRPr="00214288" w:rsidRDefault="00BD0B0F" w:rsidP="00BD0B0F">
      <w:pPr>
        <w:jc w:val="center"/>
        <w:rPr>
          <w:rFonts w:ascii="Arial" w:hAnsi="Arial" w:cs="Arial"/>
        </w:rPr>
      </w:pPr>
    </w:p>
    <w:p w:rsidR="00BD0B0F" w:rsidRPr="00214288" w:rsidRDefault="00BD0B0F" w:rsidP="00BD0B0F">
      <w:pPr>
        <w:jc w:val="center"/>
        <w:rPr>
          <w:rFonts w:ascii="Arial" w:hAnsi="Arial" w:cs="Arial"/>
        </w:rPr>
      </w:pPr>
    </w:p>
    <w:p w:rsidR="00BD0B0F" w:rsidRPr="00214288" w:rsidRDefault="00BD0B0F" w:rsidP="00BD0B0F">
      <w:pPr>
        <w:jc w:val="center"/>
        <w:rPr>
          <w:rFonts w:ascii="Arial" w:hAnsi="Arial" w:cs="Arial"/>
          <w:b/>
          <w:sz w:val="28"/>
          <w:szCs w:val="28"/>
        </w:rPr>
      </w:pPr>
      <w:r w:rsidRPr="00214288">
        <w:rPr>
          <w:rFonts w:ascii="Arial" w:hAnsi="Arial" w:cs="Arial"/>
          <w:b/>
          <w:sz w:val="28"/>
          <w:szCs w:val="28"/>
        </w:rPr>
        <w:t>ПОЛОЖЕНИЕ</w:t>
      </w:r>
    </w:p>
    <w:p w:rsidR="00BD0B0F" w:rsidRPr="00214288" w:rsidRDefault="00BD0B0F" w:rsidP="00BD0B0F">
      <w:pPr>
        <w:jc w:val="center"/>
        <w:rPr>
          <w:rFonts w:ascii="Arial" w:hAnsi="Arial" w:cs="Arial"/>
          <w:b/>
          <w:sz w:val="28"/>
          <w:szCs w:val="28"/>
        </w:rPr>
      </w:pPr>
      <w:r w:rsidRPr="00214288">
        <w:rPr>
          <w:rFonts w:ascii="Arial" w:hAnsi="Arial" w:cs="Arial"/>
          <w:b/>
          <w:sz w:val="28"/>
          <w:szCs w:val="28"/>
        </w:rPr>
        <w:t xml:space="preserve">об управлении экономики, труда, </w:t>
      </w:r>
      <w:proofErr w:type="gramStart"/>
      <w:r w:rsidRPr="00214288">
        <w:rPr>
          <w:rFonts w:ascii="Arial" w:hAnsi="Arial" w:cs="Arial"/>
          <w:b/>
          <w:sz w:val="28"/>
          <w:szCs w:val="28"/>
        </w:rPr>
        <w:t>земельных</w:t>
      </w:r>
      <w:proofErr w:type="gramEnd"/>
      <w:r w:rsidRPr="00214288">
        <w:rPr>
          <w:rFonts w:ascii="Arial" w:hAnsi="Arial" w:cs="Arial"/>
          <w:b/>
          <w:sz w:val="28"/>
          <w:szCs w:val="28"/>
        </w:rPr>
        <w:t xml:space="preserve"> и имущественных </w:t>
      </w:r>
    </w:p>
    <w:p w:rsidR="00BD0B0F" w:rsidRPr="00214288" w:rsidRDefault="00BD0B0F" w:rsidP="00BD0B0F">
      <w:pPr>
        <w:jc w:val="center"/>
        <w:rPr>
          <w:rFonts w:ascii="Arial" w:hAnsi="Arial" w:cs="Arial"/>
          <w:b/>
          <w:sz w:val="28"/>
          <w:szCs w:val="28"/>
        </w:rPr>
      </w:pPr>
      <w:r w:rsidRPr="00214288">
        <w:rPr>
          <w:rFonts w:ascii="Arial" w:hAnsi="Arial" w:cs="Arial"/>
          <w:b/>
          <w:sz w:val="28"/>
          <w:szCs w:val="28"/>
        </w:rPr>
        <w:t>отношений Администрации Конышевского района</w:t>
      </w:r>
    </w:p>
    <w:p w:rsidR="00BD0B0F" w:rsidRPr="00214288" w:rsidRDefault="00BD0B0F" w:rsidP="00BD0B0F">
      <w:pPr>
        <w:jc w:val="both"/>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Настоящее Положение определяет  правовой статус, основные  задачи, функции  и права управления экономики, труда, земельных и имущественных отношений Администрации Конышевского района  в соответствии с действующим законодательством.</w:t>
      </w:r>
    </w:p>
    <w:p w:rsidR="00BD0B0F" w:rsidRPr="00214288" w:rsidRDefault="00BD0B0F" w:rsidP="00BD0B0F">
      <w:pPr>
        <w:jc w:val="both"/>
        <w:rPr>
          <w:rFonts w:ascii="Arial" w:hAnsi="Arial" w:cs="Arial"/>
        </w:rPr>
      </w:pPr>
    </w:p>
    <w:p w:rsidR="00BD0B0F" w:rsidRPr="00214288" w:rsidRDefault="00BD0B0F" w:rsidP="00BD0B0F">
      <w:pPr>
        <w:jc w:val="center"/>
        <w:rPr>
          <w:rFonts w:ascii="Arial" w:hAnsi="Arial" w:cs="Arial"/>
          <w:sz w:val="26"/>
          <w:szCs w:val="26"/>
        </w:rPr>
      </w:pPr>
      <w:r w:rsidRPr="00214288">
        <w:rPr>
          <w:rFonts w:ascii="Arial" w:hAnsi="Arial" w:cs="Arial"/>
          <w:sz w:val="26"/>
          <w:szCs w:val="26"/>
        </w:rPr>
        <w:t>1. ОБЩИЕ ПОЛОЖЕНИЯ.</w:t>
      </w:r>
    </w:p>
    <w:p w:rsidR="00BD0B0F" w:rsidRPr="00214288" w:rsidRDefault="00BD0B0F" w:rsidP="00BD0B0F">
      <w:pPr>
        <w:jc w:val="center"/>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1.1.Управление  экономики, труда, земельных и имущественных отношений Администрации Конышевского  района образуется  в соответствии со структурой Администрации Конышевского района и  находится в непосредственном подчинении   Главы Конышевского района.</w:t>
      </w:r>
    </w:p>
    <w:p w:rsidR="00BD0B0F" w:rsidRPr="00214288" w:rsidRDefault="00BD0B0F" w:rsidP="00BD0B0F">
      <w:pPr>
        <w:jc w:val="both"/>
        <w:rPr>
          <w:rFonts w:ascii="Arial" w:hAnsi="Arial" w:cs="Arial"/>
        </w:rPr>
      </w:pPr>
      <w:r w:rsidRPr="00214288">
        <w:rPr>
          <w:rFonts w:ascii="Arial" w:hAnsi="Arial" w:cs="Arial"/>
        </w:rPr>
        <w:tab/>
      </w:r>
      <w:proofErr w:type="gramStart"/>
      <w:r w:rsidRPr="00214288">
        <w:rPr>
          <w:rFonts w:ascii="Arial" w:hAnsi="Arial" w:cs="Arial"/>
        </w:rPr>
        <w:t>Управление  экономики, труда, земельных и имущественных отношений является ведущим экономическим органом Администрации Конышевского района, осуществляющим проведение единой государственной социально-экономической политики на территории района  и   управления муниципальным имуществом, находящемся в собственности района в соответствии с законодательством Российской Федерации.</w:t>
      </w:r>
      <w:proofErr w:type="gramEnd"/>
    </w:p>
    <w:p w:rsidR="00BD0B0F" w:rsidRPr="00214288" w:rsidRDefault="00BD0B0F" w:rsidP="00BD0B0F">
      <w:pPr>
        <w:jc w:val="both"/>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1.2.Управление экономики, труда, земельных и имущественных отношений  в своей деятельности руководствуется:</w:t>
      </w:r>
    </w:p>
    <w:p w:rsidR="00BD0B0F" w:rsidRPr="00214288" w:rsidRDefault="00BD0B0F" w:rsidP="00BD0B0F">
      <w:pPr>
        <w:jc w:val="both"/>
        <w:rPr>
          <w:rFonts w:ascii="Arial" w:hAnsi="Arial" w:cs="Arial"/>
        </w:rPr>
      </w:pPr>
      <w:r w:rsidRPr="00214288">
        <w:rPr>
          <w:rFonts w:ascii="Arial" w:hAnsi="Arial" w:cs="Arial"/>
        </w:rPr>
        <w:tab/>
        <w:t xml:space="preserve"> </w:t>
      </w:r>
      <w:proofErr w:type="gramStart"/>
      <w:r w:rsidRPr="00214288">
        <w:rPr>
          <w:rFonts w:ascii="Arial" w:hAnsi="Arial" w:cs="Arial"/>
        </w:rPr>
        <w:t>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Курской области и законами Курской области, постановлениями и распоряжениями Губернатора Курской области, Администрации Курской области, Уставом муниципального района «Конышевский район» Курской области, Администрации Конышевского района, нормативно правовыми актами Представительного Собрания Конышевского района Курской области, иных нормативных правовых актов в</w:t>
      </w:r>
      <w:proofErr w:type="gramEnd"/>
      <w:r w:rsidRPr="00214288">
        <w:rPr>
          <w:rFonts w:ascii="Arial" w:hAnsi="Arial" w:cs="Arial"/>
        </w:rPr>
        <w:t xml:space="preserve"> </w:t>
      </w:r>
      <w:proofErr w:type="gramStart"/>
      <w:r w:rsidRPr="00214288">
        <w:rPr>
          <w:rFonts w:ascii="Arial" w:hAnsi="Arial" w:cs="Arial"/>
        </w:rPr>
        <w:t>рамках</w:t>
      </w:r>
      <w:proofErr w:type="gramEnd"/>
      <w:r w:rsidRPr="00214288">
        <w:rPr>
          <w:rFonts w:ascii="Arial" w:hAnsi="Arial" w:cs="Arial"/>
        </w:rPr>
        <w:t xml:space="preserve"> компетенций органа, обеспечивающего деятельность Администрации Конышевского района; структуры и полномочий органов местного самоуправления; основ организации прохождения муниципальной службы; </w:t>
      </w:r>
      <w:proofErr w:type="gramStart"/>
      <w:r w:rsidRPr="00214288">
        <w:rPr>
          <w:rFonts w:ascii="Arial" w:hAnsi="Arial" w:cs="Arial"/>
        </w:rPr>
        <w:t xml:space="preserve">должностного регламента, а также Кодекса этики и служебного поведения муниципальных служащих Конышевского района Курской области, порядка работы со служебной и (или) секретной информацией, основ делопроизводства, правил и норм охраны труда и правил пожарной безопасности.,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Курской области в органах, обеспечивающих  </w:t>
      </w:r>
      <w:r w:rsidRPr="00214288">
        <w:rPr>
          <w:rFonts w:ascii="Arial" w:hAnsi="Arial" w:cs="Arial"/>
        </w:rPr>
        <w:lastRenderedPageBreak/>
        <w:t>деятельность Администрации Конышевского района,  настоящим</w:t>
      </w:r>
      <w:proofErr w:type="gramEnd"/>
      <w:r w:rsidRPr="00214288">
        <w:rPr>
          <w:rFonts w:ascii="Arial" w:hAnsi="Arial" w:cs="Arial"/>
        </w:rPr>
        <w:t xml:space="preserve"> Положением и другими правовыми актами.</w:t>
      </w:r>
    </w:p>
    <w:p w:rsidR="00BD0B0F" w:rsidRPr="00214288" w:rsidRDefault="00BD0B0F" w:rsidP="00BD0B0F">
      <w:pPr>
        <w:jc w:val="both"/>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r>
      <w:proofErr w:type="gramStart"/>
      <w:r w:rsidRPr="00214288">
        <w:rPr>
          <w:rFonts w:ascii="Arial" w:hAnsi="Arial" w:cs="Arial"/>
        </w:rPr>
        <w:t>1.3.Управление  экономики, труда, земельных и имущественных отношений  решает возложенные на него задачи местного значения с осуществлением отдельных государственных полномочий, переданных органам местного самоуправления Конышевского района Федеральными законами и законами Курской области во взаимодействии с комитетом по экономике и  развитию Курской области, комитетом по управлению имуществом Курской области  и другими органами исполнительной власти, соответствующими органами государственного управления области и района</w:t>
      </w:r>
      <w:proofErr w:type="gramEnd"/>
      <w:r w:rsidRPr="00214288">
        <w:rPr>
          <w:rFonts w:ascii="Arial" w:hAnsi="Arial" w:cs="Arial"/>
        </w:rPr>
        <w:t xml:space="preserve">, предприятиями и организациями, расположенными на территории района, структурными подразделениями администрации района. </w:t>
      </w:r>
    </w:p>
    <w:p w:rsidR="00BD0B0F" w:rsidRPr="00214288" w:rsidRDefault="00BD0B0F" w:rsidP="00BD0B0F">
      <w:pPr>
        <w:jc w:val="both"/>
        <w:rPr>
          <w:rFonts w:ascii="Arial" w:hAnsi="Arial" w:cs="Arial"/>
        </w:rPr>
      </w:pPr>
      <w:r w:rsidRPr="00214288">
        <w:rPr>
          <w:rFonts w:ascii="Arial" w:hAnsi="Arial" w:cs="Arial"/>
        </w:rPr>
        <w:t xml:space="preserve">                                       </w:t>
      </w:r>
    </w:p>
    <w:p w:rsidR="00BD0B0F" w:rsidRPr="00214288" w:rsidRDefault="00BD0B0F" w:rsidP="00BD0B0F">
      <w:pPr>
        <w:jc w:val="center"/>
        <w:rPr>
          <w:rFonts w:ascii="Arial" w:hAnsi="Arial" w:cs="Arial"/>
          <w:sz w:val="26"/>
          <w:szCs w:val="26"/>
        </w:rPr>
      </w:pPr>
      <w:r w:rsidRPr="00214288">
        <w:rPr>
          <w:rFonts w:ascii="Arial" w:hAnsi="Arial" w:cs="Arial"/>
          <w:sz w:val="26"/>
          <w:szCs w:val="26"/>
        </w:rPr>
        <w:t>2.ОСНОВНЫЕ ЗАДАЧИ.</w:t>
      </w:r>
    </w:p>
    <w:p w:rsidR="00BD0B0F" w:rsidRPr="00214288" w:rsidRDefault="00BD0B0F" w:rsidP="00BD0B0F">
      <w:pPr>
        <w:jc w:val="center"/>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Исходя из политики Администрации Конышевского района в сфере экономического развития района, направленной на социальную защиту населения, обеспечение занятости, активизацию инвестиционной деятельности, исполнение местного бюджета, целевое использование  средств бюджета Конышевского района муниципальными учреждениями, развитие эффективной экономики, основными задачами управления экономики, труда, земельных и имущественных отношений  являются:</w:t>
      </w:r>
    </w:p>
    <w:p w:rsidR="00BD0B0F" w:rsidRPr="00214288" w:rsidRDefault="00BD0B0F" w:rsidP="00BD0B0F">
      <w:pPr>
        <w:jc w:val="both"/>
        <w:rPr>
          <w:rFonts w:ascii="Arial" w:hAnsi="Arial" w:cs="Arial"/>
        </w:rPr>
      </w:pPr>
      <w:r w:rsidRPr="00214288">
        <w:rPr>
          <w:rFonts w:ascii="Arial" w:hAnsi="Arial" w:cs="Arial"/>
        </w:rPr>
        <w:tab/>
        <w:t>2.1. Определение приоритетных направлений экономического развития района на основе его ресурсного, производственного потенциала.</w:t>
      </w:r>
      <w:r w:rsidRPr="00214288">
        <w:rPr>
          <w:rFonts w:ascii="Arial" w:hAnsi="Arial" w:cs="Arial"/>
        </w:rPr>
        <w:tab/>
      </w:r>
    </w:p>
    <w:p w:rsidR="00BD0B0F" w:rsidRPr="00214288" w:rsidRDefault="00BD0B0F" w:rsidP="00BD0B0F">
      <w:pPr>
        <w:jc w:val="both"/>
        <w:rPr>
          <w:rFonts w:ascii="Arial" w:hAnsi="Arial" w:cs="Arial"/>
        </w:rPr>
      </w:pPr>
      <w:r w:rsidRPr="00214288">
        <w:rPr>
          <w:rFonts w:ascii="Arial" w:hAnsi="Arial" w:cs="Arial"/>
        </w:rPr>
        <w:tab/>
        <w:t>2.2. Разработка для представления Главой Конышевского района Курской области в Представительное Собрание  Конышевского района Курской области проектов планов и программ социально-экономического развития Конышевского района, организация их исполнения.</w:t>
      </w:r>
    </w:p>
    <w:p w:rsidR="00BD0B0F" w:rsidRPr="00214288" w:rsidRDefault="00BD0B0F" w:rsidP="00BD0B0F">
      <w:pPr>
        <w:jc w:val="both"/>
        <w:rPr>
          <w:rFonts w:ascii="Arial" w:hAnsi="Arial" w:cs="Arial"/>
        </w:rPr>
      </w:pPr>
      <w:r w:rsidRPr="00214288">
        <w:rPr>
          <w:rFonts w:ascii="Arial" w:hAnsi="Arial" w:cs="Arial"/>
        </w:rPr>
        <w:tab/>
        <w:t>2.3. Организация работ по формированию муниципального заказа на поставки товаров, выполнение работ и оказание услуг, связанного с решением вопросов местного значения, являющегося неотъемлемой частью в процессе формирования бюджета Конышевского района, обеспечение эффективного использования бюджетных средств.</w:t>
      </w:r>
    </w:p>
    <w:p w:rsidR="00BD0B0F" w:rsidRPr="00214288" w:rsidRDefault="00BD0B0F" w:rsidP="00BD0B0F">
      <w:pPr>
        <w:pStyle w:val="a4"/>
        <w:rPr>
          <w:rFonts w:ascii="Arial" w:hAnsi="Arial" w:cs="Arial"/>
          <w:sz w:val="24"/>
          <w:szCs w:val="24"/>
        </w:rPr>
      </w:pPr>
      <w:r w:rsidRPr="00214288">
        <w:rPr>
          <w:rFonts w:ascii="Arial" w:hAnsi="Arial" w:cs="Arial"/>
          <w:sz w:val="24"/>
          <w:szCs w:val="24"/>
        </w:rPr>
        <w:tab/>
        <w:t xml:space="preserve">2.4. Осуществление  </w:t>
      </w:r>
      <w:proofErr w:type="gramStart"/>
      <w:r w:rsidRPr="00214288">
        <w:rPr>
          <w:rFonts w:ascii="Arial" w:hAnsi="Arial" w:cs="Arial"/>
          <w:sz w:val="24"/>
          <w:szCs w:val="24"/>
        </w:rPr>
        <w:t>контроля за</w:t>
      </w:r>
      <w:proofErr w:type="gramEnd"/>
      <w:r w:rsidRPr="00214288">
        <w:rPr>
          <w:rFonts w:ascii="Arial" w:hAnsi="Arial" w:cs="Arial"/>
          <w:sz w:val="24"/>
          <w:szCs w:val="24"/>
        </w:rPr>
        <w:t xml:space="preserve"> использованием целевых средств бюджета Конышевского района муниципальными учреждениями.</w:t>
      </w:r>
    </w:p>
    <w:p w:rsidR="00BD0B0F" w:rsidRPr="00214288" w:rsidRDefault="00BD0B0F" w:rsidP="00BD0B0F">
      <w:pPr>
        <w:jc w:val="both"/>
        <w:rPr>
          <w:rFonts w:ascii="Arial" w:hAnsi="Arial" w:cs="Arial"/>
        </w:rPr>
      </w:pPr>
      <w:r w:rsidRPr="00214288">
        <w:rPr>
          <w:rFonts w:ascii="Arial" w:hAnsi="Arial" w:cs="Arial"/>
        </w:rPr>
        <w:tab/>
        <w:t>2.5. Проведение мониторинга социально-экономического развития района, определение приоритетных направлений его социально-экономического развития.</w:t>
      </w:r>
    </w:p>
    <w:p w:rsidR="00BD0B0F" w:rsidRPr="00214288" w:rsidRDefault="00BD0B0F" w:rsidP="00BD0B0F">
      <w:pPr>
        <w:jc w:val="both"/>
        <w:rPr>
          <w:rFonts w:ascii="Arial" w:hAnsi="Arial" w:cs="Arial"/>
        </w:rPr>
      </w:pPr>
      <w:r w:rsidRPr="00214288">
        <w:rPr>
          <w:rFonts w:ascii="Arial" w:hAnsi="Arial" w:cs="Arial"/>
        </w:rPr>
        <w:tab/>
        <w:t>2.6. Определение приоритетных направлений инвестиционной политики района.</w:t>
      </w:r>
    </w:p>
    <w:p w:rsidR="00BD0B0F" w:rsidRPr="00214288" w:rsidRDefault="00BD0B0F" w:rsidP="00BD0B0F">
      <w:pPr>
        <w:jc w:val="both"/>
        <w:rPr>
          <w:rFonts w:ascii="Arial" w:hAnsi="Arial" w:cs="Arial"/>
        </w:rPr>
      </w:pPr>
      <w:r w:rsidRPr="00214288">
        <w:rPr>
          <w:rFonts w:ascii="Arial" w:hAnsi="Arial" w:cs="Arial"/>
        </w:rPr>
        <w:tab/>
        <w:t>2.7.Содействие рыночным преобразованиям в сфере потребительского рынка, развитию конкуренции, созданию  рыночных условий для деятельности всех хозяйствующих субъектов в сфере торговли, общественного питания, поддержка малого предпринимательства.</w:t>
      </w:r>
    </w:p>
    <w:p w:rsidR="00BD0B0F" w:rsidRPr="00214288" w:rsidRDefault="00BD0B0F" w:rsidP="00BD0B0F">
      <w:pPr>
        <w:jc w:val="both"/>
        <w:rPr>
          <w:rFonts w:ascii="Arial" w:hAnsi="Arial" w:cs="Arial"/>
        </w:rPr>
      </w:pPr>
      <w:r w:rsidRPr="00214288">
        <w:rPr>
          <w:rFonts w:ascii="Arial" w:hAnsi="Arial" w:cs="Arial"/>
        </w:rPr>
        <w:tab/>
        <w:t>2.8.Обеспечение защиты прав потребителей на территории района.</w:t>
      </w:r>
    </w:p>
    <w:p w:rsidR="00BD0B0F" w:rsidRPr="00214288" w:rsidRDefault="00BD0B0F" w:rsidP="00BD0B0F">
      <w:pPr>
        <w:jc w:val="both"/>
        <w:rPr>
          <w:rFonts w:ascii="Arial" w:hAnsi="Arial" w:cs="Arial"/>
        </w:rPr>
      </w:pPr>
      <w:r w:rsidRPr="00214288">
        <w:rPr>
          <w:rFonts w:ascii="Arial" w:hAnsi="Arial" w:cs="Arial"/>
        </w:rPr>
        <w:tab/>
        <w:t xml:space="preserve">2.9.Разработка     </w:t>
      </w:r>
      <w:proofErr w:type="spellStart"/>
      <w:r w:rsidRPr="00214288">
        <w:rPr>
          <w:rFonts w:ascii="Arial" w:hAnsi="Arial" w:cs="Arial"/>
        </w:rPr>
        <w:t>бюджетообразующих</w:t>
      </w:r>
      <w:proofErr w:type="spellEnd"/>
      <w:r w:rsidRPr="00214288">
        <w:rPr>
          <w:rFonts w:ascii="Arial" w:hAnsi="Arial" w:cs="Arial"/>
        </w:rPr>
        <w:t xml:space="preserve">        показателей</w:t>
      </w:r>
      <w:r w:rsidRPr="00214288">
        <w:rPr>
          <w:rFonts w:ascii="Arial" w:hAnsi="Arial" w:cs="Arial"/>
        </w:rPr>
        <w:tab/>
        <w:t xml:space="preserve">       развития территории для формирования местного бюджета Конышевского района на очередной финансовый год и перспективного финансового плана.</w:t>
      </w:r>
    </w:p>
    <w:p w:rsidR="00BD0B0F" w:rsidRPr="00214288" w:rsidRDefault="00BD0B0F" w:rsidP="00BD0B0F">
      <w:pPr>
        <w:ind w:firstLine="708"/>
        <w:jc w:val="both"/>
        <w:rPr>
          <w:rFonts w:ascii="Arial" w:hAnsi="Arial" w:cs="Arial"/>
        </w:rPr>
      </w:pPr>
      <w:r w:rsidRPr="00214288">
        <w:rPr>
          <w:rFonts w:ascii="Arial" w:hAnsi="Arial" w:cs="Arial"/>
        </w:rPr>
        <w:t>2.10. Обеспечение проведения единой государственной политики в области имущественных и земельных отношений.</w:t>
      </w:r>
    </w:p>
    <w:p w:rsidR="00BD0B0F" w:rsidRPr="00214288" w:rsidRDefault="00BD0B0F" w:rsidP="00BD0B0F">
      <w:pPr>
        <w:jc w:val="both"/>
        <w:rPr>
          <w:rFonts w:ascii="Arial" w:hAnsi="Arial" w:cs="Arial"/>
        </w:rPr>
      </w:pPr>
      <w:r w:rsidRPr="00214288">
        <w:rPr>
          <w:rFonts w:ascii="Arial" w:hAnsi="Arial" w:cs="Arial"/>
        </w:rPr>
        <w:lastRenderedPageBreak/>
        <w:tab/>
        <w:t xml:space="preserve">2.11. Обеспечение </w:t>
      </w:r>
      <w:proofErr w:type="gramStart"/>
      <w:r w:rsidRPr="00214288">
        <w:rPr>
          <w:rFonts w:ascii="Arial" w:hAnsi="Arial" w:cs="Arial"/>
        </w:rPr>
        <w:t>контроля за</w:t>
      </w:r>
      <w:proofErr w:type="gramEnd"/>
      <w:r w:rsidRPr="00214288">
        <w:rPr>
          <w:rFonts w:ascii="Arial" w:hAnsi="Arial" w:cs="Arial"/>
        </w:rPr>
        <w:t xml:space="preserve"> использованием и сохранностью имущества, находящегося в муниципальной собственности района.</w:t>
      </w:r>
    </w:p>
    <w:p w:rsidR="00BD0B0F" w:rsidRPr="00214288" w:rsidRDefault="00BD0B0F" w:rsidP="00BD0B0F">
      <w:pPr>
        <w:jc w:val="both"/>
        <w:rPr>
          <w:rFonts w:ascii="Arial" w:hAnsi="Arial" w:cs="Arial"/>
        </w:rPr>
      </w:pPr>
      <w:r w:rsidRPr="00214288">
        <w:rPr>
          <w:rFonts w:ascii="Arial" w:hAnsi="Arial" w:cs="Arial"/>
        </w:rPr>
        <w:tab/>
        <w:t xml:space="preserve">2.12. Приватизация, управление и распоряжение муниципальным имуществом, земельными участками, государственная собственность на которые не разграничена и находящимися в муниципальной собственности района. </w:t>
      </w:r>
    </w:p>
    <w:p w:rsidR="00BD0B0F" w:rsidRPr="00214288" w:rsidRDefault="00BD0B0F" w:rsidP="00BD0B0F">
      <w:pPr>
        <w:tabs>
          <w:tab w:val="left" w:pos="792"/>
          <w:tab w:val="left" w:pos="1440"/>
        </w:tabs>
        <w:ind w:firstLine="720"/>
        <w:jc w:val="both"/>
        <w:rPr>
          <w:rFonts w:ascii="Arial" w:hAnsi="Arial" w:cs="Arial"/>
        </w:rPr>
      </w:pPr>
      <w:r w:rsidRPr="00214288">
        <w:rPr>
          <w:rFonts w:ascii="Arial" w:hAnsi="Arial" w:cs="Arial"/>
        </w:rPr>
        <w:tab/>
        <w:t xml:space="preserve">2.13. Участие в совершенствовании </w:t>
      </w:r>
      <w:proofErr w:type="gramStart"/>
      <w:r w:rsidRPr="00214288">
        <w:rPr>
          <w:rFonts w:ascii="Arial" w:hAnsi="Arial" w:cs="Arial"/>
        </w:rPr>
        <w:t>экономических и других методов</w:t>
      </w:r>
      <w:proofErr w:type="gramEnd"/>
      <w:r w:rsidRPr="00214288">
        <w:rPr>
          <w:rFonts w:ascii="Arial" w:hAnsi="Arial" w:cs="Arial"/>
        </w:rPr>
        <w:t xml:space="preserve"> управления земельными ресурсами, а также в мероприятиях, связанных с функционированием рынка земли.</w:t>
      </w:r>
    </w:p>
    <w:p w:rsidR="00BD0B0F" w:rsidRPr="00214288" w:rsidRDefault="00BD0B0F" w:rsidP="00BD0B0F">
      <w:pPr>
        <w:jc w:val="both"/>
        <w:rPr>
          <w:rFonts w:ascii="Arial" w:hAnsi="Arial" w:cs="Arial"/>
        </w:rPr>
      </w:pPr>
    </w:p>
    <w:p w:rsidR="00BD0B0F" w:rsidRPr="00214288" w:rsidRDefault="00BD0B0F" w:rsidP="00214288">
      <w:pPr>
        <w:jc w:val="center"/>
        <w:rPr>
          <w:rFonts w:ascii="Arial" w:hAnsi="Arial" w:cs="Arial"/>
          <w:sz w:val="26"/>
          <w:szCs w:val="26"/>
        </w:rPr>
      </w:pPr>
      <w:r w:rsidRPr="00214288">
        <w:rPr>
          <w:rFonts w:ascii="Arial" w:hAnsi="Arial" w:cs="Arial"/>
          <w:sz w:val="26"/>
          <w:szCs w:val="26"/>
        </w:rPr>
        <w:t>3. ФУНКЦИИ.</w:t>
      </w:r>
    </w:p>
    <w:p w:rsidR="00BD0B0F" w:rsidRPr="00214288" w:rsidRDefault="00BD0B0F" w:rsidP="00BD0B0F">
      <w:pPr>
        <w:jc w:val="both"/>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Для выполнения основных задач управление  экономики, труда, земельных и имущественных отношений Администрации Конышевского района осуществляет следующие функции:</w:t>
      </w:r>
    </w:p>
    <w:p w:rsidR="00BD0B0F" w:rsidRPr="00214288" w:rsidRDefault="00BD0B0F" w:rsidP="00BD0B0F">
      <w:pPr>
        <w:jc w:val="both"/>
        <w:rPr>
          <w:rFonts w:ascii="Arial" w:hAnsi="Arial" w:cs="Arial"/>
        </w:rPr>
      </w:pPr>
      <w:r w:rsidRPr="00214288">
        <w:rPr>
          <w:rFonts w:ascii="Arial" w:hAnsi="Arial" w:cs="Arial"/>
        </w:rPr>
        <w:tab/>
      </w:r>
      <w:proofErr w:type="gramStart"/>
      <w:r w:rsidRPr="00214288">
        <w:rPr>
          <w:rFonts w:ascii="Arial" w:hAnsi="Arial" w:cs="Arial"/>
        </w:rPr>
        <w:t>3.1.Разрабатывает с участием предприятий, организаций, учреждений района, структурных подразделений Администрации района прогнозы социально-экономического развития района, в том числе по видам экономической деятельности на краткосрочный, среднесрочный и долгосрочный периоды.</w:t>
      </w:r>
      <w:proofErr w:type="gramEnd"/>
    </w:p>
    <w:p w:rsidR="00BD0B0F" w:rsidRPr="00214288" w:rsidRDefault="00BD0B0F" w:rsidP="00BD0B0F">
      <w:pPr>
        <w:jc w:val="both"/>
        <w:rPr>
          <w:rFonts w:ascii="Arial" w:hAnsi="Arial" w:cs="Arial"/>
        </w:rPr>
      </w:pPr>
      <w:r w:rsidRPr="00214288">
        <w:rPr>
          <w:rFonts w:ascii="Arial" w:hAnsi="Arial" w:cs="Arial"/>
        </w:rPr>
        <w:t xml:space="preserve">         3.2.Разрабатывает с участием предприятий, организаций, учреждений района, структурных подразделений Администрации района  проекты программ и планов действий Администрации Конышевского района по социально-экономическому развитию района.</w:t>
      </w:r>
    </w:p>
    <w:p w:rsidR="00BD0B0F" w:rsidRPr="00214288" w:rsidRDefault="00BD0B0F" w:rsidP="00BD0B0F">
      <w:pPr>
        <w:jc w:val="both"/>
        <w:rPr>
          <w:rFonts w:ascii="Arial" w:hAnsi="Arial" w:cs="Arial"/>
        </w:rPr>
      </w:pPr>
      <w:r w:rsidRPr="00214288">
        <w:rPr>
          <w:rFonts w:ascii="Arial" w:hAnsi="Arial" w:cs="Arial"/>
        </w:rPr>
        <w:tab/>
        <w:t>3.3. Разрабатывает прогнозы развития муниципального сектора экономики Конышевского района на краткосрочную и среднесрочную перспективу.</w:t>
      </w:r>
    </w:p>
    <w:p w:rsidR="00BD0B0F" w:rsidRPr="00214288" w:rsidRDefault="00BD0B0F" w:rsidP="00BD0B0F">
      <w:pPr>
        <w:jc w:val="both"/>
        <w:rPr>
          <w:rFonts w:ascii="Arial" w:hAnsi="Arial" w:cs="Arial"/>
        </w:rPr>
      </w:pPr>
      <w:r w:rsidRPr="00214288">
        <w:rPr>
          <w:rFonts w:ascii="Arial" w:hAnsi="Arial" w:cs="Arial"/>
        </w:rPr>
        <w:tab/>
        <w:t xml:space="preserve">3.4. Разрабатывает </w:t>
      </w:r>
      <w:proofErr w:type="spellStart"/>
      <w:r w:rsidRPr="00214288">
        <w:rPr>
          <w:rFonts w:ascii="Arial" w:hAnsi="Arial" w:cs="Arial"/>
        </w:rPr>
        <w:t>бюджетообразующие</w:t>
      </w:r>
      <w:proofErr w:type="spellEnd"/>
      <w:r w:rsidRPr="00214288">
        <w:rPr>
          <w:rFonts w:ascii="Arial" w:hAnsi="Arial" w:cs="Arial"/>
        </w:rPr>
        <w:t xml:space="preserve"> показатели развития территории для формирования местного бюджета Конышевского района на очередной финансовый год и перспективного финансового плана.</w:t>
      </w:r>
    </w:p>
    <w:p w:rsidR="00BD0B0F" w:rsidRPr="00214288" w:rsidRDefault="00BD0B0F" w:rsidP="00BD0B0F">
      <w:pPr>
        <w:jc w:val="both"/>
        <w:rPr>
          <w:rFonts w:ascii="Arial" w:hAnsi="Arial" w:cs="Arial"/>
        </w:rPr>
      </w:pPr>
      <w:r w:rsidRPr="00214288">
        <w:rPr>
          <w:rFonts w:ascii="Arial" w:hAnsi="Arial" w:cs="Arial"/>
        </w:rPr>
        <w:tab/>
        <w:t>3.5.Осуществляет ежемесячный мониторинг социально-экономического развития района для представления Главе Конышевского района.</w:t>
      </w:r>
    </w:p>
    <w:p w:rsidR="00BD0B0F" w:rsidRPr="00214288" w:rsidRDefault="00BD0B0F" w:rsidP="00BD0B0F">
      <w:pPr>
        <w:jc w:val="both"/>
        <w:rPr>
          <w:rFonts w:ascii="Arial" w:hAnsi="Arial" w:cs="Arial"/>
        </w:rPr>
      </w:pPr>
      <w:r w:rsidRPr="00214288">
        <w:rPr>
          <w:rFonts w:ascii="Arial" w:hAnsi="Arial" w:cs="Arial"/>
        </w:rPr>
        <w:tab/>
        <w:t>3.6. На основе  анализа состояния экономики района и тенденций его социально-экономического развития подготавливает годовые, ежеквартальные и ежемесячные доклады о состоянии экономики района.</w:t>
      </w:r>
    </w:p>
    <w:p w:rsidR="00BD0B0F" w:rsidRPr="00214288" w:rsidRDefault="00BD0B0F" w:rsidP="00BD0B0F">
      <w:pPr>
        <w:jc w:val="both"/>
        <w:rPr>
          <w:rFonts w:ascii="Arial" w:hAnsi="Arial" w:cs="Arial"/>
        </w:rPr>
      </w:pPr>
      <w:r w:rsidRPr="00214288">
        <w:rPr>
          <w:rFonts w:ascii="Arial" w:hAnsi="Arial" w:cs="Arial"/>
        </w:rPr>
        <w:tab/>
        <w:t>3.7. Принимает участие в подготовке предложений об общих направлениях бюджетной и налоговой политики.</w:t>
      </w:r>
    </w:p>
    <w:p w:rsidR="00BD0B0F" w:rsidRPr="00214288" w:rsidRDefault="00BD0B0F" w:rsidP="00BD0B0F">
      <w:pPr>
        <w:jc w:val="both"/>
        <w:rPr>
          <w:rFonts w:ascii="Arial" w:hAnsi="Arial" w:cs="Arial"/>
        </w:rPr>
      </w:pPr>
      <w:r w:rsidRPr="00214288">
        <w:rPr>
          <w:rFonts w:ascii="Arial" w:hAnsi="Arial" w:cs="Arial"/>
        </w:rPr>
        <w:tab/>
        <w:t>3.8. Взаимодействует в пределах компетенции отдела с отраслевыми органами исполнительной власти Курской области по вопросам включения социально значимых объектов района в федеральную адресную инвестиционную программу, областную целевую программу и их финансирования в соответствии с утвержденными лимитами на планируемый год и среднесрочную перспективу.</w:t>
      </w:r>
    </w:p>
    <w:p w:rsidR="00BD0B0F" w:rsidRPr="00214288" w:rsidRDefault="00BD0B0F" w:rsidP="00BD0B0F">
      <w:pPr>
        <w:jc w:val="both"/>
        <w:rPr>
          <w:rFonts w:ascii="Arial" w:hAnsi="Arial" w:cs="Arial"/>
        </w:rPr>
      </w:pPr>
      <w:r w:rsidRPr="00214288">
        <w:rPr>
          <w:rFonts w:ascii="Arial" w:hAnsi="Arial" w:cs="Arial"/>
        </w:rPr>
        <w:tab/>
        <w:t>3.9.Разрабатывает муниципальные целевые программы.</w:t>
      </w:r>
    </w:p>
    <w:p w:rsidR="00BD0B0F" w:rsidRPr="00214288" w:rsidRDefault="00BD0B0F" w:rsidP="00BD0B0F">
      <w:pPr>
        <w:jc w:val="both"/>
        <w:rPr>
          <w:rFonts w:ascii="Arial" w:hAnsi="Arial" w:cs="Arial"/>
        </w:rPr>
      </w:pPr>
      <w:r w:rsidRPr="00214288">
        <w:rPr>
          <w:rFonts w:ascii="Arial" w:hAnsi="Arial" w:cs="Arial"/>
        </w:rPr>
        <w:tab/>
        <w:t>3.10. Участвует в пределах предоставленных полномочий в реализации социальной политики, включая вопросы общих направлений политики в области доходов и потребления населения, демографии, занятости населения, создания рабочих мест.</w:t>
      </w:r>
    </w:p>
    <w:p w:rsidR="00BD0B0F" w:rsidRPr="00214288" w:rsidRDefault="00BD0B0F" w:rsidP="00BD0B0F">
      <w:pPr>
        <w:jc w:val="both"/>
        <w:rPr>
          <w:rFonts w:ascii="Arial" w:hAnsi="Arial" w:cs="Arial"/>
        </w:rPr>
      </w:pPr>
      <w:r w:rsidRPr="00214288">
        <w:rPr>
          <w:rFonts w:ascii="Arial" w:hAnsi="Arial" w:cs="Arial"/>
        </w:rPr>
        <w:tab/>
        <w:t>3.11. Участвует в разработке мобилизационного плана экономики района на расчетный год.</w:t>
      </w:r>
    </w:p>
    <w:p w:rsidR="00BD0B0F" w:rsidRPr="00214288" w:rsidRDefault="00BD0B0F" w:rsidP="00BD0B0F">
      <w:pPr>
        <w:jc w:val="both"/>
        <w:rPr>
          <w:rFonts w:ascii="Arial" w:hAnsi="Arial" w:cs="Arial"/>
        </w:rPr>
      </w:pPr>
      <w:r w:rsidRPr="00214288">
        <w:rPr>
          <w:rFonts w:ascii="Arial" w:hAnsi="Arial" w:cs="Arial"/>
        </w:rPr>
        <w:tab/>
        <w:t xml:space="preserve">3.12. Участвует в проведении мероприятий, составляющих содержание мобилизационной подготовки и направленных на обеспечение задач по </w:t>
      </w:r>
      <w:r w:rsidRPr="00214288">
        <w:rPr>
          <w:rFonts w:ascii="Arial" w:hAnsi="Arial" w:cs="Arial"/>
        </w:rPr>
        <w:lastRenderedPageBreak/>
        <w:t>мобилизационной работе, а также на реализацию мер, осуществляемых при введении режима военного положения.</w:t>
      </w:r>
    </w:p>
    <w:p w:rsidR="00BD0B0F" w:rsidRPr="00214288" w:rsidRDefault="00BD0B0F" w:rsidP="00BD0B0F">
      <w:pPr>
        <w:jc w:val="both"/>
        <w:rPr>
          <w:rFonts w:ascii="Arial" w:hAnsi="Arial" w:cs="Arial"/>
        </w:rPr>
      </w:pPr>
      <w:r w:rsidRPr="00214288">
        <w:rPr>
          <w:rFonts w:ascii="Arial" w:hAnsi="Arial" w:cs="Arial"/>
        </w:rPr>
        <w:tab/>
        <w:t>3.13. Обеспечивает исполнение действующего законодательства по вопросам социально-экономического развития района.</w:t>
      </w:r>
    </w:p>
    <w:p w:rsidR="00BD0B0F" w:rsidRPr="00214288" w:rsidRDefault="00BD0B0F" w:rsidP="00BD0B0F">
      <w:pPr>
        <w:jc w:val="both"/>
        <w:rPr>
          <w:rFonts w:ascii="Arial" w:hAnsi="Arial" w:cs="Arial"/>
        </w:rPr>
      </w:pPr>
      <w:r w:rsidRPr="00214288">
        <w:rPr>
          <w:rFonts w:ascii="Arial" w:hAnsi="Arial" w:cs="Arial"/>
        </w:rPr>
        <w:tab/>
        <w:t xml:space="preserve">3.14. Разрабатывает и вносит в установленном порядке предложения по проектам постановлений, решений и другим нормативно-правовым актам по вопросам своей компетенции. </w:t>
      </w:r>
    </w:p>
    <w:p w:rsidR="00BD0B0F" w:rsidRPr="00214288" w:rsidRDefault="00BD0B0F" w:rsidP="00BD0B0F">
      <w:pPr>
        <w:jc w:val="both"/>
        <w:rPr>
          <w:rFonts w:ascii="Arial" w:hAnsi="Arial" w:cs="Arial"/>
        </w:rPr>
      </w:pPr>
      <w:r w:rsidRPr="00214288">
        <w:rPr>
          <w:rFonts w:ascii="Arial" w:hAnsi="Arial" w:cs="Arial"/>
          <w:b/>
        </w:rPr>
        <w:tab/>
      </w:r>
      <w:r w:rsidRPr="00214288">
        <w:rPr>
          <w:rFonts w:ascii="Arial" w:hAnsi="Arial" w:cs="Arial"/>
        </w:rPr>
        <w:t>3.15.Разрабатывает и представляет  Главе Конышевского района проекты программ приватизации муниципальных предприятий района.</w:t>
      </w:r>
    </w:p>
    <w:p w:rsidR="00BD0B0F" w:rsidRPr="00214288" w:rsidRDefault="00BD0B0F" w:rsidP="00BD0B0F">
      <w:pPr>
        <w:jc w:val="both"/>
        <w:rPr>
          <w:rFonts w:ascii="Arial" w:hAnsi="Arial" w:cs="Arial"/>
        </w:rPr>
      </w:pPr>
      <w:r w:rsidRPr="00214288">
        <w:rPr>
          <w:rFonts w:ascii="Arial" w:hAnsi="Arial" w:cs="Arial"/>
        </w:rPr>
        <w:tab/>
        <w:t xml:space="preserve">3.16. Организует и контролирует реализацию местной программы приватизации, </w:t>
      </w:r>
      <w:proofErr w:type="gramStart"/>
      <w:r w:rsidRPr="00214288">
        <w:rPr>
          <w:rFonts w:ascii="Arial" w:hAnsi="Arial" w:cs="Arial"/>
        </w:rPr>
        <w:t>отчитывается о</w:t>
      </w:r>
      <w:proofErr w:type="gramEnd"/>
      <w:r w:rsidRPr="00214288">
        <w:rPr>
          <w:rFonts w:ascii="Arial" w:hAnsi="Arial" w:cs="Arial"/>
        </w:rPr>
        <w:t xml:space="preserve"> ее выполнении перед Главой Конышевского района.</w:t>
      </w:r>
    </w:p>
    <w:p w:rsidR="00BD0B0F" w:rsidRPr="00214288" w:rsidRDefault="00BD0B0F" w:rsidP="00BD0B0F">
      <w:pPr>
        <w:ind w:firstLine="708"/>
        <w:jc w:val="both"/>
        <w:rPr>
          <w:rFonts w:ascii="Arial" w:hAnsi="Arial" w:cs="Arial"/>
        </w:rPr>
      </w:pPr>
      <w:r w:rsidRPr="00214288">
        <w:rPr>
          <w:rFonts w:ascii="Arial" w:hAnsi="Arial" w:cs="Arial"/>
        </w:rPr>
        <w:t>3.17. Оказывает содействие органам местного самоуправления в подготовке проектов решений об изъятии, в том числе путем выкупа земель для муниципальных нужд.</w:t>
      </w:r>
    </w:p>
    <w:p w:rsidR="00BD0B0F" w:rsidRPr="00214288" w:rsidRDefault="00BD0B0F" w:rsidP="00BD0B0F">
      <w:pPr>
        <w:ind w:firstLine="708"/>
        <w:jc w:val="both"/>
        <w:rPr>
          <w:rFonts w:ascii="Arial" w:hAnsi="Arial" w:cs="Arial"/>
        </w:rPr>
      </w:pPr>
      <w:r w:rsidRPr="00214288">
        <w:rPr>
          <w:rFonts w:ascii="Arial" w:hAnsi="Arial" w:cs="Arial"/>
        </w:rPr>
        <w:t>3.18. Оказывает содействие органам местного самоуправления в подготовке проектов решений о представлении гражданам и юридическим лицам земельных участков, государственная собственность на которые не разграничена.</w:t>
      </w:r>
    </w:p>
    <w:p w:rsidR="00BD0B0F" w:rsidRPr="00214288" w:rsidRDefault="00BD0B0F" w:rsidP="00BD0B0F">
      <w:pPr>
        <w:ind w:firstLine="708"/>
        <w:jc w:val="both"/>
        <w:rPr>
          <w:rFonts w:ascii="Arial" w:hAnsi="Arial" w:cs="Arial"/>
        </w:rPr>
      </w:pPr>
      <w:r w:rsidRPr="00214288">
        <w:rPr>
          <w:rFonts w:ascii="Arial" w:hAnsi="Arial" w:cs="Arial"/>
        </w:rPr>
        <w:t>3.19. Оказывает содействие органам местного самоуправления в подготовке проектов  договоров купли-продажи, безвозмездного пользования и   аренды муниципального имущества и земельных участков.</w:t>
      </w:r>
      <w:r w:rsidRPr="00214288">
        <w:rPr>
          <w:rFonts w:ascii="Arial" w:hAnsi="Arial" w:cs="Arial"/>
        </w:rPr>
        <w:tab/>
      </w:r>
    </w:p>
    <w:p w:rsidR="00BD0B0F" w:rsidRPr="00214288" w:rsidRDefault="00BD0B0F" w:rsidP="00BD0B0F">
      <w:pPr>
        <w:ind w:firstLine="708"/>
        <w:jc w:val="both"/>
        <w:rPr>
          <w:rFonts w:ascii="Arial" w:hAnsi="Arial" w:cs="Arial"/>
        </w:rPr>
      </w:pPr>
      <w:r w:rsidRPr="00214288">
        <w:rPr>
          <w:rFonts w:ascii="Arial" w:hAnsi="Arial" w:cs="Arial"/>
        </w:rPr>
        <w:t xml:space="preserve"> 3.20. Готовит проекты решений на отчуждение и списание объектов муниципальной собственности в соответствии с действующим законодательством.</w:t>
      </w:r>
    </w:p>
    <w:p w:rsidR="00BD0B0F" w:rsidRPr="00214288" w:rsidRDefault="00BD0B0F" w:rsidP="00BD0B0F">
      <w:pPr>
        <w:jc w:val="both"/>
        <w:rPr>
          <w:rFonts w:ascii="Arial" w:hAnsi="Arial" w:cs="Arial"/>
        </w:rPr>
      </w:pPr>
      <w:r w:rsidRPr="00214288">
        <w:rPr>
          <w:rFonts w:ascii="Arial" w:hAnsi="Arial" w:cs="Arial"/>
        </w:rPr>
        <w:tab/>
        <w:t>3.21. Ведет реестр муниципального имущества, находящегося в собственности муниципального района, в соответствии с Положением об организации учета и ведении реестра муниципального имущества.</w:t>
      </w:r>
    </w:p>
    <w:p w:rsidR="00BD0B0F" w:rsidRPr="00214288" w:rsidRDefault="00BD0B0F" w:rsidP="00BD0B0F">
      <w:pPr>
        <w:jc w:val="both"/>
        <w:rPr>
          <w:rFonts w:ascii="Arial" w:hAnsi="Arial" w:cs="Arial"/>
        </w:rPr>
      </w:pPr>
      <w:r w:rsidRPr="00214288">
        <w:rPr>
          <w:rFonts w:ascii="Arial" w:hAnsi="Arial" w:cs="Arial"/>
        </w:rPr>
        <w:tab/>
        <w:t xml:space="preserve">3.22. Готовит документы по принятию в муниципальную собственность района объектов недвижимого имущества, земельных участков, акций и иного имущества в соответствии с действующим законодательством. </w:t>
      </w:r>
    </w:p>
    <w:p w:rsidR="00BD0B0F" w:rsidRPr="00214288" w:rsidRDefault="00BD0B0F" w:rsidP="00BD0B0F">
      <w:pPr>
        <w:tabs>
          <w:tab w:val="left" w:pos="1440"/>
        </w:tabs>
        <w:ind w:firstLine="720"/>
        <w:jc w:val="both"/>
        <w:rPr>
          <w:rFonts w:ascii="Arial" w:hAnsi="Arial" w:cs="Arial"/>
        </w:rPr>
      </w:pPr>
      <w:r w:rsidRPr="00214288">
        <w:rPr>
          <w:rFonts w:ascii="Arial" w:hAnsi="Arial" w:cs="Arial"/>
        </w:rPr>
        <w:t>3.23. Оказывает содействие органам местного самоуправления в оперативном выявлении невостребованных земельных долей (паев) и использовании их в соответствии с действующим законодательством.</w:t>
      </w:r>
    </w:p>
    <w:p w:rsidR="00BD0B0F" w:rsidRPr="00214288" w:rsidRDefault="00BD0B0F" w:rsidP="00BD0B0F">
      <w:pPr>
        <w:jc w:val="both"/>
        <w:rPr>
          <w:rFonts w:ascii="Arial" w:hAnsi="Arial" w:cs="Arial"/>
        </w:rPr>
      </w:pPr>
      <w:r w:rsidRPr="00214288">
        <w:rPr>
          <w:rFonts w:ascii="Arial" w:hAnsi="Arial" w:cs="Arial"/>
        </w:rPr>
        <w:tab/>
        <w:t xml:space="preserve">3.24. Своевременно рассматривает обращения граждан, принимает по ним необходимые меры, проводит прием граждан по </w:t>
      </w:r>
      <w:proofErr w:type="gramStart"/>
      <w:r w:rsidRPr="00214288">
        <w:rPr>
          <w:rFonts w:ascii="Arial" w:hAnsi="Arial" w:cs="Arial"/>
        </w:rPr>
        <w:t>вопросам</w:t>
      </w:r>
      <w:proofErr w:type="gramEnd"/>
      <w:r w:rsidRPr="00214288">
        <w:rPr>
          <w:rFonts w:ascii="Arial" w:hAnsi="Arial" w:cs="Arial"/>
        </w:rPr>
        <w:t xml:space="preserve"> относящимся к компетенции управления.</w:t>
      </w:r>
    </w:p>
    <w:p w:rsidR="00BD0B0F" w:rsidRPr="00214288" w:rsidRDefault="00BD0B0F" w:rsidP="00BD0B0F">
      <w:pPr>
        <w:jc w:val="both"/>
        <w:rPr>
          <w:rFonts w:ascii="Arial" w:hAnsi="Arial" w:cs="Arial"/>
        </w:rPr>
      </w:pPr>
      <w:r w:rsidRPr="00214288">
        <w:rPr>
          <w:rFonts w:ascii="Arial" w:hAnsi="Arial" w:cs="Arial"/>
        </w:rPr>
        <w:tab/>
        <w:t>3.25. Осуществляет другие функции в соответствии с действующим законодательством.</w:t>
      </w:r>
    </w:p>
    <w:p w:rsidR="00BD0B0F" w:rsidRPr="00214288" w:rsidRDefault="00BD0B0F" w:rsidP="00BD0B0F">
      <w:pPr>
        <w:jc w:val="both"/>
        <w:rPr>
          <w:rFonts w:ascii="Arial" w:hAnsi="Arial" w:cs="Arial"/>
        </w:rPr>
      </w:pPr>
    </w:p>
    <w:p w:rsidR="00BD0B0F" w:rsidRPr="00214288" w:rsidRDefault="00BD0B0F" w:rsidP="00214288">
      <w:pPr>
        <w:jc w:val="center"/>
        <w:rPr>
          <w:rFonts w:ascii="Arial" w:hAnsi="Arial" w:cs="Arial"/>
          <w:sz w:val="26"/>
          <w:szCs w:val="26"/>
        </w:rPr>
      </w:pPr>
      <w:r w:rsidRPr="00214288">
        <w:rPr>
          <w:rFonts w:ascii="Arial" w:hAnsi="Arial" w:cs="Arial"/>
          <w:sz w:val="26"/>
          <w:szCs w:val="26"/>
        </w:rPr>
        <w:t>4. ПРАВА.</w:t>
      </w:r>
    </w:p>
    <w:p w:rsidR="00BD0B0F" w:rsidRPr="00214288" w:rsidRDefault="00BD0B0F" w:rsidP="00BD0B0F">
      <w:pPr>
        <w:jc w:val="both"/>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Управление   экономики, труда, земельных и имущественных отношений Администрации Конышевского района  для выполнения своих функций имеет право:</w:t>
      </w:r>
    </w:p>
    <w:p w:rsidR="00BD0B0F" w:rsidRPr="00214288" w:rsidRDefault="00BD0B0F" w:rsidP="00BD0B0F">
      <w:pPr>
        <w:jc w:val="both"/>
        <w:rPr>
          <w:rFonts w:ascii="Arial" w:hAnsi="Arial" w:cs="Arial"/>
        </w:rPr>
      </w:pPr>
      <w:r w:rsidRPr="00214288">
        <w:rPr>
          <w:rFonts w:ascii="Arial" w:hAnsi="Arial" w:cs="Arial"/>
        </w:rPr>
        <w:tab/>
        <w:t>4.1.Привлекать в установленном порядке для разработки проектов прогнозов, программ экономического развития района предприятия, организации района, структурные подразделения  Администрации  Конышевского района.</w:t>
      </w:r>
    </w:p>
    <w:p w:rsidR="00BD0B0F" w:rsidRPr="00214288" w:rsidRDefault="00BD0B0F" w:rsidP="00BD0B0F">
      <w:pPr>
        <w:jc w:val="both"/>
        <w:rPr>
          <w:rFonts w:ascii="Arial" w:hAnsi="Arial" w:cs="Arial"/>
        </w:rPr>
      </w:pPr>
      <w:r w:rsidRPr="00214288">
        <w:rPr>
          <w:rFonts w:ascii="Arial" w:hAnsi="Arial" w:cs="Arial"/>
        </w:rPr>
        <w:tab/>
        <w:t xml:space="preserve">4.2.Запрашивать и получать в установленном порядке в пределах предоставленных полномочий на безвозмездной основе от органов местного самоуправления, юридических лиц, расположенных на территории района, </w:t>
      </w:r>
      <w:r w:rsidRPr="00214288">
        <w:rPr>
          <w:rFonts w:ascii="Arial" w:hAnsi="Arial" w:cs="Arial"/>
        </w:rPr>
        <w:lastRenderedPageBreak/>
        <w:t>независимо от их форм собственности, необходимые материалы для анализа социально-экономического развития района, а также проекты их прогнозов и мероприятий, затрагивающих интересы населения района.</w:t>
      </w:r>
    </w:p>
    <w:p w:rsidR="00BD0B0F" w:rsidRPr="00214288" w:rsidRDefault="00BD0B0F" w:rsidP="00BD0B0F">
      <w:pPr>
        <w:jc w:val="both"/>
        <w:rPr>
          <w:rFonts w:ascii="Arial" w:hAnsi="Arial" w:cs="Arial"/>
        </w:rPr>
      </w:pPr>
      <w:r w:rsidRPr="00214288">
        <w:rPr>
          <w:rFonts w:ascii="Arial" w:hAnsi="Arial" w:cs="Arial"/>
        </w:rPr>
        <w:tab/>
        <w:t>4.3.Проводить согласования с предприятиями, организациями их прогнозов, программ и мероприятий по вопросам, затрагивающим интересы населения района.</w:t>
      </w:r>
    </w:p>
    <w:p w:rsidR="00BD0B0F" w:rsidRPr="00214288" w:rsidRDefault="00BD0B0F" w:rsidP="00BD0B0F">
      <w:pPr>
        <w:jc w:val="both"/>
        <w:rPr>
          <w:rFonts w:ascii="Arial" w:hAnsi="Arial" w:cs="Arial"/>
        </w:rPr>
      </w:pPr>
      <w:r w:rsidRPr="00214288">
        <w:rPr>
          <w:rFonts w:ascii="Arial" w:hAnsi="Arial" w:cs="Arial"/>
        </w:rPr>
        <w:tab/>
        <w:t>4.4.Разрабатывать методические материалы и рекомендации по вопросам, входящим в компетенцию управления.</w:t>
      </w:r>
    </w:p>
    <w:p w:rsidR="00BD0B0F" w:rsidRPr="00214288" w:rsidRDefault="00BD0B0F" w:rsidP="00BD0B0F">
      <w:pPr>
        <w:jc w:val="both"/>
        <w:rPr>
          <w:rFonts w:ascii="Arial" w:hAnsi="Arial" w:cs="Arial"/>
        </w:rPr>
      </w:pPr>
      <w:r w:rsidRPr="00214288">
        <w:rPr>
          <w:rFonts w:ascii="Arial" w:hAnsi="Arial" w:cs="Arial"/>
        </w:rPr>
        <w:tab/>
        <w:t xml:space="preserve">4.5.Созывать в установленном порядке совещания для рассмотрения вопросов социально-экономического развития района.  </w:t>
      </w:r>
    </w:p>
    <w:p w:rsidR="00BD0B0F" w:rsidRPr="00214288" w:rsidRDefault="00BD0B0F" w:rsidP="00BD0B0F">
      <w:pPr>
        <w:ind w:firstLine="708"/>
        <w:jc w:val="both"/>
        <w:rPr>
          <w:rFonts w:ascii="Arial" w:hAnsi="Arial" w:cs="Arial"/>
        </w:rPr>
      </w:pPr>
      <w:r w:rsidRPr="00214288">
        <w:rPr>
          <w:rFonts w:ascii="Arial" w:hAnsi="Arial" w:cs="Arial"/>
        </w:rPr>
        <w:t>4.6.Требовать от руководителей, должностных лиц  муниципальных учреждений Конышевского района  документы, материалы и информации, необходимые для  осуществления контрольных мероприятий.</w:t>
      </w:r>
    </w:p>
    <w:p w:rsidR="00BD0B0F" w:rsidRPr="00214288" w:rsidRDefault="00BD0B0F" w:rsidP="00BD0B0F">
      <w:pPr>
        <w:ind w:firstLine="708"/>
        <w:jc w:val="both"/>
        <w:rPr>
          <w:rFonts w:ascii="Arial" w:hAnsi="Arial" w:cs="Arial"/>
        </w:rPr>
      </w:pPr>
      <w:r w:rsidRPr="00214288">
        <w:rPr>
          <w:rFonts w:ascii="Arial" w:hAnsi="Arial" w:cs="Arial"/>
        </w:rPr>
        <w:t>4.7.Изымать необходимые документы, оставляя в делах акт изъятия или опись изъятых документов.</w:t>
      </w:r>
    </w:p>
    <w:p w:rsidR="00BD0B0F" w:rsidRPr="00214288" w:rsidRDefault="00BD0B0F" w:rsidP="00BD0B0F">
      <w:pPr>
        <w:ind w:firstLine="708"/>
        <w:jc w:val="both"/>
        <w:rPr>
          <w:rFonts w:ascii="Arial" w:hAnsi="Arial" w:cs="Arial"/>
        </w:rPr>
      </w:pPr>
      <w:r w:rsidRPr="00214288">
        <w:rPr>
          <w:rFonts w:ascii="Arial" w:hAnsi="Arial" w:cs="Arial"/>
        </w:rPr>
        <w:t>4.8.Требовать от руководителей проверяемых объектов контроля создание необходимых условий для работы при осуществлении контрольных мероприятий, предоставлять необходимые помещения и средства связи, обеспечивать техническое обслуживание и выполнение работ по делопроизводству.</w:t>
      </w:r>
    </w:p>
    <w:p w:rsidR="00BD0B0F" w:rsidRPr="00214288" w:rsidRDefault="00BD0B0F" w:rsidP="00BD0B0F">
      <w:pPr>
        <w:jc w:val="both"/>
        <w:rPr>
          <w:rFonts w:ascii="Arial" w:hAnsi="Arial" w:cs="Arial"/>
        </w:rPr>
      </w:pPr>
      <w:r w:rsidRPr="00214288">
        <w:rPr>
          <w:rFonts w:ascii="Arial" w:hAnsi="Arial" w:cs="Arial"/>
        </w:rPr>
        <w:tab/>
        <w:t>4.9.Готовить решения о передаче в залог, аренду и иных способов распоряжения имуществом в пределах своей компетенции.</w:t>
      </w:r>
    </w:p>
    <w:p w:rsidR="00BD0B0F" w:rsidRPr="00214288" w:rsidRDefault="00BD0B0F" w:rsidP="00BD0B0F">
      <w:pPr>
        <w:jc w:val="both"/>
        <w:rPr>
          <w:rFonts w:ascii="Arial" w:hAnsi="Arial" w:cs="Arial"/>
        </w:rPr>
      </w:pPr>
      <w:r w:rsidRPr="00214288">
        <w:rPr>
          <w:rFonts w:ascii="Arial" w:hAnsi="Arial" w:cs="Arial"/>
        </w:rPr>
        <w:tab/>
        <w:t>4.10.Готовить решения о закреплении за предприятием муниципального имущества на праве хозяйственного ведения с установлением пределов такого ведения, на праве оперативного управления и ином праве, предусмотренном действующим законодательством.</w:t>
      </w:r>
    </w:p>
    <w:p w:rsidR="00BD0B0F" w:rsidRPr="00214288" w:rsidRDefault="00BD0B0F" w:rsidP="00BD0B0F">
      <w:pPr>
        <w:jc w:val="both"/>
        <w:rPr>
          <w:rFonts w:ascii="Arial" w:hAnsi="Arial" w:cs="Arial"/>
        </w:rPr>
      </w:pPr>
      <w:r w:rsidRPr="00214288">
        <w:rPr>
          <w:rFonts w:ascii="Arial" w:hAnsi="Arial" w:cs="Arial"/>
        </w:rPr>
        <w:tab/>
        <w:t xml:space="preserve">4.11.Осуществлять </w:t>
      </w:r>
      <w:proofErr w:type="gramStart"/>
      <w:r w:rsidRPr="00214288">
        <w:rPr>
          <w:rFonts w:ascii="Arial" w:hAnsi="Arial" w:cs="Arial"/>
        </w:rPr>
        <w:t>контроль за</w:t>
      </w:r>
      <w:proofErr w:type="gramEnd"/>
      <w:r w:rsidRPr="00214288">
        <w:rPr>
          <w:rFonts w:ascii="Arial" w:hAnsi="Arial" w:cs="Arial"/>
        </w:rPr>
        <w:t xml:space="preserve"> использованием муниципального имущества, сданного в аренду, закрепленного за предприятием и учреждением на праве хозяйственного ведения и оперативного управления, переданного в доверительное управление, безвозмездное пользование.</w:t>
      </w:r>
    </w:p>
    <w:p w:rsidR="00BD0B0F" w:rsidRPr="00214288" w:rsidRDefault="00BD0B0F" w:rsidP="00BD0B0F">
      <w:pPr>
        <w:ind w:firstLine="708"/>
        <w:jc w:val="both"/>
        <w:rPr>
          <w:rFonts w:ascii="Arial" w:hAnsi="Arial" w:cs="Arial"/>
        </w:rPr>
      </w:pPr>
      <w:r w:rsidRPr="00214288">
        <w:rPr>
          <w:rFonts w:ascii="Arial" w:hAnsi="Arial" w:cs="Arial"/>
        </w:rPr>
        <w:t xml:space="preserve">4.12.Осуществлять </w:t>
      </w:r>
      <w:proofErr w:type="gramStart"/>
      <w:r w:rsidRPr="00214288">
        <w:rPr>
          <w:rFonts w:ascii="Arial" w:hAnsi="Arial" w:cs="Arial"/>
        </w:rPr>
        <w:t>контроль за</w:t>
      </w:r>
      <w:proofErr w:type="gramEnd"/>
      <w:r w:rsidRPr="00214288">
        <w:rPr>
          <w:rFonts w:ascii="Arial" w:hAnsi="Arial" w:cs="Arial"/>
        </w:rPr>
        <w:t xml:space="preserve"> эффективным использованием земельных участков, государственная собственность на которые не разграничена и находящихся в муниципальной собственности района.</w:t>
      </w:r>
    </w:p>
    <w:p w:rsidR="00BD0B0F" w:rsidRPr="00214288" w:rsidRDefault="00BD0B0F" w:rsidP="00BD0B0F">
      <w:pPr>
        <w:jc w:val="both"/>
        <w:rPr>
          <w:rFonts w:ascii="Arial" w:hAnsi="Arial" w:cs="Arial"/>
        </w:rPr>
      </w:pPr>
      <w:r w:rsidRPr="00214288">
        <w:rPr>
          <w:rFonts w:ascii="Arial" w:hAnsi="Arial" w:cs="Arial"/>
        </w:rPr>
        <w:tab/>
        <w:t>4.13.Проводить в пределах предоставленных полномочий поверки законности приватизации имущества, находящегося на территории района.</w:t>
      </w:r>
    </w:p>
    <w:p w:rsidR="00BD0B0F" w:rsidRPr="00214288" w:rsidRDefault="00BD0B0F" w:rsidP="00BD0B0F">
      <w:pPr>
        <w:jc w:val="both"/>
        <w:rPr>
          <w:rFonts w:ascii="Arial" w:hAnsi="Arial" w:cs="Arial"/>
        </w:rPr>
      </w:pPr>
      <w:r w:rsidRPr="00214288">
        <w:rPr>
          <w:rFonts w:ascii="Arial" w:hAnsi="Arial" w:cs="Arial"/>
        </w:rPr>
        <w:tab/>
        <w:t>4.14.Вносить предложения Главе района о рациональности сдачи государственного имущества в аренду, залог, передаче в безвозмездное пользование, доверительное управление.</w:t>
      </w:r>
    </w:p>
    <w:p w:rsidR="00BD0B0F" w:rsidRPr="00214288" w:rsidRDefault="00BD0B0F" w:rsidP="00BD0B0F">
      <w:pPr>
        <w:jc w:val="both"/>
        <w:rPr>
          <w:rFonts w:ascii="Arial" w:hAnsi="Arial" w:cs="Arial"/>
        </w:rPr>
      </w:pPr>
      <w:r w:rsidRPr="00214288">
        <w:rPr>
          <w:rFonts w:ascii="Arial" w:hAnsi="Arial" w:cs="Arial"/>
        </w:rPr>
        <w:t xml:space="preserve">                                                          </w:t>
      </w:r>
    </w:p>
    <w:p w:rsidR="00BD0B0F" w:rsidRPr="00214288" w:rsidRDefault="00BD0B0F" w:rsidP="00BD0B0F">
      <w:pPr>
        <w:jc w:val="center"/>
        <w:rPr>
          <w:rFonts w:ascii="Arial" w:hAnsi="Arial" w:cs="Arial"/>
          <w:sz w:val="26"/>
          <w:szCs w:val="26"/>
        </w:rPr>
      </w:pPr>
      <w:r w:rsidRPr="00214288">
        <w:rPr>
          <w:rFonts w:ascii="Arial" w:hAnsi="Arial" w:cs="Arial"/>
          <w:sz w:val="26"/>
          <w:szCs w:val="26"/>
        </w:rPr>
        <w:t>5. ОРГАНИЗАЦИЯ  ДЕЯТЕЛЬНОСТИ.</w:t>
      </w:r>
    </w:p>
    <w:p w:rsidR="00BD0B0F" w:rsidRPr="00214288" w:rsidRDefault="00BD0B0F" w:rsidP="00BD0B0F">
      <w:pPr>
        <w:jc w:val="center"/>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 xml:space="preserve">5.1. Управление  экономики, труда, земельных и имущественных отношений возглавляет начальник управления, назначаемый на должность  и освобождаемый от  должности Главой  Конышевского района. Назначение на должность начальника управления осуществляется по согласованию с комитетом экономики, комитетом по труду и занятости, комитетом по управлению имущества Курской области, при соблюдении квалификационных требований, установленных Правительством Российской Федерации и Законом Курской области «О муниципальной службе в Курской области». </w:t>
      </w:r>
    </w:p>
    <w:p w:rsidR="00BD0B0F" w:rsidRPr="00214288" w:rsidRDefault="00BD0B0F" w:rsidP="00BD0B0F">
      <w:pPr>
        <w:jc w:val="both"/>
        <w:rPr>
          <w:rFonts w:ascii="Arial" w:hAnsi="Arial" w:cs="Arial"/>
        </w:rPr>
      </w:pPr>
      <w:r w:rsidRPr="00214288">
        <w:rPr>
          <w:rFonts w:ascii="Arial" w:hAnsi="Arial" w:cs="Arial"/>
        </w:rPr>
        <w:tab/>
        <w:t>5.2.Начальник управления экономики, труда, земельных и имущественных отношений:</w:t>
      </w:r>
    </w:p>
    <w:p w:rsidR="00BD0B0F" w:rsidRPr="00214288" w:rsidRDefault="00BD0B0F" w:rsidP="00BD0B0F">
      <w:pPr>
        <w:jc w:val="both"/>
        <w:rPr>
          <w:rFonts w:ascii="Arial" w:hAnsi="Arial" w:cs="Arial"/>
        </w:rPr>
      </w:pPr>
      <w:r w:rsidRPr="00214288">
        <w:rPr>
          <w:rFonts w:ascii="Arial" w:hAnsi="Arial" w:cs="Arial"/>
        </w:rPr>
        <w:lastRenderedPageBreak/>
        <w:tab/>
        <w:t>несет ответственность за выполнение задач, возложенных на управление экономики, труда, земельных и имущественных отношений</w:t>
      </w:r>
    </w:p>
    <w:p w:rsidR="00BD0B0F" w:rsidRPr="00214288" w:rsidRDefault="00BD0B0F" w:rsidP="00BD0B0F">
      <w:pPr>
        <w:ind w:firstLine="708"/>
        <w:jc w:val="both"/>
        <w:rPr>
          <w:rFonts w:ascii="Arial" w:hAnsi="Arial" w:cs="Arial"/>
        </w:rPr>
      </w:pPr>
      <w:r w:rsidRPr="00214288">
        <w:rPr>
          <w:rFonts w:ascii="Arial" w:hAnsi="Arial" w:cs="Arial"/>
        </w:rPr>
        <w:t>вносит предложения, в пределах своей компетенции Главе Конышевского района, по изданию правовых актов по вопросам, относящимся к компетенции управления;</w:t>
      </w:r>
    </w:p>
    <w:p w:rsidR="00BD0B0F" w:rsidRPr="00214288" w:rsidRDefault="00BD0B0F" w:rsidP="00BD0B0F">
      <w:pPr>
        <w:jc w:val="both"/>
        <w:rPr>
          <w:rFonts w:ascii="Arial" w:hAnsi="Arial" w:cs="Arial"/>
        </w:rPr>
      </w:pPr>
      <w:r w:rsidRPr="00214288">
        <w:rPr>
          <w:rFonts w:ascii="Arial" w:hAnsi="Arial" w:cs="Arial"/>
        </w:rPr>
        <w:tab/>
        <w:t>дает предложения для назначения работников управления экономики, труда, земельных и имущественных отношений;</w:t>
      </w:r>
    </w:p>
    <w:p w:rsidR="00BD0B0F" w:rsidRPr="00214288" w:rsidRDefault="00BD0B0F" w:rsidP="00BD0B0F">
      <w:pPr>
        <w:jc w:val="both"/>
        <w:rPr>
          <w:rFonts w:ascii="Arial" w:hAnsi="Arial" w:cs="Arial"/>
        </w:rPr>
      </w:pPr>
      <w:r w:rsidRPr="00214288">
        <w:rPr>
          <w:rFonts w:ascii="Arial" w:hAnsi="Arial" w:cs="Arial"/>
        </w:rPr>
        <w:tab/>
        <w:t>подписывает документы, направляемые от имени управления экономики, труда, земельных и имущественных отношений по вопросам, относящимся к его компетенции;</w:t>
      </w:r>
    </w:p>
    <w:p w:rsidR="00BD0B0F" w:rsidRPr="00214288" w:rsidRDefault="00BD0B0F" w:rsidP="00BD0B0F">
      <w:pPr>
        <w:jc w:val="both"/>
        <w:rPr>
          <w:rFonts w:ascii="Arial" w:hAnsi="Arial" w:cs="Arial"/>
        </w:rPr>
      </w:pPr>
      <w:r w:rsidRPr="00214288">
        <w:rPr>
          <w:rFonts w:ascii="Arial" w:hAnsi="Arial" w:cs="Arial"/>
        </w:rPr>
        <w:tab/>
        <w:t>организует   и  проводит   работу  по  повышению   профессионального   уровня   работников   бюджетной  сферы района,  совершенствованию   методов  и  форм     деятельности бюджетной сферы;</w:t>
      </w:r>
    </w:p>
    <w:p w:rsidR="00BD0B0F" w:rsidRPr="00214288" w:rsidRDefault="00BD0B0F" w:rsidP="00BD0B0F">
      <w:pPr>
        <w:pStyle w:val="ConsNormal"/>
        <w:widowControl/>
        <w:ind w:right="0" w:firstLine="0"/>
        <w:jc w:val="both"/>
        <w:rPr>
          <w:sz w:val="24"/>
          <w:szCs w:val="24"/>
        </w:rPr>
      </w:pPr>
      <w:r w:rsidRPr="00214288">
        <w:rPr>
          <w:sz w:val="24"/>
          <w:szCs w:val="24"/>
        </w:rPr>
        <w:tab/>
        <w:t>осуществляет   другие  полномочия   в соответствии   с законодательством   Российской  Федерации,   Курской  области  и района.</w:t>
      </w:r>
    </w:p>
    <w:p w:rsidR="00BD0B0F" w:rsidRPr="00214288" w:rsidRDefault="00BD0B0F" w:rsidP="00BD0B0F">
      <w:pPr>
        <w:rPr>
          <w:rFonts w:ascii="Arial" w:hAnsi="Arial" w:cs="Arial"/>
        </w:rPr>
      </w:pPr>
    </w:p>
    <w:p w:rsidR="00BD0B0F" w:rsidRPr="00214288" w:rsidRDefault="00BD0B0F" w:rsidP="00BD0B0F">
      <w:pPr>
        <w:jc w:val="center"/>
        <w:rPr>
          <w:rFonts w:ascii="Arial" w:hAnsi="Arial" w:cs="Arial"/>
          <w:sz w:val="26"/>
          <w:szCs w:val="26"/>
        </w:rPr>
      </w:pPr>
      <w:r w:rsidRPr="00214288">
        <w:rPr>
          <w:rFonts w:ascii="Arial" w:hAnsi="Arial" w:cs="Arial"/>
          <w:sz w:val="26"/>
          <w:szCs w:val="26"/>
        </w:rPr>
        <w:t>6. РЕОРГАНИЗАЦИЯ И ЛИКВИДАЦИЯ.</w:t>
      </w:r>
    </w:p>
    <w:p w:rsidR="00BD0B0F" w:rsidRPr="00214288" w:rsidRDefault="00BD0B0F" w:rsidP="00BD0B0F">
      <w:pPr>
        <w:jc w:val="center"/>
        <w:rPr>
          <w:rFonts w:ascii="Arial" w:hAnsi="Arial" w:cs="Arial"/>
        </w:rPr>
      </w:pPr>
    </w:p>
    <w:p w:rsidR="00BD0B0F" w:rsidRPr="00214288" w:rsidRDefault="00BD0B0F" w:rsidP="00BD0B0F">
      <w:pPr>
        <w:jc w:val="both"/>
        <w:rPr>
          <w:rFonts w:ascii="Arial" w:hAnsi="Arial" w:cs="Arial"/>
        </w:rPr>
      </w:pPr>
      <w:r w:rsidRPr="00214288">
        <w:rPr>
          <w:rFonts w:ascii="Arial" w:hAnsi="Arial" w:cs="Arial"/>
        </w:rPr>
        <w:tab/>
        <w:t>Реорганизация, ликвидация управления  экономики, труда, земельных и имущественных отношений Администрации Конышевского района осуществляется в порядке, установленном действующим законодательством.</w:t>
      </w:r>
    </w:p>
    <w:p w:rsidR="00BD0B0F" w:rsidRPr="00214288" w:rsidRDefault="00BD0B0F" w:rsidP="00D04924">
      <w:pPr>
        <w:jc w:val="both"/>
        <w:rPr>
          <w:rFonts w:ascii="Arial" w:hAnsi="Arial" w:cs="Arial"/>
        </w:rPr>
      </w:pPr>
    </w:p>
    <w:sectPr w:rsidR="00BD0B0F" w:rsidRPr="00214288" w:rsidSect="0021428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A7"/>
    <w:rsid w:val="001E13A7"/>
    <w:rsid w:val="00214288"/>
    <w:rsid w:val="003E4611"/>
    <w:rsid w:val="007679F0"/>
    <w:rsid w:val="00A94AE7"/>
    <w:rsid w:val="00BD0B0F"/>
    <w:rsid w:val="00D0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E7"/>
    <w:pPr>
      <w:spacing w:after="0" w:line="240" w:lineRule="auto"/>
    </w:pPr>
  </w:style>
  <w:style w:type="paragraph" w:styleId="a4">
    <w:name w:val="Body Text"/>
    <w:basedOn w:val="a"/>
    <w:link w:val="a5"/>
    <w:rsid w:val="00BD0B0F"/>
    <w:pPr>
      <w:jc w:val="both"/>
    </w:pPr>
    <w:rPr>
      <w:sz w:val="28"/>
      <w:szCs w:val="28"/>
    </w:rPr>
  </w:style>
  <w:style w:type="character" w:customStyle="1" w:styleId="a5">
    <w:name w:val="Основной текст Знак"/>
    <w:basedOn w:val="a0"/>
    <w:link w:val="a4"/>
    <w:rsid w:val="00BD0B0F"/>
    <w:rPr>
      <w:rFonts w:ascii="Times New Roman" w:eastAsia="Times New Roman" w:hAnsi="Times New Roman" w:cs="Times New Roman"/>
      <w:sz w:val="28"/>
      <w:szCs w:val="28"/>
      <w:lang w:eastAsia="ru-RU"/>
    </w:rPr>
  </w:style>
  <w:style w:type="paragraph" w:customStyle="1" w:styleId="ConsNormal">
    <w:name w:val="ConsNormal"/>
    <w:rsid w:val="00BD0B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uiPriority w:val="99"/>
    <w:semiHidden/>
    <w:unhideWhenUsed/>
    <w:rsid w:val="00BD0B0F"/>
    <w:rPr>
      <w:rFonts w:ascii="Tahoma" w:hAnsi="Tahoma" w:cs="Tahoma"/>
      <w:sz w:val="16"/>
      <w:szCs w:val="16"/>
    </w:rPr>
  </w:style>
  <w:style w:type="character" w:customStyle="1" w:styleId="a7">
    <w:name w:val="Текст выноски Знак"/>
    <w:basedOn w:val="a0"/>
    <w:link w:val="a6"/>
    <w:uiPriority w:val="99"/>
    <w:semiHidden/>
    <w:rsid w:val="00BD0B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E7"/>
    <w:pPr>
      <w:spacing w:after="0" w:line="240" w:lineRule="auto"/>
    </w:pPr>
  </w:style>
  <w:style w:type="paragraph" w:styleId="a4">
    <w:name w:val="Body Text"/>
    <w:basedOn w:val="a"/>
    <w:link w:val="a5"/>
    <w:rsid w:val="00BD0B0F"/>
    <w:pPr>
      <w:jc w:val="both"/>
    </w:pPr>
    <w:rPr>
      <w:sz w:val="28"/>
      <w:szCs w:val="28"/>
    </w:rPr>
  </w:style>
  <w:style w:type="character" w:customStyle="1" w:styleId="a5">
    <w:name w:val="Основной текст Знак"/>
    <w:basedOn w:val="a0"/>
    <w:link w:val="a4"/>
    <w:rsid w:val="00BD0B0F"/>
    <w:rPr>
      <w:rFonts w:ascii="Times New Roman" w:eastAsia="Times New Roman" w:hAnsi="Times New Roman" w:cs="Times New Roman"/>
      <w:sz w:val="28"/>
      <w:szCs w:val="28"/>
      <w:lang w:eastAsia="ru-RU"/>
    </w:rPr>
  </w:style>
  <w:style w:type="paragraph" w:customStyle="1" w:styleId="ConsNormal">
    <w:name w:val="ConsNormal"/>
    <w:rsid w:val="00BD0B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uiPriority w:val="99"/>
    <w:semiHidden/>
    <w:unhideWhenUsed/>
    <w:rsid w:val="00BD0B0F"/>
    <w:rPr>
      <w:rFonts w:ascii="Tahoma" w:hAnsi="Tahoma" w:cs="Tahoma"/>
      <w:sz w:val="16"/>
      <w:szCs w:val="16"/>
    </w:rPr>
  </w:style>
  <w:style w:type="character" w:customStyle="1" w:styleId="a7">
    <w:name w:val="Текст выноски Знак"/>
    <w:basedOn w:val="a0"/>
    <w:link w:val="a6"/>
    <w:uiPriority w:val="99"/>
    <w:semiHidden/>
    <w:rsid w:val="00BD0B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EF82-4FB7-4CF0-A986-4ED039EB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3</cp:revision>
  <cp:lastPrinted>2015-08-05T08:57:00Z</cp:lastPrinted>
  <dcterms:created xsi:type="dcterms:W3CDTF">2015-09-09T06:07:00Z</dcterms:created>
  <dcterms:modified xsi:type="dcterms:W3CDTF">2015-09-09T14:05:00Z</dcterms:modified>
</cp:coreProperties>
</file>