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D7" w:rsidRDefault="00335CD7" w:rsidP="00335CD7">
      <w:pPr>
        <w:spacing w:after="0" w:line="240" w:lineRule="auto"/>
        <w:jc w:val="center"/>
        <w:rPr>
          <w:rFonts w:ascii="Arial" w:hAnsi="Arial" w:cs="Arial"/>
          <w:b/>
          <w:sz w:val="32"/>
          <w:szCs w:val="32"/>
        </w:rPr>
      </w:pPr>
      <w:r>
        <w:rPr>
          <w:rFonts w:ascii="Arial" w:hAnsi="Arial" w:cs="Arial"/>
          <w:b/>
          <w:sz w:val="32"/>
          <w:szCs w:val="32"/>
        </w:rPr>
        <w:t>АДМИНИСТРАЦИЯ</w:t>
      </w:r>
    </w:p>
    <w:p w:rsidR="00335CD7" w:rsidRDefault="00335CD7" w:rsidP="00335CD7">
      <w:pPr>
        <w:spacing w:after="0" w:line="240" w:lineRule="auto"/>
        <w:jc w:val="center"/>
        <w:rPr>
          <w:rFonts w:ascii="Arial" w:hAnsi="Arial" w:cs="Arial"/>
          <w:b/>
          <w:sz w:val="32"/>
          <w:szCs w:val="32"/>
        </w:rPr>
      </w:pPr>
      <w:r>
        <w:rPr>
          <w:rFonts w:ascii="Arial" w:hAnsi="Arial" w:cs="Arial"/>
          <w:b/>
          <w:sz w:val="32"/>
          <w:szCs w:val="32"/>
        </w:rPr>
        <w:t>КОНЫШЕВСКОГО РАЙНА КУРСКОЙ ОБЛАСТИ</w:t>
      </w:r>
    </w:p>
    <w:p w:rsidR="00335CD7" w:rsidRDefault="00335CD7" w:rsidP="00335CD7">
      <w:pPr>
        <w:spacing w:after="0" w:line="240" w:lineRule="auto"/>
        <w:jc w:val="center"/>
        <w:rPr>
          <w:rFonts w:ascii="Arial" w:hAnsi="Arial" w:cs="Arial"/>
          <w:sz w:val="32"/>
          <w:szCs w:val="32"/>
        </w:rPr>
      </w:pPr>
    </w:p>
    <w:p w:rsidR="00335CD7" w:rsidRDefault="00335CD7" w:rsidP="00335CD7">
      <w:pPr>
        <w:spacing w:after="0" w:line="240" w:lineRule="auto"/>
        <w:jc w:val="center"/>
        <w:rPr>
          <w:rFonts w:ascii="Arial" w:hAnsi="Arial" w:cs="Arial"/>
          <w:sz w:val="32"/>
          <w:szCs w:val="32"/>
        </w:rPr>
      </w:pPr>
      <w:r>
        <w:rPr>
          <w:rFonts w:ascii="Arial" w:hAnsi="Arial" w:cs="Arial"/>
          <w:sz w:val="32"/>
          <w:szCs w:val="32"/>
        </w:rPr>
        <w:t>ПОСТАНОВЛЕНИЕ</w:t>
      </w:r>
    </w:p>
    <w:p w:rsidR="00335CD7" w:rsidRDefault="00335CD7" w:rsidP="00335CD7">
      <w:pPr>
        <w:spacing w:after="0" w:line="240" w:lineRule="auto"/>
        <w:jc w:val="center"/>
        <w:rPr>
          <w:rFonts w:ascii="Arial" w:hAnsi="Arial" w:cs="Arial"/>
          <w:sz w:val="32"/>
          <w:szCs w:val="32"/>
          <w:u w:val="single"/>
        </w:rPr>
      </w:pPr>
      <w:r>
        <w:rPr>
          <w:rFonts w:ascii="Arial" w:hAnsi="Arial" w:cs="Arial"/>
          <w:sz w:val="32"/>
          <w:szCs w:val="32"/>
          <w:u w:val="single"/>
        </w:rPr>
        <w:t>от 28</w:t>
      </w:r>
      <w:r>
        <w:rPr>
          <w:rFonts w:ascii="Arial" w:hAnsi="Arial" w:cs="Arial"/>
          <w:sz w:val="32"/>
          <w:szCs w:val="32"/>
          <w:u w:val="single"/>
        </w:rPr>
        <w:t xml:space="preserve">.10.2014 </w:t>
      </w:r>
      <w:r>
        <w:rPr>
          <w:rFonts w:ascii="Arial" w:hAnsi="Arial" w:cs="Arial"/>
          <w:sz w:val="32"/>
          <w:szCs w:val="32"/>
        </w:rPr>
        <w:t xml:space="preserve">№ </w:t>
      </w:r>
      <w:r>
        <w:rPr>
          <w:rFonts w:ascii="Arial" w:hAnsi="Arial" w:cs="Arial"/>
          <w:sz w:val="32"/>
          <w:szCs w:val="32"/>
          <w:u w:val="single"/>
        </w:rPr>
        <w:t>546</w:t>
      </w:r>
      <w:r>
        <w:rPr>
          <w:rFonts w:ascii="Arial" w:hAnsi="Arial" w:cs="Arial"/>
          <w:sz w:val="32"/>
          <w:szCs w:val="32"/>
          <w:u w:val="single"/>
        </w:rPr>
        <w:t>-па</w:t>
      </w:r>
    </w:p>
    <w:p w:rsidR="00335CD7" w:rsidRDefault="00335CD7" w:rsidP="00335CD7">
      <w:pPr>
        <w:spacing w:after="0" w:line="240" w:lineRule="auto"/>
        <w:jc w:val="center"/>
        <w:rPr>
          <w:rFonts w:ascii="Arial" w:hAnsi="Arial" w:cs="Arial"/>
          <w:sz w:val="32"/>
          <w:szCs w:val="32"/>
        </w:rPr>
      </w:pPr>
      <w:proofErr w:type="spellStart"/>
      <w:r>
        <w:rPr>
          <w:rFonts w:ascii="Arial" w:hAnsi="Arial" w:cs="Arial"/>
          <w:sz w:val="32"/>
          <w:szCs w:val="32"/>
        </w:rPr>
        <w:t>п</w:t>
      </w:r>
      <w:proofErr w:type="gramStart"/>
      <w:r>
        <w:rPr>
          <w:rFonts w:ascii="Arial" w:hAnsi="Arial" w:cs="Arial"/>
          <w:sz w:val="32"/>
          <w:szCs w:val="32"/>
        </w:rPr>
        <w:t>.К</w:t>
      </w:r>
      <w:proofErr w:type="gramEnd"/>
      <w:r>
        <w:rPr>
          <w:rFonts w:ascii="Arial" w:hAnsi="Arial" w:cs="Arial"/>
          <w:sz w:val="32"/>
          <w:szCs w:val="32"/>
        </w:rPr>
        <w:t>онышевка</w:t>
      </w:r>
      <w:proofErr w:type="spellEnd"/>
    </w:p>
    <w:p w:rsidR="00481D8F" w:rsidRDefault="00481D8F" w:rsidP="00335CD7">
      <w:pPr>
        <w:spacing w:after="0" w:line="240" w:lineRule="auto"/>
        <w:rPr>
          <w:rFonts w:ascii="Times New Roman" w:hAnsi="Times New Roman" w:cs="Times New Roman"/>
          <w:sz w:val="28"/>
          <w:szCs w:val="28"/>
        </w:rPr>
      </w:pPr>
    </w:p>
    <w:p w:rsidR="00481D8F" w:rsidRDefault="00481D8F" w:rsidP="00335CD7">
      <w:pPr>
        <w:spacing w:after="0" w:line="240" w:lineRule="auto"/>
        <w:rPr>
          <w:rFonts w:ascii="Times New Roman" w:hAnsi="Times New Roman" w:cs="Times New Roman"/>
          <w:sz w:val="28"/>
          <w:szCs w:val="28"/>
        </w:rPr>
      </w:pPr>
    </w:p>
    <w:p w:rsidR="00481D8F" w:rsidRDefault="00481D8F" w:rsidP="00335CD7">
      <w:pPr>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9322"/>
      </w:tblGrid>
      <w:tr w:rsidR="00481D8F" w:rsidTr="00335CD7">
        <w:tc>
          <w:tcPr>
            <w:tcW w:w="9322" w:type="dxa"/>
            <w:tcBorders>
              <w:top w:val="nil"/>
              <w:left w:val="nil"/>
              <w:bottom w:val="nil"/>
              <w:right w:val="nil"/>
            </w:tcBorders>
          </w:tcPr>
          <w:p w:rsidR="00481D8F" w:rsidRPr="00335CD7" w:rsidRDefault="00481D8F" w:rsidP="00335CD7">
            <w:pPr>
              <w:tabs>
                <w:tab w:val="left" w:pos="6804"/>
              </w:tabs>
              <w:ind w:right="74"/>
              <w:jc w:val="center"/>
              <w:rPr>
                <w:rFonts w:ascii="Arial" w:hAnsi="Arial" w:cs="Arial"/>
                <w:b/>
                <w:sz w:val="32"/>
                <w:szCs w:val="32"/>
              </w:rPr>
            </w:pPr>
            <w:r w:rsidRPr="00335CD7">
              <w:rPr>
                <w:rFonts w:ascii="Arial" w:hAnsi="Arial" w:cs="Arial"/>
                <w:b/>
                <w:sz w:val="32"/>
                <w:szCs w:val="32"/>
              </w:rPr>
              <w:t>Об утверждении Порядка организации работы с обращениями граждан в Администрации Конышевского района Курской области</w:t>
            </w:r>
          </w:p>
        </w:tc>
      </w:tr>
    </w:tbl>
    <w:p w:rsidR="00481D8F" w:rsidRPr="00710660" w:rsidRDefault="00481D8F" w:rsidP="00710660">
      <w:pPr>
        <w:spacing w:after="0" w:line="240" w:lineRule="auto"/>
        <w:rPr>
          <w:rFonts w:ascii="Times New Roman" w:hAnsi="Times New Roman" w:cs="Times New Roman"/>
          <w:sz w:val="28"/>
          <w:szCs w:val="28"/>
        </w:rPr>
      </w:pPr>
    </w:p>
    <w:p w:rsidR="00710660" w:rsidRDefault="00710660" w:rsidP="00710660">
      <w:pPr>
        <w:spacing w:after="0" w:line="240" w:lineRule="auto"/>
        <w:ind w:firstLine="709"/>
        <w:rPr>
          <w:rFonts w:ascii="Times New Roman" w:hAnsi="Times New Roman" w:cs="Times New Roman"/>
          <w:sz w:val="28"/>
          <w:szCs w:val="28"/>
        </w:rPr>
      </w:pP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 xml:space="preserve">В соответствии с Федеральным законом от 02.05.2006г. № 59-ФЗ «О порядке рассмотрения обращений граждан Российской Федерации», постановлением Администрации Курской области от 03.10.2014 г. № 630-па «Об утверждении Порядка организации работы с обращениями граждан в Администрации Курской области» и в целях упорядочения работы с обращениями граждан в Администрации Конышевского района Курской области  </w:t>
      </w:r>
      <w:r w:rsidR="001220B9" w:rsidRPr="00335CD7">
        <w:rPr>
          <w:rFonts w:ascii="Arial" w:hAnsi="Arial" w:cs="Arial"/>
          <w:sz w:val="24"/>
          <w:szCs w:val="24"/>
        </w:rPr>
        <w:t>Администрация</w:t>
      </w:r>
      <w:r w:rsidRPr="00335CD7">
        <w:rPr>
          <w:rFonts w:ascii="Arial" w:hAnsi="Arial" w:cs="Arial"/>
          <w:sz w:val="24"/>
          <w:szCs w:val="24"/>
        </w:rPr>
        <w:t xml:space="preserve"> Конышевского района Курской области </w:t>
      </w:r>
      <w:r w:rsidR="001220B9" w:rsidRPr="00335CD7">
        <w:rPr>
          <w:rFonts w:ascii="Arial" w:hAnsi="Arial" w:cs="Arial"/>
          <w:sz w:val="24"/>
          <w:szCs w:val="24"/>
        </w:rPr>
        <w:t>ПОСТАНОВЛЯЕТ</w:t>
      </w:r>
      <w:r w:rsidRPr="00335CD7">
        <w:rPr>
          <w:rFonts w:ascii="Arial" w:hAnsi="Arial" w:cs="Arial"/>
          <w:sz w:val="24"/>
          <w:szCs w:val="24"/>
        </w:rPr>
        <w:t>:</w:t>
      </w:r>
      <w:proofErr w:type="gramEnd"/>
    </w:p>
    <w:p w:rsidR="00481D8F" w:rsidRPr="00335CD7" w:rsidRDefault="00481D8F"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1. Утвердить прилагаемый Порядок организации работы с обращениями граждан в Администрации  Конышевского района Курской области.</w:t>
      </w:r>
    </w:p>
    <w:p w:rsidR="00481D8F" w:rsidRPr="00335CD7" w:rsidRDefault="00481D8F"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2.Заместителям Главы Администрации Конышевского района, начальникам управлений</w:t>
      </w:r>
      <w:proofErr w:type="gramStart"/>
      <w:r w:rsidRPr="00335CD7">
        <w:rPr>
          <w:rFonts w:ascii="Arial" w:hAnsi="Arial" w:cs="Arial"/>
          <w:sz w:val="24"/>
          <w:szCs w:val="24"/>
        </w:rPr>
        <w:t xml:space="preserve"> ,</w:t>
      </w:r>
      <w:proofErr w:type="gramEnd"/>
      <w:r w:rsidRPr="00335CD7">
        <w:rPr>
          <w:rFonts w:ascii="Arial" w:hAnsi="Arial" w:cs="Arial"/>
          <w:sz w:val="24"/>
          <w:szCs w:val="24"/>
        </w:rPr>
        <w:t xml:space="preserve"> отделов Администрации Конышевского района  при рассмотрении обращений граждан руководствоваться утвержденным Порядком организации работы с обращениями граждан в Администрации Конышевского района Курской области.</w:t>
      </w:r>
    </w:p>
    <w:p w:rsidR="00481D8F" w:rsidRPr="00335CD7" w:rsidRDefault="00481D8F" w:rsidP="00710660">
      <w:pPr>
        <w:spacing w:after="0" w:line="240" w:lineRule="auto"/>
        <w:ind w:firstLine="709"/>
        <w:jc w:val="both"/>
        <w:rPr>
          <w:rFonts w:ascii="Arial" w:hAnsi="Arial" w:cs="Arial"/>
          <w:sz w:val="24"/>
          <w:szCs w:val="24"/>
        </w:rPr>
      </w:pPr>
    </w:p>
    <w:p w:rsidR="00481D8F" w:rsidRPr="00335CD7" w:rsidRDefault="00481D8F" w:rsidP="00710660">
      <w:pPr>
        <w:spacing w:after="0" w:line="240" w:lineRule="auto"/>
        <w:ind w:firstLine="709"/>
        <w:jc w:val="both"/>
        <w:rPr>
          <w:rFonts w:ascii="Arial" w:hAnsi="Arial" w:cs="Arial"/>
          <w:sz w:val="24"/>
          <w:szCs w:val="24"/>
        </w:rPr>
      </w:pPr>
      <w:r w:rsidRPr="00335CD7">
        <w:rPr>
          <w:rFonts w:ascii="Arial" w:hAnsi="Arial" w:cs="Arial"/>
          <w:sz w:val="24"/>
          <w:szCs w:val="24"/>
        </w:rPr>
        <w:t>3.Начальнику отдела организационной и кадровой работы (Васильева Л.П.) организовать изучение Порядка организации работы с обращениями граждан в Администрации Конышевского района Курской области</w:t>
      </w:r>
      <w:r w:rsidR="00567AFA" w:rsidRPr="00335CD7">
        <w:rPr>
          <w:rFonts w:ascii="Arial" w:hAnsi="Arial" w:cs="Arial"/>
          <w:sz w:val="24"/>
          <w:szCs w:val="24"/>
        </w:rPr>
        <w:t>.</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4.</w:t>
      </w:r>
      <w:proofErr w:type="gramStart"/>
      <w:r w:rsidRPr="00335CD7">
        <w:rPr>
          <w:rFonts w:ascii="Arial" w:hAnsi="Arial" w:cs="Arial"/>
          <w:sz w:val="24"/>
          <w:szCs w:val="24"/>
        </w:rPr>
        <w:t>Контроль за</w:t>
      </w:r>
      <w:proofErr w:type="gramEnd"/>
      <w:r w:rsidRPr="00335CD7">
        <w:rPr>
          <w:rFonts w:ascii="Arial" w:hAnsi="Arial" w:cs="Arial"/>
          <w:sz w:val="24"/>
          <w:szCs w:val="24"/>
        </w:rPr>
        <w:t xml:space="preserve"> исполнением настоящего </w:t>
      </w:r>
      <w:r w:rsidR="00392CE2" w:rsidRPr="00335CD7">
        <w:rPr>
          <w:rFonts w:ascii="Arial" w:hAnsi="Arial" w:cs="Arial"/>
          <w:sz w:val="24"/>
          <w:szCs w:val="24"/>
        </w:rPr>
        <w:t>постановления</w:t>
      </w:r>
      <w:r w:rsidRPr="00335CD7">
        <w:rPr>
          <w:rFonts w:ascii="Arial" w:hAnsi="Arial" w:cs="Arial"/>
          <w:sz w:val="24"/>
          <w:szCs w:val="24"/>
        </w:rPr>
        <w:t xml:space="preserve">  возложить на Управляющего делами Администрации Конышевского района Курской области </w:t>
      </w:r>
      <w:proofErr w:type="spellStart"/>
      <w:r w:rsidRPr="00335CD7">
        <w:rPr>
          <w:rFonts w:ascii="Arial" w:hAnsi="Arial" w:cs="Arial"/>
          <w:sz w:val="24"/>
          <w:szCs w:val="24"/>
        </w:rPr>
        <w:t>Л.Н.Теплакову</w:t>
      </w:r>
      <w:proofErr w:type="spellEnd"/>
      <w:r w:rsidRPr="00335CD7">
        <w:rPr>
          <w:rFonts w:ascii="Arial" w:hAnsi="Arial" w:cs="Arial"/>
          <w:sz w:val="24"/>
          <w:szCs w:val="24"/>
        </w:rPr>
        <w:t>.</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5.Настоящее </w:t>
      </w:r>
      <w:r w:rsidR="00392CE2" w:rsidRPr="00335CD7">
        <w:rPr>
          <w:rFonts w:ascii="Arial" w:hAnsi="Arial" w:cs="Arial"/>
          <w:sz w:val="24"/>
          <w:szCs w:val="24"/>
        </w:rPr>
        <w:t>постановление</w:t>
      </w:r>
      <w:r w:rsidRPr="00335CD7">
        <w:rPr>
          <w:rFonts w:ascii="Arial" w:hAnsi="Arial" w:cs="Arial"/>
          <w:sz w:val="24"/>
          <w:szCs w:val="24"/>
        </w:rPr>
        <w:t xml:space="preserve"> вступает в силу со дня его подписания.</w:t>
      </w:r>
    </w:p>
    <w:p w:rsidR="001B700F" w:rsidRPr="00335CD7" w:rsidRDefault="001B700F" w:rsidP="001B700F">
      <w:pPr>
        <w:spacing w:after="0" w:line="240" w:lineRule="auto"/>
        <w:jc w:val="both"/>
        <w:rPr>
          <w:rFonts w:ascii="Arial" w:hAnsi="Arial" w:cs="Arial"/>
          <w:sz w:val="24"/>
          <w:szCs w:val="24"/>
        </w:rPr>
      </w:pPr>
    </w:p>
    <w:p w:rsidR="00710660" w:rsidRPr="00335CD7" w:rsidRDefault="00710660" w:rsidP="001B700F">
      <w:pPr>
        <w:spacing w:after="0" w:line="240" w:lineRule="auto"/>
        <w:rPr>
          <w:rFonts w:ascii="Arial" w:hAnsi="Arial" w:cs="Arial"/>
          <w:sz w:val="24"/>
          <w:szCs w:val="24"/>
        </w:rPr>
      </w:pPr>
      <w:r w:rsidRPr="00335CD7">
        <w:rPr>
          <w:rFonts w:ascii="Arial" w:hAnsi="Arial" w:cs="Arial"/>
          <w:sz w:val="24"/>
          <w:szCs w:val="24"/>
        </w:rPr>
        <w:t xml:space="preserve"> </w:t>
      </w:r>
    </w:p>
    <w:p w:rsidR="00481D8F" w:rsidRPr="00335CD7" w:rsidRDefault="00481D8F" w:rsidP="001B700F">
      <w:pPr>
        <w:spacing w:after="0" w:line="240" w:lineRule="auto"/>
        <w:rPr>
          <w:rFonts w:ascii="Arial" w:hAnsi="Arial" w:cs="Arial"/>
          <w:sz w:val="24"/>
          <w:szCs w:val="24"/>
        </w:rPr>
      </w:pPr>
    </w:p>
    <w:p w:rsidR="001B700F" w:rsidRDefault="00C61384" w:rsidP="00C61384">
      <w:pPr>
        <w:spacing w:after="0" w:line="240" w:lineRule="auto"/>
        <w:rPr>
          <w:rFonts w:ascii="Arial" w:hAnsi="Arial" w:cs="Arial"/>
          <w:sz w:val="24"/>
          <w:szCs w:val="24"/>
        </w:rPr>
      </w:pPr>
      <w:proofErr w:type="spellStart"/>
      <w:r w:rsidRPr="00335CD7">
        <w:rPr>
          <w:rFonts w:ascii="Arial" w:hAnsi="Arial" w:cs="Arial"/>
          <w:sz w:val="24"/>
          <w:szCs w:val="24"/>
        </w:rPr>
        <w:t>И.о</w:t>
      </w:r>
      <w:proofErr w:type="spellEnd"/>
      <w:r w:rsidRPr="00335CD7">
        <w:rPr>
          <w:rFonts w:ascii="Arial" w:hAnsi="Arial" w:cs="Arial"/>
          <w:sz w:val="24"/>
          <w:szCs w:val="24"/>
        </w:rPr>
        <w:t xml:space="preserve">. </w:t>
      </w:r>
      <w:r w:rsidR="001B700F" w:rsidRPr="00335CD7">
        <w:rPr>
          <w:rFonts w:ascii="Arial" w:hAnsi="Arial" w:cs="Arial"/>
          <w:sz w:val="24"/>
          <w:szCs w:val="24"/>
        </w:rPr>
        <w:t>Глав</w:t>
      </w:r>
      <w:r w:rsidRPr="00335CD7">
        <w:rPr>
          <w:rFonts w:ascii="Arial" w:hAnsi="Arial" w:cs="Arial"/>
          <w:sz w:val="24"/>
          <w:szCs w:val="24"/>
        </w:rPr>
        <w:t>ы</w:t>
      </w:r>
      <w:r w:rsidR="001B700F" w:rsidRPr="00335CD7">
        <w:rPr>
          <w:rFonts w:ascii="Arial" w:hAnsi="Arial" w:cs="Arial"/>
          <w:sz w:val="24"/>
          <w:szCs w:val="24"/>
        </w:rPr>
        <w:t xml:space="preserve"> Конышевского района                </w:t>
      </w:r>
      <w:r w:rsidRPr="00335CD7">
        <w:rPr>
          <w:rFonts w:ascii="Arial" w:hAnsi="Arial" w:cs="Arial"/>
          <w:sz w:val="24"/>
          <w:szCs w:val="24"/>
        </w:rPr>
        <w:t xml:space="preserve">                                    </w:t>
      </w:r>
      <w:proofErr w:type="spellStart"/>
      <w:r w:rsidRPr="00335CD7">
        <w:rPr>
          <w:rFonts w:ascii="Arial" w:hAnsi="Arial" w:cs="Arial"/>
          <w:sz w:val="24"/>
          <w:szCs w:val="24"/>
        </w:rPr>
        <w:t>Н.А.Никулина</w:t>
      </w:r>
      <w:proofErr w:type="spellEnd"/>
    </w:p>
    <w:p w:rsidR="00335CD7" w:rsidRDefault="00335CD7" w:rsidP="00C61384">
      <w:pPr>
        <w:spacing w:after="0" w:line="240" w:lineRule="auto"/>
        <w:rPr>
          <w:rFonts w:ascii="Arial" w:hAnsi="Arial" w:cs="Arial"/>
          <w:sz w:val="24"/>
          <w:szCs w:val="24"/>
        </w:rPr>
      </w:pPr>
    </w:p>
    <w:p w:rsidR="00335CD7" w:rsidRDefault="00335CD7" w:rsidP="00C61384">
      <w:pPr>
        <w:spacing w:after="0" w:line="240" w:lineRule="auto"/>
        <w:rPr>
          <w:rFonts w:ascii="Arial" w:hAnsi="Arial" w:cs="Arial"/>
          <w:sz w:val="24"/>
          <w:szCs w:val="24"/>
        </w:rPr>
      </w:pPr>
    </w:p>
    <w:p w:rsidR="00335CD7" w:rsidRDefault="00335CD7" w:rsidP="00C61384">
      <w:pPr>
        <w:spacing w:after="0" w:line="240" w:lineRule="auto"/>
        <w:rPr>
          <w:rFonts w:ascii="Arial" w:hAnsi="Arial" w:cs="Arial"/>
          <w:sz w:val="24"/>
          <w:szCs w:val="24"/>
        </w:rPr>
      </w:pPr>
    </w:p>
    <w:p w:rsidR="00335CD7" w:rsidRDefault="00335CD7" w:rsidP="00C61384">
      <w:pPr>
        <w:spacing w:after="0" w:line="240" w:lineRule="auto"/>
        <w:rPr>
          <w:rFonts w:ascii="Arial" w:hAnsi="Arial" w:cs="Arial"/>
          <w:sz w:val="24"/>
          <w:szCs w:val="24"/>
        </w:rPr>
      </w:pPr>
    </w:p>
    <w:p w:rsidR="00335CD7" w:rsidRPr="00335CD7" w:rsidRDefault="00335CD7" w:rsidP="00C61384">
      <w:pPr>
        <w:spacing w:after="0" w:line="240" w:lineRule="auto"/>
        <w:rPr>
          <w:rFonts w:ascii="Arial" w:hAnsi="Arial" w:cs="Arial"/>
          <w:sz w:val="24"/>
          <w:szCs w:val="24"/>
        </w:rPr>
      </w:pPr>
    </w:p>
    <w:p w:rsidR="00E64651" w:rsidRDefault="00E64651" w:rsidP="00C61384">
      <w:pPr>
        <w:spacing w:after="0" w:line="240" w:lineRule="auto"/>
        <w:rPr>
          <w:rFonts w:ascii="Times New Roman" w:hAnsi="Times New Roman" w:cs="Times New Roman"/>
          <w:sz w:val="28"/>
          <w:szCs w:val="28"/>
        </w:rPr>
      </w:pPr>
    </w:p>
    <w:p w:rsidR="00710660" w:rsidRPr="00335CD7" w:rsidRDefault="00710660" w:rsidP="00710660">
      <w:pPr>
        <w:spacing w:after="0" w:line="240" w:lineRule="auto"/>
        <w:ind w:left="5387"/>
        <w:rPr>
          <w:rFonts w:ascii="Arial" w:hAnsi="Arial" w:cs="Arial"/>
          <w:sz w:val="24"/>
          <w:szCs w:val="24"/>
        </w:rPr>
      </w:pPr>
      <w:r w:rsidRPr="00335CD7">
        <w:rPr>
          <w:rFonts w:ascii="Arial" w:hAnsi="Arial" w:cs="Arial"/>
          <w:sz w:val="24"/>
          <w:szCs w:val="24"/>
        </w:rPr>
        <w:lastRenderedPageBreak/>
        <w:t xml:space="preserve">             Утвержден </w:t>
      </w:r>
    </w:p>
    <w:p w:rsidR="00E64651" w:rsidRPr="00335CD7" w:rsidRDefault="00E64651" w:rsidP="00710660">
      <w:pPr>
        <w:spacing w:after="0" w:line="240" w:lineRule="auto"/>
        <w:ind w:left="5387"/>
        <w:rPr>
          <w:rFonts w:ascii="Arial" w:hAnsi="Arial" w:cs="Arial"/>
          <w:sz w:val="24"/>
          <w:szCs w:val="24"/>
        </w:rPr>
      </w:pPr>
      <w:r w:rsidRPr="00335CD7">
        <w:rPr>
          <w:rFonts w:ascii="Arial" w:hAnsi="Arial" w:cs="Arial"/>
          <w:sz w:val="24"/>
          <w:szCs w:val="24"/>
        </w:rPr>
        <w:t>постановлением Администрации</w:t>
      </w:r>
    </w:p>
    <w:p w:rsidR="00E64651" w:rsidRPr="00335CD7" w:rsidRDefault="00E64651" w:rsidP="00710660">
      <w:pPr>
        <w:spacing w:after="0" w:line="240" w:lineRule="auto"/>
        <w:ind w:left="5387"/>
        <w:rPr>
          <w:rFonts w:ascii="Arial" w:hAnsi="Arial" w:cs="Arial"/>
          <w:sz w:val="24"/>
          <w:szCs w:val="24"/>
        </w:rPr>
      </w:pPr>
      <w:r w:rsidRPr="00335CD7">
        <w:rPr>
          <w:rFonts w:ascii="Arial" w:hAnsi="Arial" w:cs="Arial"/>
          <w:sz w:val="24"/>
          <w:szCs w:val="24"/>
        </w:rPr>
        <w:t xml:space="preserve">Конышевского района </w:t>
      </w:r>
      <w:r w:rsidR="00710660" w:rsidRPr="00335CD7">
        <w:rPr>
          <w:rFonts w:ascii="Arial" w:hAnsi="Arial" w:cs="Arial"/>
          <w:sz w:val="24"/>
          <w:szCs w:val="24"/>
        </w:rPr>
        <w:t xml:space="preserve">  Курской  </w:t>
      </w:r>
      <w:bookmarkStart w:id="0" w:name="_GoBack"/>
      <w:bookmarkEnd w:id="0"/>
      <w:r w:rsidR="00710660" w:rsidRPr="00335CD7">
        <w:rPr>
          <w:rFonts w:ascii="Arial" w:hAnsi="Arial" w:cs="Arial"/>
          <w:sz w:val="24"/>
          <w:szCs w:val="24"/>
        </w:rPr>
        <w:t xml:space="preserve">области </w:t>
      </w:r>
    </w:p>
    <w:p w:rsidR="00710660" w:rsidRPr="00335CD7" w:rsidRDefault="00710660" w:rsidP="00710660">
      <w:pPr>
        <w:spacing w:after="0" w:line="240" w:lineRule="auto"/>
        <w:ind w:left="5387"/>
        <w:rPr>
          <w:rFonts w:ascii="Arial" w:hAnsi="Arial" w:cs="Arial"/>
          <w:sz w:val="24"/>
          <w:szCs w:val="24"/>
        </w:rPr>
      </w:pPr>
      <w:r w:rsidRPr="00335CD7">
        <w:rPr>
          <w:rFonts w:ascii="Arial" w:hAnsi="Arial" w:cs="Arial"/>
          <w:sz w:val="24"/>
          <w:szCs w:val="24"/>
        </w:rPr>
        <w:t xml:space="preserve">от </w:t>
      </w:r>
      <w:r w:rsidR="00335CD7" w:rsidRPr="00335CD7">
        <w:rPr>
          <w:rFonts w:ascii="Arial" w:hAnsi="Arial" w:cs="Arial"/>
          <w:sz w:val="24"/>
          <w:szCs w:val="24"/>
        </w:rPr>
        <w:t>28.10.</w:t>
      </w:r>
      <w:r w:rsidR="00474889" w:rsidRPr="00335CD7">
        <w:rPr>
          <w:rFonts w:ascii="Arial" w:hAnsi="Arial" w:cs="Arial"/>
          <w:sz w:val="24"/>
          <w:szCs w:val="24"/>
        </w:rPr>
        <w:t xml:space="preserve"> </w:t>
      </w:r>
      <w:r w:rsidRPr="00335CD7">
        <w:rPr>
          <w:rFonts w:ascii="Arial" w:hAnsi="Arial" w:cs="Arial"/>
          <w:sz w:val="24"/>
          <w:szCs w:val="24"/>
        </w:rPr>
        <w:t xml:space="preserve"> 2014 г. №</w:t>
      </w:r>
      <w:r w:rsidR="00335CD7" w:rsidRPr="00335CD7">
        <w:rPr>
          <w:rFonts w:ascii="Arial" w:hAnsi="Arial" w:cs="Arial"/>
          <w:sz w:val="24"/>
          <w:szCs w:val="24"/>
        </w:rPr>
        <w:t>546-па</w:t>
      </w:r>
    </w:p>
    <w:p w:rsidR="00710660" w:rsidRPr="00710660" w:rsidRDefault="00710660" w:rsidP="00710660">
      <w:pPr>
        <w:spacing w:after="0" w:line="240" w:lineRule="auto"/>
        <w:ind w:firstLine="709"/>
        <w:rPr>
          <w:rFonts w:ascii="Times New Roman" w:hAnsi="Times New Roman" w:cs="Times New Roman"/>
          <w:sz w:val="28"/>
          <w:szCs w:val="28"/>
        </w:rPr>
      </w:pPr>
    </w:p>
    <w:p w:rsidR="00710660" w:rsidRPr="00335CD7" w:rsidRDefault="00710660" w:rsidP="00710660">
      <w:pPr>
        <w:spacing w:after="0" w:line="240" w:lineRule="auto"/>
        <w:ind w:firstLine="709"/>
        <w:rPr>
          <w:rFonts w:ascii="Times New Roman" w:hAnsi="Times New Roman" w:cs="Times New Roman"/>
          <w:sz w:val="28"/>
          <w:szCs w:val="28"/>
        </w:rPr>
      </w:pPr>
    </w:p>
    <w:p w:rsidR="00710660" w:rsidRPr="00335CD7" w:rsidRDefault="00710660" w:rsidP="00710660">
      <w:pPr>
        <w:spacing w:after="0" w:line="240" w:lineRule="auto"/>
        <w:jc w:val="center"/>
        <w:rPr>
          <w:rFonts w:ascii="Arial" w:hAnsi="Arial" w:cs="Arial"/>
          <w:b/>
          <w:sz w:val="28"/>
          <w:szCs w:val="28"/>
        </w:rPr>
      </w:pPr>
      <w:r w:rsidRPr="00335CD7">
        <w:rPr>
          <w:rFonts w:ascii="Arial" w:hAnsi="Arial" w:cs="Arial"/>
          <w:b/>
          <w:sz w:val="28"/>
          <w:szCs w:val="28"/>
        </w:rPr>
        <w:t>Порядок</w:t>
      </w:r>
    </w:p>
    <w:p w:rsidR="00710660" w:rsidRPr="00335CD7" w:rsidRDefault="00710660" w:rsidP="00710660">
      <w:pPr>
        <w:spacing w:after="0" w:line="240" w:lineRule="auto"/>
        <w:jc w:val="center"/>
        <w:rPr>
          <w:rFonts w:ascii="Arial" w:hAnsi="Arial" w:cs="Arial"/>
          <w:b/>
          <w:sz w:val="28"/>
          <w:szCs w:val="28"/>
        </w:rPr>
      </w:pPr>
      <w:r w:rsidRPr="00335CD7">
        <w:rPr>
          <w:rFonts w:ascii="Arial" w:hAnsi="Arial" w:cs="Arial"/>
          <w:b/>
          <w:sz w:val="28"/>
          <w:szCs w:val="28"/>
        </w:rPr>
        <w:t>организации работы с обращениями граждан в Администрации Конышевского района  Курской области</w:t>
      </w:r>
    </w:p>
    <w:p w:rsidR="00710660" w:rsidRPr="00335CD7" w:rsidRDefault="00710660" w:rsidP="00710660">
      <w:pPr>
        <w:spacing w:after="0" w:line="240" w:lineRule="auto"/>
        <w:ind w:firstLine="709"/>
        <w:rPr>
          <w:rFonts w:ascii="Arial" w:hAnsi="Arial" w:cs="Arial"/>
          <w:sz w:val="24"/>
          <w:szCs w:val="24"/>
        </w:rPr>
      </w:pPr>
    </w:p>
    <w:p w:rsidR="00710660" w:rsidRPr="00335CD7" w:rsidRDefault="00710660" w:rsidP="00710660">
      <w:pPr>
        <w:spacing w:after="0" w:line="240" w:lineRule="auto"/>
        <w:ind w:firstLine="709"/>
        <w:jc w:val="center"/>
        <w:rPr>
          <w:rFonts w:ascii="Arial" w:hAnsi="Arial" w:cs="Arial"/>
          <w:b/>
          <w:sz w:val="24"/>
          <w:szCs w:val="24"/>
        </w:rPr>
      </w:pPr>
      <w:r w:rsidRPr="00335CD7">
        <w:rPr>
          <w:rFonts w:ascii="Arial" w:hAnsi="Arial" w:cs="Arial"/>
          <w:b/>
          <w:sz w:val="24"/>
          <w:szCs w:val="24"/>
        </w:rPr>
        <w:t>I. Общие положения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1.1. Порядок организации работы с обращениями граждан в Администрации Конышевского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1.2.</w:t>
      </w:r>
      <w:r w:rsidRPr="00335CD7">
        <w:rPr>
          <w:rFonts w:ascii="Arial" w:hAnsi="Arial" w:cs="Arial"/>
          <w:sz w:val="24"/>
          <w:szCs w:val="24"/>
        </w:rPr>
        <w:tab/>
      </w:r>
      <w:proofErr w:type="gramStart"/>
      <w:r w:rsidRPr="00335CD7">
        <w:rPr>
          <w:rFonts w:ascii="Arial" w:hAnsi="Arial" w:cs="Arial"/>
          <w:sz w:val="24"/>
          <w:szCs w:val="24"/>
        </w:rPr>
        <w:t>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Конышевского района Курской области, а также устанавливает порядок взаимодействия Администрации Конышевского района  Курской области  со структурными подразделениями Администрации Конышевского района  Курской области,  органами местного самоуправления Конышевского района Курской области и гражданами при рассмотрении обращений, принятии решений и подготовке ответов.</w:t>
      </w:r>
      <w:proofErr w:type="gramEnd"/>
      <w:r w:rsidRPr="00335CD7">
        <w:rPr>
          <w:rFonts w:ascii="Arial" w:hAnsi="Arial" w:cs="Arial"/>
          <w:sz w:val="24"/>
          <w:szCs w:val="24"/>
        </w:rPr>
        <w:t xml:space="preserve">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1.3.</w:t>
      </w:r>
      <w:r w:rsidRPr="00335CD7">
        <w:rPr>
          <w:rFonts w:ascii="Arial" w:hAnsi="Arial" w:cs="Arial"/>
          <w:sz w:val="24"/>
          <w:szCs w:val="24"/>
        </w:rPr>
        <w:tab/>
        <w:t>Личный прием граждан осуществляется в  Администрации Конышевского района Курской области по адресу: 307 620,  п. Конышевка, ул. Ленина, д. 19.</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График работы:</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понедельник-пятница</w:t>
      </w:r>
      <w:r w:rsidRPr="00335CD7">
        <w:rPr>
          <w:rFonts w:ascii="Arial" w:hAnsi="Arial" w:cs="Arial"/>
          <w:sz w:val="24"/>
          <w:szCs w:val="24"/>
        </w:rPr>
        <w:tab/>
        <w:t>9.00 до 18.00;</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предпраздничные дни</w:t>
      </w:r>
      <w:r w:rsidRPr="00335CD7">
        <w:rPr>
          <w:rFonts w:ascii="Arial" w:hAnsi="Arial" w:cs="Arial"/>
          <w:sz w:val="24"/>
          <w:szCs w:val="24"/>
        </w:rPr>
        <w:tab/>
        <w:t>9.00 до 17.00;</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суббота и </w:t>
      </w:r>
      <w:proofErr w:type="gramStart"/>
      <w:r w:rsidRPr="00335CD7">
        <w:rPr>
          <w:rFonts w:ascii="Arial" w:hAnsi="Arial" w:cs="Arial"/>
          <w:sz w:val="24"/>
          <w:szCs w:val="24"/>
        </w:rPr>
        <w:t>воскресенье</w:t>
      </w:r>
      <w:proofErr w:type="gramEnd"/>
      <w:r w:rsidRPr="00335CD7">
        <w:rPr>
          <w:rFonts w:ascii="Arial" w:hAnsi="Arial" w:cs="Arial"/>
          <w:sz w:val="24"/>
          <w:szCs w:val="24"/>
        </w:rPr>
        <w:tab/>
        <w:t>выходные дни;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перерыв</w:t>
      </w:r>
      <w:r w:rsidRPr="00335CD7">
        <w:rPr>
          <w:rFonts w:ascii="Arial" w:hAnsi="Arial" w:cs="Arial"/>
          <w:sz w:val="24"/>
          <w:szCs w:val="24"/>
        </w:rPr>
        <w:tab/>
        <w:t>13.00 до 14.00.</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Справочные телефоны: 8 (47156) 2-12-55, 8 (47156) 2-11-6</w:t>
      </w:r>
      <w:r w:rsidR="00794D98" w:rsidRPr="00335CD7">
        <w:rPr>
          <w:rFonts w:ascii="Arial" w:hAnsi="Arial" w:cs="Arial"/>
          <w:sz w:val="24"/>
          <w:szCs w:val="24"/>
        </w:rPr>
        <w:t>8</w:t>
      </w:r>
      <w:r w:rsidRPr="00335CD7">
        <w:rPr>
          <w:rFonts w:ascii="Arial" w:hAnsi="Arial" w:cs="Arial"/>
          <w:sz w:val="24"/>
          <w:szCs w:val="24"/>
        </w:rPr>
        <w:t>.</w:t>
      </w:r>
    </w:p>
    <w:p w:rsidR="00794D98"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Информация о проведении личного приема граждан в структурных подразделениях Администрации Конышевского района  Курской области, месте их нахождения, графике</w:t>
      </w:r>
      <w:r w:rsidR="00794D98" w:rsidRPr="00335CD7">
        <w:rPr>
          <w:rFonts w:ascii="Arial" w:hAnsi="Arial" w:cs="Arial"/>
          <w:sz w:val="24"/>
          <w:szCs w:val="24"/>
        </w:rPr>
        <w:t xml:space="preserve"> </w:t>
      </w:r>
      <w:r w:rsidRPr="00335CD7">
        <w:rPr>
          <w:rFonts w:ascii="Arial" w:hAnsi="Arial" w:cs="Arial"/>
          <w:sz w:val="24"/>
          <w:szCs w:val="24"/>
        </w:rPr>
        <w:t>работы</w:t>
      </w:r>
      <w:proofErr w:type="gramStart"/>
      <w:r w:rsidRPr="00335CD7">
        <w:rPr>
          <w:rFonts w:ascii="Arial" w:hAnsi="Arial" w:cs="Arial"/>
          <w:sz w:val="24"/>
          <w:szCs w:val="24"/>
        </w:rPr>
        <w:t xml:space="preserve"> ,</w:t>
      </w:r>
      <w:proofErr w:type="gramEnd"/>
      <w:r w:rsidRPr="00335CD7">
        <w:rPr>
          <w:rFonts w:ascii="Arial" w:hAnsi="Arial" w:cs="Arial"/>
          <w:sz w:val="24"/>
          <w:szCs w:val="24"/>
        </w:rPr>
        <w:t xml:space="preserve"> справочных телефонных номерах, адресах электронной почты  размещена на официальном сайте Администрации</w:t>
      </w:r>
    </w:p>
    <w:p w:rsidR="00794D98" w:rsidRPr="00335CD7" w:rsidRDefault="00794D98"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2</w:t>
      </w:r>
    </w:p>
    <w:p w:rsidR="00710660" w:rsidRPr="00335CD7" w:rsidRDefault="00710660" w:rsidP="00794D98">
      <w:pPr>
        <w:spacing w:after="0" w:line="240" w:lineRule="auto"/>
        <w:jc w:val="both"/>
        <w:rPr>
          <w:rFonts w:ascii="Arial" w:hAnsi="Arial" w:cs="Arial"/>
          <w:sz w:val="24"/>
          <w:szCs w:val="24"/>
        </w:rPr>
      </w:pPr>
      <w:r w:rsidRPr="00335CD7">
        <w:rPr>
          <w:rFonts w:ascii="Arial" w:hAnsi="Arial" w:cs="Arial"/>
          <w:sz w:val="24"/>
          <w:szCs w:val="24"/>
        </w:rPr>
        <w:t xml:space="preserve">  Конышевского района Курской области в информационно-телекоммуникационной сети Интернет (далее - сеть Интернет) (konadmin@mail.ru).</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Информацию о месте нахождения, графике работы и ходе рассмотрения обращений граждане могут получить:</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lastRenderedPageBreak/>
        <w:t>в устной форме от уполномоченных на то сотрудников  Администрации Конышевского района Курской области непосредственно в помещении для приема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 справочным телефонам органов местного самоуправления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письменной форме по почте, в форме электронного документа; на официальном сайте Администрации  Конышевского района  Курской области в сети Интернет.</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Прием граждан должностными лицами в Администрации Конышевского района  Курской области осуществляется ежедневно с 10.00 до 13.00 (кроме субботы и воскресенья) в соответствии с графиком, утверждаемым Администрацией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Информация о порядке рассмотрения обращений граждан размещается на официальном сайте Администрации  Конышевского района Курской области в сети Интернет, на информационных стендах органов местного самоуправления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На официальном сайте Администрации Конышевского района Курской области в сети Интернет, на информационных стендах органов местного самоуправления Конышевского района Курской области,  в газете «Трибуна»  размещается следующая информация: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место нахождения органов местного самоуправления Конышевского района Курской области; графики приемов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номера телефонов для справок, адреса электронной почты, официального сайта в сети Интернет;</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описание процедур рассмотрения обращений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перечень причин для отказа в рассмотрении обращений граждан.             Стенды, содержащие информацию о графике приема граждан, размещаются при входе в помещения, предназначенные для приема граждан.</w:t>
      </w:r>
    </w:p>
    <w:p w:rsidR="00710660" w:rsidRPr="00335CD7" w:rsidRDefault="00710660"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b/>
          <w:sz w:val="24"/>
          <w:szCs w:val="24"/>
        </w:rPr>
      </w:pPr>
      <w:proofErr w:type="spellStart"/>
      <w:r w:rsidRPr="00335CD7">
        <w:rPr>
          <w:rFonts w:ascii="Arial" w:hAnsi="Arial" w:cs="Arial"/>
          <w:b/>
          <w:sz w:val="24"/>
          <w:szCs w:val="24"/>
        </w:rPr>
        <w:t>П.Организация</w:t>
      </w:r>
      <w:proofErr w:type="spellEnd"/>
      <w:r w:rsidRPr="00335CD7">
        <w:rPr>
          <w:rFonts w:ascii="Arial" w:hAnsi="Arial" w:cs="Arial"/>
          <w:b/>
          <w:sz w:val="24"/>
          <w:szCs w:val="24"/>
        </w:rPr>
        <w:t xml:space="preserve"> рассмотрения обращений граждан в Администрации Конышевского района Курской области</w:t>
      </w:r>
    </w:p>
    <w:p w:rsidR="00E83A09" w:rsidRPr="00335CD7" w:rsidRDefault="00E83A09" w:rsidP="00710660">
      <w:pPr>
        <w:spacing w:after="0" w:line="240" w:lineRule="auto"/>
        <w:ind w:firstLine="709"/>
        <w:jc w:val="both"/>
        <w:rPr>
          <w:rFonts w:ascii="Arial" w:hAnsi="Arial" w:cs="Arial"/>
          <w:b/>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2.1.Рассмотрение обращений граждан в Администрации Конышевского района  Курской области осуществляют  должностные лица органов местного самоуправления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2.2.Рассмотрению подлежат обращения, поступившие в Администрацию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 почте;</w:t>
      </w:r>
    </w:p>
    <w:p w:rsidR="00E83A09" w:rsidRPr="00335CD7" w:rsidRDefault="00E83A09" w:rsidP="00710660">
      <w:pPr>
        <w:spacing w:after="0" w:line="240" w:lineRule="auto"/>
        <w:ind w:firstLine="709"/>
        <w:jc w:val="both"/>
        <w:rPr>
          <w:rFonts w:ascii="Arial" w:hAnsi="Arial" w:cs="Arial"/>
          <w:sz w:val="24"/>
          <w:szCs w:val="24"/>
        </w:rPr>
      </w:pPr>
    </w:p>
    <w:p w:rsidR="00E83A09" w:rsidRPr="00335CD7" w:rsidRDefault="00E83A09"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w:t>
      </w:r>
      <w:r w:rsidRPr="00335CD7">
        <w:rPr>
          <w:rFonts w:ascii="Arial" w:hAnsi="Arial" w:cs="Arial"/>
          <w:sz w:val="24"/>
          <w:szCs w:val="24"/>
        </w:rPr>
        <w:tab/>
      </w:r>
      <w:r w:rsidRPr="00335CD7">
        <w:rPr>
          <w:rFonts w:ascii="Arial" w:hAnsi="Arial" w:cs="Arial"/>
          <w:sz w:val="24"/>
          <w:szCs w:val="24"/>
        </w:rPr>
        <w:tab/>
      </w:r>
      <w:r w:rsidRPr="00335CD7">
        <w:rPr>
          <w:rFonts w:ascii="Arial" w:hAnsi="Arial" w:cs="Arial"/>
          <w:sz w:val="24"/>
          <w:szCs w:val="24"/>
        </w:rPr>
        <w:tab/>
      </w:r>
      <w:r w:rsidRPr="00335CD7">
        <w:rPr>
          <w:rFonts w:ascii="Arial" w:hAnsi="Arial" w:cs="Arial"/>
          <w:sz w:val="24"/>
          <w:szCs w:val="24"/>
        </w:rPr>
        <w:tab/>
      </w:r>
      <w:r w:rsidRPr="00335CD7">
        <w:rPr>
          <w:rFonts w:ascii="Arial" w:hAnsi="Arial" w:cs="Arial"/>
          <w:sz w:val="24"/>
          <w:szCs w:val="24"/>
        </w:rPr>
        <w:tab/>
        <w:t>3</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 информационным системам общего пользования; доставленные гражданами лично  специалисту, ответственному за работу с обращениями граждан, органы местного самоуправления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во время </w:t>
      </w:r>
      <w:proofErr w:type="gramStart"/>
      <w:r w:rsidRPr="00335CD7">
        <w:rPr>
          <w:rFonts w:ascii="Arial" w:hAnsi="Arial" w:cs="Arial"/>
          <w:sz w:val="24"/>
          <w:szCs w:val="24"/>
        </w:rPr>
        <w:t>проведения встреч должностных лиц органов местного самоуправления</w:t>
      </w:r>
      <w:proofErr w:type="gramEnd"/>
      <w:r w:rsidRPr="00335CD7">
        <w:rPr>
          <w:rFonts w:ascii="Arial" w:hAnsi="Arial" w:cs="Arial"/>
          <w:sz w:val="24"/>
          <w:szCs w:val="24"/>
        </w:rPr>
        <w:t xml:space="preserve"> Конышевского района Курской области с населением; во время личного приема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иные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2.3. Результатом рассмотрения обращений граждан является: </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принятие необходимых мер, направленных на восстановление или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защиту нарушенных прав, свобод и законных интересов гражданина;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письменный, устный или в форме электронного документа ответ гражданину по существу поставленного в обращении вопроса;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lastRenderedPageBreak/>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Обращение остается без ответа по существу поставленных в нем вопросов если: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r w:rsidR="00810A8A" w:rsidRPr="00335CD7">
        <w:rPr>
          <w:rFonts w:ascii="Arial" w:hAnsi="Arial" w:cs="Arial"/>
          <w:sz w:val="24"/>
          <w:szCs w:val="24"/>
        </w:rPr>
        <w:t xml:space="preserve">        </w:t>
      </w:r>
      <w:r w:rsidR="00810A8A" w:rsidRPr="00335CD7">
        <w:rPr>
          <w:rFonts w:ascii="Arial" w:hAnsi="Arial" w:cs="Arial"/>
          <w:sz w:val="24"/>
          <w:szCs w:val="24"/>
        </w:rPr>
        <w:tab/>
      </w:r>
      <w:r w:rsidR="00810A8A" w:rsidRPr="00335CD7">
        <w:rPr>
          <w:rFonts w:ascii="Arial" w:hAnsi="Arial" w:cs="Arial"/>
          <w:sz w:val="24"/>
          <w:szCs w:val="24"/>
        </w:rPr>
        <w:tab/>
      </w:r>
      <w:r w:rsidR="00810A8A" w:rsidRPr="00335CD7">
        <w:rPr>
          <w:rFonts w:ascii="Arial" w:hAnsi="Arial" w:cs="Arial"/>
          <w:sz w:val="24"/>
          <w:szCs w:val="24"/>
        </w:rPr>
        <w:tab/>
      </w:r>
      <w:r w:rsidR="00810A8A" w:rsidRPr="00335CD7">
        <w:rPr>
          <w:rFonts w:ascii="Arial" w:hAnsi="Arial" w:cs="Arial"/>
          <w:sz w:val="24"/>
          <w:szCs w:val="24"/>
        </w:rPr>
        <w:tab/>
      </w:r>
      <w:r w:rsidR="00810A8A" w:rsidRPr="00335CD7">
        <w:rPr>
          <w:rFonts w:ascii="Arial" w:hAnsi="Arial" w:cs="Arial"/>
          <w:sz w:val="24"/>
          <w:szCs w:val="24"/>
        </w:rPr>
        <w:tab/>
      </w:r>
      <w:r w:rsidRPr="00335CD7">
        <w:rPr>
          <w:rFonts w:ascii="Arial" w:hAnsi="Arial" w:cs="Arial"/>
          <w:sz w:val="24"/>
          <w:szCs w:val="24"/>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5C5780" w:rsidRPr="00335CD7" w:rsidRDefault="005C5780" w:rsidP="00710660">
      <w:pPr>
        <w:spacing w:after="0" w:line="240" w:lineRule="auto"/>
        <w:ind w:firstLine="709"/>
        <w:jc w:val="both"/>
        <w:rPr>
          <w:rFonts w:ascii="Arial" w:hAnsi="Arial" w:cs="Arial"/>
          <w:sz w:val="24"/>
          <w:szCs w:val="24"/>
        </w:rPr>
      </w:pPr>
    </w:p>
    <w:p w:rsidR="005C5780" w:rsidRPr="00335CD7" w:rsidRDefault="005C578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4</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2.4.Сроки регистрации и рассмотрения обращений:</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срок рассмотрения обращений граждан - 30 дней со дня регистрации обращения в Администрации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срок рассмотрения обращения, поступившего в Администрацию Конышевского района  Курской области, может быть сокращен по решению должностного лица либо уполномоченного на то лица;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 xml:space="preserve">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государственные органы, органы местного </w:t>
      </w:r>
      <w:r w:rsidRPr="00335CD7">
        <w:rPr>
          <w:rFonts w:ascii="Arial" w:hAnsi="Arial" w:cs="Arial"/>
          <w:sz w:val="24"/>
          <w:szCs w:val="24"/>
        </w:rPr>
        <w:lastRenderedPageBreak/>
        <w:t>самоуправления и иным должностным лицам, уполномоченное на то лицо вправе продлить срок рассмотрения обращения не более чем на 30 дней, уведомив о продлении</w:t>
      </w:r>
      <w:proofErr w:type="gramEnd"/>
      <w:r w:rsidRPr="00335CD7">
        <w:rPr>
          <w:rFonts w:ascii="Arial" w:hAnsi="Arial" w:cs="Arial"/>
          <w:sz w:val="24"/>
          <w:szCs w:val="24"/>
        </w:rPr>
        <w:t xml:space="preserve"> срока рассмотрения гражданина, направившего обращение;</w:t>
      </w: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должностные лица Администрации Конышевского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обращение, содержащее вопросы, решение которых не входит в компетенцию органов местного самоуправления Конышевского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2.5.Требования к письменному обращению граждан:</w:t>
      </w:r>
    </w:p>
    <w:p w:rsidR="005C578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гражданин в своем письменном обращении в обязательном порядке указывает либо наименование органа местного самоуправления Конышевского </w:t>
      </w:r>
    </w:p>
    <w:p w:rsidR="005C5780" w:rsidRPr="00335CD7" w:rsidRDefault="005C578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5</w:t>
      </w:r>
    </w:p>
    <w:p w:rsidR="00710660" w:rsidRPr="00335CD7" w:rsidRDefault="00710660" w:rsidP="005C5780">
      <w:pPr>
        <w:spacing w:after="0" w:line="240" w:lineRule="auto"/>
        <w:jc w:val="both"/>
        <w:rPr>
          <w:rFonts w:ascii="Arial" w:hAnsi="Arial" w:cs="Arial"/>
          <w:sz w:val="24"/>
          <w:szCs w:val="24"/>
        </w:rPr>
      </w:pPr>
      <w:proofErr w:type="gramStart"/>
      <w:r w:rsidRPr="00335CD7">
        <w:rPr>
          <w:rFonts w:ascii="Arial" w:hAnsi="Arial" w:cs="Arial"/>
          <w:sz w:val="24"/>
          <w:szCs w:val="24"/>
        </w:rPr>
        <w:t>района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710660" w:rsidRPr="00335CD7" w:rsidRDefault="00710660" w:rsidP="00710660">
      <w:pPr>
        <w:spacing w:after="0" w:line="240" w:lineRule="auto"/>
        <w:ind w:firstLine="709"/>
        <w:jc w:val="both"/>
        <w:rPr>
          <w:rFonts w:ascii="Arial" w:hAnsi="Arial" w:cs="Arial"/>
          <w:b/>
          <w:sz w:val="24"/>
          <w:szCs w:val="24"/>
        </w:rPr>
      </w:pPr>
      <w:r w:rsidRPr="00335CD7">
        <w:rPr>
          <w:rFonts w:ascii="Arial" w:hAnsi="Arial" w:cs="Arial"/>
          <w:b/>
          <w:sz w:val="24"/>
          <w:szCs w:val="24"/>
        </w:rPr>
        <w:t>III.</w:t>
      </w:r>
      <w:r w:rsidRPr="00335CD7">
        <w:rPr>
          <w:rFonts w:ascii="Arial" w:hAnsi="Arial" w:cs="Arial"/>
          <w:b/>
          <w:sz w:val="24"/>
          <w:szCs w:val="24"/>
        </w:rPr>
        <w:tab/>
        <w:t>Последовательность действий при работе с обращениями граждан</w:t>
      </w:r>
    </w:p>
    <w:p w:rsidR="00307AF7" w:rsidRPr="00335CD7" w:rsidRDefault="00307AF7" w:rsidP="00710660">
      <w:pPr>
        <w:spacing w:after="0" w:line="240" w:lineRule="auto"/>
        <w:ind w:firstLine="709"/>
        <w:jc w:val="both"/>
        <w:rPr>
          <w:rFonts w:ascii="Arial" w:hAnsi="Arial" w:cs="Arial"/>
          <w:b/>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1.</w:t>
      </w:r>
      <w:r w:rsidRPr="00335CD7">
        <w:rPr>
          <w:rFonts w:ascii="Arial" w:hAnsi="Arial" w:cs="Arial"/>
          <w:sz w:val="24"/>
          <w:szCs w:val="24"/>
        </w:rPr>
        <w:tab/>
        <w:t>Прием и регистрация письменного обращения</w:t>
      </w:r>
    </w:p>
    <w:p w:rsidR="000E5D83" w:rsidRPr="00335CD7" w:rsidRDefault="000E5D83"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Прием и регистрация письменных обращений граждан, поступивших: в Администрацию Конышевского района  Курской области, Главе Конышевского района  Курской области, заместителям Администрации Конышевского района Курской области, Управляющему делами Администрации  Конышевского района Курской области производится ведущим специалистом-экспертом отдела организационной и кадровой работы, специалистом, ответственным за работу с обращениями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Ведущий специалист-эксперт отдела организационной и кадровой работы с обращениями граждан, поступившими по почте: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lastRenderedPageBreak/>
        <w:t xml:space="preserve">проверяет правильность адресации корреспонденции; возвращает на почту </w:t>
      </w:r>
      <w:proofErr w:type="gramStart"/>
      <w:r w:rsidRPr="00335CD7">
        <w:rPr>
          <w:rFonts w:ascii="Arial" w:hAnsi="Arial" w:cs="Arial"/>
          <w:sz w:val="24"/>
          <w:szCs w:val="24"/>
        </w:rPr>
        <w:t>невскрытыми</w:t>
      </w:r>
      <w:proofErr w:type="gramEnd"/>
      <w:r w:rsidRPr="00335CD7">
        <w:rPr>
          <w:rFonts w:ascii="Arial" w:hAnsi="Arial" w:cs="Arial"/>
          <w:sz w:val="24"/>
          <w:szCs w:val="24"/>
        </w:rPr>
        <w:t xml:space="preserve"> ошибочно поступившие (не по адресу) письма;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вскрывает конверты, проверяет наличие в них документов (разорванные документы подклеивает), к тексту письма подкалывает конверт.</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          отмечает в журнале регистрации по обращениям граждан факт поступления оригинала документов (удостоверяющих личность и т.д.), денежных купюр;</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течение 7 рабочих дней возвращает заявителю оригиналы документов (удостоверяющих личность и т.д.), денежных купюр ценной бандеролью.</w:t>
      </w:r>
    </w:p>
    <w:p w:rsidR="000E5D83" w:rsidRPr="00335CD7" w:rsidRDefault="000E5D83" w:rsidP="00710660">
      <w:pPr>
        <w:spacing w:after="0" w:line="240" w:lineRule="auto"/>
        <w:ind w:firstLine="709"/>
        <w:jc w:val="both"/>
        <w:rPr>
          <w:rFonts w:ascii="Arial" w:hAnsi="Arial" w:cs="Arial"/>
          <w:sz w:val="24"/>
          <w:szCs w:val="24"/>
        </w:rPr>
      </w:pPr>
    </w:p>
    <w:p w:rsidR="000E5D83" w:rsidRPr="00335CD7" w:rsidRDefault="000E5D83"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6</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 должностными лицами органов местного самоуправления Конышевского района Курской области, осуществляющими прием согласно утвержденным графикам личного приема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органа местного самоуправления Конышевского района Курской области, даты приема письменного обращения либо с указанием инициалов уполномоченного на то лица, даты приема письменного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Специалист,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roofErr w:type="gramEnd"/>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Письменные обращения граждан с пометкой «лично» передаются адресату без вскрытия конверта (пакета).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случае</w:t>
      </w:r>
      <w:proofErr w:type="gramStart"/>
      <w:r w:rsidRPr="00335CD7">
        <w:rPr>
          <w:rFonts w:ascii="Arial" w:hAnsi="Arial" w:cs="Arial"/>
          <w:sz w:val="24"/>
          <w:szCs w:val="24"/>
        </w:rPr>
        <w:t>,</w:t>
      </w:r>
      <w:proofErr w:type="gramEnd"/>
      <w:r w:rsidRPr="00335CD7">
        <w:rPr>
          <w:rFonts w:ascii="Arial" w:hAnsi="Arial" w:cs="Arial"/>
          <w:sz w:val="24"/>
          <w:szCs w:val="24"/>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Обращения, поступившие в форме электронного документа, переносятся на бумажный носитель и рассматриваются как письменное обращение.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Специалист, ответственный за работу с обращениями граждан: на лицевой стороне первого листа обращения в правом нижнем свободном углу проставляет регистрационный штамп с указанием: регистрационного номера и даты регистрации.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В  журнале регистрации по обращениям граждан указывает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w:t>
      </w:r>
      <w:r w:rsidRPr="00335CD7">
        <w:rPr>
          <w:rFonts w:ascii="Arial" w:hAnsi="Arial" w:cs="Arial"/>
          <w:sz w:val="24"/>
          <w:szCs w:val="24"/>
        </w:rPr>
        <w:lastRenderedPageBreak/>
        <w:t>автор, в адрес которого просят направить ответ. Такое обращение считается коллективным;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указывает социальное положение и льготную категорию (в случае наличия) заявителя;</w:t>
      </w:r>
    </w:p>
    <w:p w:rsidR="00C77880" w:rsidRPr="00335CD7" w:rsidRDefault="00C7788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7</w:t>
      </w: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Курской области, Курской областной Думы и т.д.); отмечает тип обращения (заявление, жалоба, предложение);</w:t>
      </w:r>
      <w:proofErr w:type="gramEnd"/>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кратко формулирует суть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проставляет шифр темы обращения согласно действующему классификатору тем обращений;</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проверяет обращение на повторность, при необходимости поднимает из архива предыдущую переписку.</w:t>
      </w:r>
    </w:p>
    <w:p w:rsidR="00710660" w:rsidRPr="00335CD7" w:rsidRDefault="00710660"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2.</w:t>
      </w:r>
      <w:r w:rsidRPr="00335CD7">
        <w:rPr>
          <w:rFonts w:ascii="Arial" w:hAnsi="Arial" w:cs="Arial"/>
          <w:sz w:val="24"/>
          <w:szCs w:val="24"/>
        </w:rPr>
        <w:tab/>
        <w:t>Направление обращения на рассмотрение</w:t>
      </w:r>
    </w:p>
    <w:p w:rsidR="00202032" w:rsidRPr="00335CD7" w:rsidRDefault="00202032"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Специалист, ответственный за работу с обращениями граждан,  передает обращение Главе Конышевского района Курской области, либо уполномоченному на то лицу для резолюции и поручений.</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w:t>
      </w:r>
    </w:p>
    <w:p w:rsidR="00F04834"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Контроль за сроками исполнения, а также подготовку ответа заявителю </w:t>
      </w:r>
      <w:proofErr w:type="gramStart"/>
      <w:r w:rsidRPr="00335CD7">
        <w:rPr>
          <w:rFonts w:ascii="Arial" w:hAnsi="Arial" w:cs="Arial"/>
          <w:sz w:val="24"/>
          <w:szCs w:val="24"/>
        </w:rPr>
        <w:t xml:space="preserve">( </w:t>
      </w:r>
      <w:proofErr w:type="gramEnd"/>
      <w:r w:rsidRPr="00335CD7">
        <w:rPr>
          <w:rFonts w:ascii="Arial" w:hAnsi="Arial" w:cs="Arial"/>
          <w:sz w:val="24"/>
          <w:szCs w:val="24"/>
        </w:rPr>
        <w:t xml:space="preserve">а для контрольных поручений и в вышестоящую организацию) осуществляет исполнитель указанный в поручении первым.    </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Специалист, ответственный за отправку корреспонденции: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передает подписанное поручение о рассмотрении обращения соответствующему исполнителю под роспись;</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07230D" w:rsidRPr="00335CD7" w:rsidRDefault="0007230D" w:rsidP="00710660">
      <w:pPr>
        <w:spacing w:after="0" w:line="240" w:lineRule="auto"/>
        <w:ind w:firstLine="709"/>
        <w:jc w:val="both"/>
        <w:rPr>
          <w:rFonts w:ascii="Arial" w:hAnsi="Arial" w:cs="Arial"/>
          <w:sz w:val="24"/>
          <w:szCs w:val="24"/>
        </w:rPr>
      </w:pPr>
    </w:p>
    <w:p w:rsidR="0007230D" w:rsidRPr="00335CD7" w:rsidRDefault="0007230D" w:rsidP="00710660">
      <w:pPr>
        <w:spacing w:after="0" w:line="240" w:lineRule="auto"/>
        <w:ind w:firstLine="709"/>
        <w:jc w:val="both"/>
        <w:rPr>
          <w:rFonts w:ascii="Arial" w:hAnsi="Arial" w:cs="Arial"/>
          <w:sz w:val="24"/>
          <w:szCs w:val="24"/>
        </w:rPr>
      </w:pPr>
    </w:p>
    <w:p w:rsidR="0007230D" w:rsidRPr="00335CD7" w:rsidRDefault="0007230D"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8</w:t>
      </w:r>
    </w:p>
    <w:p w:rsidR="00202032"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случае</w:t>
      </w:r>
      <w:proofErr w:type="gramStart"/>
      <w:r w:rsidRPr="00335CD7">
        <w:rPr>
          <w:rFonts w:ascii="Arial" w:hAnsi="Arial" w:cs="Arial"/>
          <w:sz w:val="24"/>
          <w:szCs w:val="24"/>
        </w:rPr>
        <w:t>,</w:t>
      </w:r>
      <w:proofErr w:type="gramEnd"/>
      <w:r w:rsidRPr="00335CD7">
        <w:rPr>
          <w:rFonts w:ascii="Arial" w:hAnsi="Arial" w:cs="Arial"/>
          <w:sz w:val="24"/>
          <w:szCs w:val="24"/>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w:t>
      </w:r>
      <w:r w:rsidR="00202032" w:rsidRPr="00335CD7">
        <w:rPr>
          <w:rFonts w:ascii="Arial" w:hAnsi="Arial" w:cs="Arial"/>
          <w:sz w:val="24"/>
          <w:szCs w:val="24"/>
        </w:rPr>
        <w:t xml:space="preserve">                                                </w:t>
      </w:r>
    </w:p>
    <w:p w:rsidR="00710660" w:rsidRPr="00335CD7" w:rsidRDefault="00710660" w:rsidP="00202032">
      <w:pPr>
        <w:spacing w:after="0" w:line="240" w:lineRule="auto"/>
        <w:jc w:val="both"/>
        <w:rPr>
          <w:rFonts w:ascii="Arial" w:hAnsi="Arial" w:cs="Arial"/>
          <w:sz w:val="24"/>
          <w:szCs w:val="24"/>
        </w:rPr>
      </w:pPr>
      <w:r w:rsidRPr="00335CD7">
        <w:rPr>
          <w:rFonts w:ascii="Arial" w:hAnsi="Arial" w:cs="Arial"/>
          <w:sz w:val="24"/>
          <w:szCs w:val="24"/>
        </w:rPr>
        <w:t xml:space="preserve">в течение 7 дней со дня регистрации в соответствующий орган или соответствующему должностному лицу, в компетенцию которых входит решение </w:t>
      </w:r>
      <w:r w:rsidRPr="00335CD7">
        <w:rPr>
          <w:rFonts w:ascii="Arial" w:hAnsi="Arial" w:cs="Arial"/>
          <w:sz w:val="24"/>
          <w:szCs w:val="24"/>
        </w:rPr>
        <w:lastRenderedPageBreak/>
        <w:t>поставленных в обращении вопросов, с уведомлением гражданина, направившего обращение, о переадресации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Обращения граждан, поступившие от Администрации Курской области, Курской областной Думы, Губернатора Курской области направляются для рассмотрения Главе Конышевского района Курской области или его заместителям.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sidRPr="00335CD7">
        <w:rPr>
          <w:rFonts w:ascii="Arial" w:hAnsi="Arial" w:cs="Arial"/>
          <w:sz w:val="24"/>
          <w:szCs w:val="24"/>
        </w:rPr>
        <w:t>которых</w:t>
      </w:r>
      <w:proofErr w:type="gramEnd"/>
      <w:r w:rsidRPr="00335CD7">
        <w:rPr>
          <w:rFonts w:ascii="Arial" w:hAnsi="Arial" w:cs="Arial"/>
          <w:sz w:val="24"/>
          <w:szCs w:val="24"/>
        </w:rPr>
        <w:t xml:space="preserve"> обжалуется.</w:t>
      </w:r>
    </w:p>
    <w:p w:rsidR="0007230D" w:rsidRPr="00335CD7" w:rsidRDefault="0007230D"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3.</w:t>
      </w:r>
      <w:r w:rsidRPr="00335CD7">
        <w:rPr>
          <w:rFonts w:ascii="Arial" w:hAnsi="Arial" w:cs="Arial"/>
          <w:sz w:val="24"/>
          <w:szCs w:val="24"/>
        </w:rPr>
        <w:tab/>
        <w:t>Рассмотрение обращения</w:t>
      </w:r>
    </w:p>
    <w:p w:rsidR="00296FBE" w:rsidRPr="00335CD7" w:rsidRDefault="00296FBE"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Специалист, ответственный за работу с обращениями граждан в Администрации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передает под роспись на бумажном носителе поручение об исполнении обращения  должностному лицу, в адрес которого оно направлено;</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ежедневно осуществляет </w:t>
      </w:r>
      <w:proofErr w:type="gramStart"/>
      <w:r w:rsidRPr="00335CD7">
        <w:rPr>
          <w:rFonts w:ascii="Arial" w:hAnsi="Arial" w:cs="Arial"/>
          <w:sz w:val="24"/>
          <w:szCs w:val="24"/>
        </w:rPr>
        <w:t>контроль за</w:t>
      </w:r>
      <w:proofErr w:type="gramEnd"/>
      <w:r w:rsidRPr="00335CD7">
        <w:rPr>
          <w:rFonts w:ascii="Arial" w:hAnsi="Arial" w:cs="Arial"/>
          <w:sz w:val="24"/>
          <w:szCs w:val="24"/>
        </w:rPr>
        <w:t xml:space="preserve"> поступлением поручений по обращениям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Должностное лицо, получившее поручение о рассмотрении обращения, в тот же день принимает решение о порядке дальнейшего рассмотрения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Поручение должно содержать фамилии, инициалы исполнителей, содержание поручения, (при необходимости) срок исполнения, подпись и дату.</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Должностное лицо органа местного самоуправления Конышевского района Курской области при рассмотрении обращений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принимает обоснованные решения по существу поставленных в обращениях вопросов, обеспечивает выполнение этих решений;</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принимает меры, направленные на восстановление или защиту нарушенных прав, свобод и законных интересов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дает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уведомляет гражданина о направлении его обращения на рассмотрение в  государственный орган, орган местного самоуправления или иному должностному лицу в соответствии с их компетенцией;</w:t>
      </w:r>
    </w:p>
    <w:p w:rsidR="00F62F8C" w:rsidRPr="00335CD7" w:rsidRDefault="00F62F8C" w:rsidP="00710660">
      <w:pPr>
        <w:spacing w:after="0" w:line="240" w:lineRule="auto"/>
        <w:ind w:firstLine="709"/>
        <w:jc w:val="both"/>
        <w:rPr>
          <w:rFonts w:ascii="Arial" w:hAnsi="Arial" w:cs="Arial"/>
          <w:sz w:val="24"/>
          <w:szCs w:val="24"/>
        </w:rPr>
      </w:pPr>
    </w:p>
    <w:p w:rsidR="00F62F8C" w:rsidRPr="00335CD7" w:rsidRDefault="00F62F8C"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9</w:t>
      </w:r>
    </w:p>
    <w:p w:rsidR="009B1549"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проверяет исполнение ранее принятых решений по обращениям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Должностное лицо органов местного самоуправления Конышевского района Курской области при направлении обращения на рассмотрение в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lastRenderedPageBreak/>
        <w:t>В случае</w:t>
      </w:r>
      <w:proofErr w:type="gramStart"/>
      <w:r w:rsidRPr="00335CD7">
        <w:rPr>
          <w:rFonts w:ascii="Arial" w:hAnsi="Arial" w:cs="Arial"/>
          <w:sz w:val="24"/>
          <w:szCs w:val="24"/>
        </w:rPr>
        <w:t>,</w:t>
      </w:r>
      <w:proofErr w:type="gramEnd"/>
      <w:r w:rsidRPr="00335CD7">
        <w:rPr>
          <w:rFonts w:ascii="Arial" w:hAnsi="Arial" w:cs="Arial"/>
          <w:sz w:val="24"/>
          <w:szCs w:val="24"/>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w:t>
      </w:r>
      <w:r w:rsidR="00493524" w:rsidRPr="00335CD7">
        <w:rPr>
          <w:rFonts w:ascii="Arial" w:hAnsi="Arial" w:cs="Arial"/>
          <w:sz w:val="24"/>
          <w:szCs w:val="24"/>
        </w:rPr>
        <w:t xml:space="preserve"> </w:t>
      </w:r>
      <w:r w:rsidRPr="00335CD7">
        <w:rPr>
          <w:rFonts w:ascii="Arial" w:hAnsi="Arial" w:cs="Arial"/>
          <w:sz w:val="24"/>
          <w:szCs w:val="24"/>
        </w:rPr>
        <w:t>обстоятельства, должностное лицо либо уполномоченное на то лицо вправе принять решение о безосновательности</w:t>
      </w:r>
      <w:proofErr w:type="gramEnd"/>
      <w:r w:rsidRPr="00335CD7">
        <w:rPr>
          <w:rFonts w:ascii="Arial" w:hAnsi="Arial" w:cs="Arial"/>
          <w:sz w:val="24"/>
          <w:szCs w:val="24"/>
        </w:rPr>
        <w:t xml:space="preserve"> очередного обращения и </w:t>
      </w:r>
      <w:proofErr w:type="gramStart"/>
      <w:r w:rsidRPr="00335CD7">
        <w:rPr>
          <w:rFonts w:ascii="Arial" w:hAnsi="Arial" w:cs="Arial"/>
          <w:sz w:val="24"/>
          <w:szCs w:val="24"/>
        </w:rPr>
        <w:t>прекращении</w:t>
      </w:r>
      <w:proofErr w:type="gramEnd"/>
      <w:r w:rsidRPr="00335CD7">
        <w:rPr>
          <w:rFonts w:ascii="Arial" w:hAnsi="Arial" w:cs="Arial"/>
          <w:sz w:val="24"/>
          <w:szCs w:val="24"/>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местного самоуправления Конышевского района Курской области или одному и тому же должностному лицу. О данном решении уведомляется гражданин, направивший обращение.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случае</w:t>
      </w:r>
      <w:proofErr w:type="gramStart"/>
      <w:r w:rsidRPr="00335CD7">
        <w:rPr>
          <w:rFonts w:ascii="Arial" w:hAnsi="Arial" w:cs="Arial"/>
          <w:sz w:val="24"/>
          <w:szCs w:val="24"/>
        </w:rPr>
        <w:t>,</w:t>
      </w:r>
      <w:proofErr w:type="gramEnd"/>
      <w:r w:rsidRPr="00335CD7">
        <w:rPr>
          <w:rFonts w:ascii="Arial" w:hAnsi="Arial" w:cs="Arial"/>
          <w:sz w:val="24"/>
          <w:szCs w:val="24"/>
        </w:rPr>
        <w:t xml:space="preserve"> если имеется заявление гражданина о прекращении рассмотрения обращения, ранее направленного в орган местного самоуправления Конышевского района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F13692" w:rsidRPr="00335CD7" w:rsidRDefault="00F13692"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4.</w:t>
      </w:r>
      <w:r w:rsidRPr="00335CD7">
        <w:rPr>
          <w:rFonts w:ascii="Arial" w:hAnsi="Arial" w:cs="Arial"/>
          <w:sz w:val="24"/>
          <w:szCs w:val="24"/>
        </w:rPr>
        <w:tab/>
        <w:t>Подготовка и направление ответа на обращение</w:t>
      </w:r>
    </w:p>
    <w:p w:rsidR="003E000C" w:rsidRPr="00335CD7" w:rsidRDefault="003E000C"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Должностное лицо Администрации Конышевского района  Курской области при подготовке ответов на обращения граждан исполняет поручения в соответствии с резолюцией.</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Ответы на обращения оформляются на бланках установленной формы.</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Текст ответа должен содержать ответ по существу поставленных вопросов:</w:t>
      </w:r>
    </w:p>
    <w:p w:rsidR="00F13692" w:rsidRPr="00335CD7" w:rsidRDefault="00F13692" w:rsidP="00710660">
      <w:pPr>
        <w:spacing w:after="0" w:line="240" w:lineRule="auto"/>
        <w:ind w:firstLine="709"/>
        <w:jc w:val="both"/>
        <w:rPr>
          <w:rFonts w:ascii="Arial" w:hAnsi="Arial" w:cs="Arial"/>
          <w:sz w:val="24"/>
          <w:szCs w:val="24"/>
        </w:rPr>
      </w:pPr>
    </w:p>
    <w:p w:rsidR="00F13692" w:rsidRPr="00335CD7" w:rsidRDefault="00F13692"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10</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четко, последовательно, кратко, исчерпывающе давать ответ на все поставленные в обращении вопросы;</w:t>
      </w:r>
    </w:p>
    <w:p w:rsidR="009438A4"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 применении норм закона иметь ссылки на данные нормы законодательства Российской Федерации, Курской области, Конышевского района;</w:t>
      </w:r>
      <w:r w:rsidR="009438A4" w:rsidRPr="00335CD7">
        <w:rPr>
          <w:rFonts w:ascii="Arial" w:hAnsi="Arial" w:cs="Arial"/>
          <w:sz w:val="24"/>
          <w:szCs w:val="24"/>
        </w:rPr>
        <w:t xml:space="preserve">                                          </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содержать информацию о мерах ответственности, применяемых к виновным лицам, в случае нарушения действующего законодательства.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На лицевой стороне последнего листа ответа заявителю в левом нижнем углу указываются фамилия и инициалы исполнителя, его номер телефона.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Ответ на обращение подписывается должностным лицом либо уполномоченным на то лицом.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Регистрация ответа на обращение гражданина, последующее размещение в АСОД и его отправка в управление по работе  с обращениями граждан управления делами Администрации Курской области  осуществляются специалистом, ответственным за работу с обращениями граждан</w:t>
      </w:r>
      <w:proofErr w:type="gramStart"/>
      <w:r w:rsidRPr="00335CD7">
        <w:rPr>
          <w:rFonts w:ascii="Arial" w:hAnsi="Arial" w:cs="Arial"/>
          <w:sz w:val="24"/>
          <w:szCs w:val="24"/>
        </w:rPr>
        <w:t xml:space="preserve"> .</w:t>
      </w:r>
      <w:proofErr w:type="gramEnd"/>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случае</w:t>
      </w:r>
      <w:proofErr w:type="gramStart"/>
      <w:r w:rsidRPr="00335CD7">
        <w:rPr>
          <w:rFonts w:ascii="Arial" w:hAnsi="Arial" w:cs="Arial"/>
          <w:sz w:val="24"/>
          <w:szCs w:val="24"/>
        </w:rPr>
        <w:t>,</w:t>
      </w:r>
      <w:proofErr w:type="gramEnd"/>
      <w:r w:rsidRPr="00335CD7">
        <w:rPr>
          <w:rFonts w:ascii="Arial" w:hAnsi="Arial" w:cs="Arial"/>
          <w:sz w:val="24"/>
          <w:szCs w:val="24"/>
        </w:rPr>
        <w:t xml:space="preserve"> если обращение не может быть рассмотрено в установленный срок, гражданину в течение 30 дней со дня регистрации его</w:t>
      </w:r>
      <w:r w:rsidR="004320B6" w:rsidRPr="00335CD7">
        <w:rPr>
          <w:rFonts w:ascii="Arial" w:hAnsi="Arial" w:cs="Arial"/>
          <w:sz w:val="24"/>
          <w:szCs w:val="24"/>
        </w:rPr>
        <w:t xml:space="preserve"> </w:t>
      </w:r>
      <w:r w:rsidRPr="00335CD7">
        <w:rPr>
          <w:rFonts w:ascii="Arial" w:hAnsi="Arial" w:cs="Arial"/>
          <w:sz w:val="24"/>
          <w:szCs w:val="24"/>
        </w:rPr>
        <w:t>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lastRenderedPageBreak/>
        <w:t>Подлинники обращений граждан после рассмотрения возвращаются исполнителями специалисту, ответственному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Подлинники обращений граждан, поступившие в Администрацию Конышевского района Курской области, должностным лицам органов местного самоуправления Конышевского района Курской области из  органов исполнительной власти Курской области,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Ответ на обращения граждан, поступивших на официальный сайт Администрации Конышевского района Курской области, с их согласия размещается на официальном сайте Администрации Конышевского района Курской области специалистом, ответственным за работу с обращениями граждан в Администрации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1352DE" w:rsidRPr="00335CD7" w:rsidRDefault="001352DE" w:rsidP="00710660">
      <w:pPr>
        <w:spacing w:after="0" w:line="240" w:lineRule="auto"/>
        <w:ind w:firstLine="709"/>
        <w:jc w:val="both"/>
        <w:rPr>
          <w:rFonts w:ascii="Arial" w:hAnsi="Arial" w:cs="Arial"/>
          <w:sz w:val="24"/>
          <w:szCs w:val="24"/>
        </w:rPr>
      </w:pPr>
    </w:p>
    <w:p w:rsidR="001352DE" w:rsidRPr="00335CD7" w:rsidRDefault="001352DE" w:rsidP="00710660">
      <w:pPr>
        <w:spacing w:after="0" w:line="240" w:lineRule="auto"/>
        <w:ind w:firstLine="709"/>
        <w:jc w:val="both"/>
        <w:rPr>
          <w:rFonts w:ascii="Arial" w:hAnsi="Arial" w:cs="Arial"/>
          <w:sz w:val="24"/>
          <w:szCs w:val="24"/>
        </w:rPr>
      </w:pPr>
    </w:p>
    <w:p w:rsidR="001352DE" w:rsidRPr="00335CD7" w:rsidRDefault="001352DE"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11</w:t>
      </w:r>
    </w:p>
    <w:p w:rsidR="001352DE" w:rsidRPr="00335CD7" w:rsidRDefault="001352DE" w:rsidP="00710660">
      <w:pPr>
        <w:spacing w:after="0" w:line="240" w:lineRule="auto"/>
        <w:ind w:firstLine="709"/>
        <w:jc w:val="both"/>
        <w:rPr>
          <w:rFonts w:ascii="Arial" w:hAnsi="Arial" w:cs="Arial"/>
          <w:sz w:val="24"/>
          <w:szCs w:val="24"/>
        </w:rPr>
      </w:pPr>
    </w:p>
    <w:p w:rsidR="00710660" w:rsidRPr="00335CD7" w:rsidRDefault="009438A4" w:rsidP="00710660">
      <w:pPr>
        <w:spacing w:after="0" w:line="240" w:lineRule="auto"/>
        <w:ind w:firstLine="709"/>
        <w:jc w:val="both"/>
        <w:rPr>
          <w:rFonts w:ascii="Arial" w:hAnsi="Arial" w:cs="Arial"/>
          <w:sz w:val="24"/>
          <w:szCs w:val="24"/>
        </w:rPr>
      </w:pPr>
      <w:r w:rsidRPr="00335CD7">
        <w:rPr>
          <w:rFonts w:ascii="Arial" w:hAnsi="Arial" w:cs="Arial"/>
          <w:sz w:val="24"/>
          <w:szCs w:val="24"/>
        </w:rPr>
        <w:t>5</w:t>
      </w:r>
      <w:r w:rsidR="00710660" w:rsidRPr="00335CD7">
        <w:rPr>
          <w:rFonts w:ascii="Arial" w:hAnsi="Arial" w:cs="Arial"/>
          <w:sz w:val="24"/>
          <w:szCs w:val="24"/>
        </w:rPr>
        <w:t>.</w:t>
      </w:r>
      <w:r w:rsidR="00710660" w:rsidRPr="00335CD7">
        <w:rPr>
          <w:rFonts w:ascii="Arial" w:hAnsi="Arial" w:cs="Arial"/>
          <w:sz w:val="24"/>
          <w:szCs w:val="24"/>
        </w:rPr>
        <w:tab/>
        <w:t>Организация и проведение личного приема граждан</w:t>
      </w:r>
    </w:p>
    <w:p w:rsidR="001352DE" w:rsidRPr="00335CD7" w:rsidRDefault="001352DE" w:rsidP="00710660">
      <w:pPr>
        <w:spacing w:after="0" w:line="240" w:lineRule="auto"/>
        <w:ind w:firstLine="709"/>
        <w:jc w:val="both"/>
        <w:rPr>
          <w:rFonts w:ascii="Arial" w:hAnsi="Arial" w:cs="Arial"/>
          <w:sz w:val="24"/>
          <w:szCs w:val="24"/>
        </w:rPr>
      </w:pPr>
    </w:p>
    <w:p w:rsidR="009438A4"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Организацию личного приема граждан в Администрации Конышевского района  Курской области осуществляют уполномоченные на то должностные лица.</w:t>
      </w:r>
    </w:p>
    <w:p w:rsidR="00710660" w:rsidRPr="00335CD7" w:rsidRDefault="001352DE" w:rsidP="00710660">
      <w:pPr>
        <w:spacing w:after="0" w:line="240" w:lineRule="auto"/>
        <w:ind w:firstLine="709"/>
        <w:jc w:val="both"/>
        <w:rPr>
          <w:rFonts w:ascii="Arial" w:hAnsi="Arial" w:cs="Arial"/>
          <w:sz w:val="24"/>
          <w:szCs w:val="24"/>
        </w:rPr>
      </w:pPr>
      <w:r w:rsidRPr="00335CD7">
        <w:rPr>
          <w:rFonts w:ascii="Arial" w:hAnsi="Arial" w:cs="Arial"/>
          <w:sz w:val="24"/>
          <w:szCs w:val="24"/>
        </w:rPr>
        <w:t>Л</w:t>
      </w:r>
      <w:r w:rsidR="00710660" w:rsidRPr="00335CD7">
        <w:rPr>
          <w:rFonts w:ascii="Arial" w:hAnsi="Arial" w:cs="Arial"/>
          <w:sz w:val="24"/>
          <w:szCs w:val="24"/>
        </w:rPr>
        <w:t>ичный прием граждан в Администрации Конышевского района Курской области осуществляется ежедневно, кроме выходных и праздничных дней, на основании графиков, утверждаемых  Администрацией  Конышевского района Курской области, должностными лицами органов местного самоуправления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График личного приема граждан  доводится до сведения граждан путем размещения его в специально отведенных местах в Администрации Конышевского района Курской области, на официальном сайте Администрации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Личный прием граждан в Администрации Конышевского района Курской области осуществляют: Глава Конышевского района Курской области, заместители Администрации Конышевского района Курской области, Управляющий делами Администрации Конышевского района Курской области, председатель Представительного Собрания Конышевского района Курской области, должностные лица органов местного самоуправления Курской области или уполномоченные на то лица.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График личного приема граждан должен содержать:</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день приема, часы приема, фамилию, имя, отчество лица, осуществляющего личный прием, его должность.</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Личный прием граждан может проводиться должностными лицами Администрации Конышевского района  Курской области во время специально организованных выездных приемов.</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lastRenderedPageBreak/>
        <w:t>Выездной прием граждан должностными лицами органов местного самоуправления Конышевского района Курской области осуществляется в администрациях сельсоветов  района,  ежемесячно согласно графику, утверждаемому Администрацией  Конышевского района Курской области, при содействии Глав сельсоветов района, их заместителей,   в чьи обязанности входит организация работы с обращениями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Конышевского района Курской области.</w:t>
      </w:r>
    </w:p>
    <w:p w:rsidR="001352DE"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График выездного приема граждан доводится до сведения граждан путем размещения его в специально отведенных местах в Администрации Конышевского района Курской области, администрациях сельсоветов района,</w:t>
      </w:r>
    </w:p>
    <w:p w:rsidR="001352DE" w:rsidRPr="00335CD7" w:rsidRDefault="001352DE" w:rsidP="00710660">
      <w:pPr>
        <w:spacing w:after="0" w:line="240" w:lineRule="auto"/>
        <w:ind w:firstLine="709"/>
        <w:jc w:val="both"/>
        <w:rPr>
          <w:rFonts w:ascii="Arial" w:hAnsi="Arial" w:cs="Arial"/>
          <w:sz w:val="24"/>
          <w:szCs w:val="24"/>
        </w:rPr>
      </w:pPr>
    </w:p>
    <w:p w:rsidR="001352DE" w:rsidRPr="00335CD7" w:rsidRDefault="001352DE"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12</w:t>
      </w:r>
    </w:p>
    <w:p w:rsidR="00710660" w:rsidRPr="00335CD7" w:rsidRDefault="001352DE" w:rsidP="001352DE">
      <w:pPr>
        <w:spacing w:after="0" w:line="240" w:lineRule="auto"/>
        <w:jc w:val="both"/>
        <w:rPr>
          <w:rFonts w:ascii="Arial" w:hAnsi="Arial" w:cs="Arial"/>
          <w:sz w:val="24"/>
          <w:szCs w:val="24"/>
        </w:rPr>
      </w:pPr>
      <w:r w:rsidRPr="00335CD7">
        <w:rPr>
          <w:rFonts w:ascii="Arial" w:hAnsi="Arial" w:cs="Arial"/>
          <w:sz w:val="24"/>
          <w:szCs w:val="24"/>
        </w:rPr>
        <w:t>н</w:t>
      </w:r>
      <w:r w:rsidR="00710660" w:rsidRPr="00335CD7">
        <w:rPr>
          <w:rFonts w:ascii="Arial" w:hAnsi="Arial" w:cs="Arial"/>
          <w:sz w:val="24"/>
          <w:szCs w:val="24"/>
        </w:rPr>
        <w:t>а официальном сайте Администраци</w:t>
      </w:r>
      <w:r w:rsidRPr="00335CD7">
        <w:rPr>
          <w:rFonts w:ascii="Arial" w:hAnsi="Arial" w:cs="Arial"/>
          <w:sz w:val="24"/>
          <w:szCs w:val="24"/>
        </w:rPr>
        <w:t>й</w:t>
      </w:r>
      <w:r w:rsidR="00710660" w:rsidRPr="00335CD7">
        <w:rPr>
          <w:rFonts w:ascii="Arial" w:hAnsi="Arial" w:cs="Arial"/>
          <w:sz w:val="24"/>
          <w:szCs w:val="24"/>
        </w:rPr>
        <w:t xml:space="preserve"> Конышевского района Курской области</w:t>
      </w:r>
      <w:r w:rsidRPr="00335CD7">
        <w:rPr>
          <w:rFonts w:ascii="Arial" w:hAnsi="Arial" w:cs="Arial"/>
          <w:sz w:val="24"/>
          <w:szCs w:val="24"/>
        </w:rPr>
        <w:t>, сельсоветов</w:t>
      </w:r>
      <w:r w:rsidR="00710660" w:rsidRPr="00335CD7">
        <w:rPr>
          <w:rFonts w:ascii="Arial" w:hAnsi="Arial" w:cs="Arial"/>
          <w:sz w:val="24"/>
          <w:szCs w:val="24"/>
        </w:rPr>
        <w:t>.</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 желанию граждан осуществляется предварительная запись на выездной прием граждан и личный прием в Администраци</w:t>
      </w:r>
      <w:r w:rsidR="001352DE" w:rsidRPr="00335CD7">
        <w:rPr>
          <w:rFonts w:ascii="Arial" w:hAnsi="Arial" w:cs="Arial"/>
          <w:sz w:val="24"/>
          <w:szCs w:val="24"/>
        </w:rPr>
        <w:t>ях</w:t>
      </w:r>
      <w:r w:rsidRPr="00335CD7">
        <w:rPr>
          <w:rFonts w:ascii="Arial" w:hAnsi="Arial" w:cs="Arial"/>
          <w:sz w:val="24"/>
          <w:szCs w:val="24"/>
        </w:rPr>
        <w:t xml:space="preserve"> Конышевского  района  Курской области</w:t>
      </w:r>
      <w:proofErr w:type="gramStart"/>
      <w:r w:rsidR="001352DE" w:rsidRPr="00335CD7">
        <w:rPr>
          <w:rFonts w:ascii="Arial" w:hAnsi="Arial" w:cs="Arial"/>
          <w:sz w:val="24"/>
          <w:szCs w:val="24"/>
        </w:rPr>
        <w:t xml:space="preserve"> ,</w:t>
      </w:r>
      <w:proofErr w:type="gramEnd"/>
      <w:r w:rsidR="001352DE" w:rsidRPr="00335CD7">
        <w:rPr>
          <w:rFonts w:ascii="Arial" w:hAnsi="Arial" w:cs="Arial"/>
          <w:sz w:val="24"/>
          <w:szCs w:val="24"/>
        </w:rPr>
        <w:t>сельсоветов.</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Сведения о записавшихся на выездной прием граждан за один день до дня выездного приема специалистом, ответственным за организацию выездного</w:t>
      </w:r>
      <w:r w:rsidR="00623F15" w:rsidRPr="00335CD7">
        <w:rPr>
          <w:rFonts w:ascii="Arial" w:hAnsi="Arial" w:cs="Arial"/>
          <w:sz w:val="24"/>
          <w:szCs w:val="24"/>
        </w:rPr>
        <w:t xml:space="preserve">                                               </w:t>
      </w:r>
      <w:r w:rsidRPr="00335CD7">
        <w:rPr>
          <w:rFonts w:ascii="Arial" w:hAnsi="Arial" w:cs="Arial"/>
          <w:sz w:val="24"/>
          <w:szCs w:val="24"/>
        </w:rPr>
        <w:t>приема граждан, передаются должностным лицам органов местного самоуправления Конышевского района Курской области.</w:t>
      </w:r>
    </w:p>
    <w:p w:rsidR="00710660" w:rsidRPr="00335CD7" w:rsidRDefault="00710660" w:rsidP="00D96108">
      <w:pPr>
        <w:spacing w:after="0" w:line="240" w:lineRule="auto"/>
        <w:ind w:firstLine="709"/>
        <w:jc w:val="both"/>
        <w:rPr>
          <w:rFonts w:ascii="Arial" w:hAnsi="Arial" w:cs="Arial"/>
          <w:sz w:val="24"/>
          <w:szCs w:val="24"/>
        </w:rPr>
      </w:pPr>
      <w:r w:rsidRPr="00335CD7">
        <w:rPr>
          <w:rFonts w:ascii="Arial" w:hAnsi="Arial" w:cs="Arial"/>
          <w:sz w:val="24"/>
          <w:szCs w:val="24"/>
        </w:rPr>
        <w:t xml:space="preserve">Личный прием граждан осуществляется в порядке очередности. </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 личном приеме гражданин предъявляет документ, удостоверяющий его личность.</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Должностным лицом оформляется карточка личного приема гражданина.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Учет граждан, принятых на личном приеме и в ходе специально организованных выездных приемов, осуществляется специалистом по работе с обращениями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 регистрации в карточке приема граждан указываются следующие сведения: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дата личного приема гражданина;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фамилия, имя и отчество заявителя; </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адрес места жительства (пребывания) заявителя; </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лицо, осуществлявшее личный прием, с указанием должности;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краткое содержание обращения, позволяющее установить суть обращения;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подпись лица, осуществившего личный прием </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лицо, ответственное за исполнение;</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результат личного приема гражданина.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3503AE"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Письменные обращения граждан, принятые в ходе личного приема, подлежат регистрации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w:t>
      </w:r>
    </w:p>
    <w:p w:rsidR="00D96108" w:rsidRPr="00335CD7" w:rsidRDefault="00D96108" w:rsidP="00710660">
      <w:pPr>
        <w:spacing w:after="0" w:line="240" w:lineRule="auto"/>
        <w:ind w:firstLine="709"/>
        <w:jc w:val="both"/>
        <w:rPr>
          <w:rFonts w:ascii="Arial" w:hAnsi="Arial" w:cs="Arial"/>
          <w:sz w:val="24"/>
          <w:szCs w:val="24"/>
        </w:rPr>
      </w:pPr>
    </w:p>
    <w:p w:rsidR="00D96108" w:rsidRPr="00335CD7" w:rsidRDefault="00D96108" w:rsidP="00710660">
      <w:pPr>
        <w:spacing w:after="0" w:line="240" w:lineRule="auto"/>
        <w:ind w:firstLine="709"/>
        <w:jc w:val="both"/>
        <w:rPr>
          <w:rFonts w:ascii="Arial" w:hAnsi="Arial" w:cs="Arial"/>
          <w:sz w:val="24"/>
          <w:szCs w:val="24"/>
        </w:rPr>
      </w:pPr>
    </w:p>
    <w:p w:rsidR="00D96108" w:rsidRPr="00335CD7" w:rsidRDefault="00D96108" w:rsidP="00710660">
      <w:pPr>
        <w:spacing w:after="0" w:line="240" w:lineRule="auto"/>
        <w:ind w:firstLine="709"/>
        <w:jc w:val="both"/>
        <w:rPr>
          <w:rFonts w:ascii="Arial" w:hAnsi="Arial" w:cs="Arial"/>
          <w:sz w:val="24"/>
          <w:szCs w:val="24"/>
        </w:rPr>
      </w:pPr>
    </w:p>
    <w:p w:rsidR="00D96108" w:rsidRPr="00335CD7" w:rsidRDefault="00D96108" w:rsidP="00710660">
      <w:pPr>
        <w:spacing w:after="0" w:line="240" w:lineRule="auto"/>
        <w:ind w:firstLine="709"/>
        <w:jc w:val="both"/>
        <w:rPr>
          <w:rFonts w:ascii="Arial" w:hAnsi="Arial" w:cs="Arial"/>
          <w:sz w:val="24"/>
          <w:szCs w:val="24"/>
        </w:rPr>
      </w:pPr>
    </w:p>
    <w:p w:rsidR="00D96108" w:rsidRPr="00335CD7" w:rsidRDefault="00D96108" w:rsidP="00710660">
      <w:pPr>
        <w:spacing w:after="0" w:line="240" w:lineRule="auto"/>
        <w:ind w:firstLine="709"/>
        <w:jc w:val="both"/>
        <w:rPr>
          <w:rFonts w:ascii="Arial" w:hAnsi="Arial" w:cs="Arial"/>
          <w:sz w:val="24"/>
          <w:szCs w:val="24"/>
        </w:rPr>
      </w:pPr>
    </w:p>
    <w:p w:rsidR="00D96108" w:rsidRPr="00335CD7" w:rsidRDefault="00D96108" w:rsidP="00710660">
      <w:pPr>
        <w:spacing w:after="0" w:line="240" w:lineRule="auto"/>
        <w:ind w:firstLine="709"/>
        <w:jc w:val="both"/>
        <w:rPr>
          <w:rFonts w:ascii="Arial" w:hAnsi="Arial" w:cs="Arial"/>
          <w:sz w:val="24"/>
          <w:szCs w:val="24"/>
        </w:rPr>
      </w:pPr>
    </w:p>
    <w:p w:rsidR="003503AE" w:rsidRPr="00335CD7" w:rsidRDefault="003503AE"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13</w:t>
      </w:r>
    </w:p>
    <w:p w:rsidR="00710660" w:rsidRPr="00335CD7" w:rsidRDefault="003503AE" w:rsidP="003503AE">
      <w:pPr>
        <w:spacing w:after="0" w:line="240" w:lineRule="auto"/>
        <w:jc w:val="both"/>
        <w:rPr>
          <w:rFonts w:ascii="Arial" w:hAnsi="Arial" w:cs="Arial"/>
          <w:sz w:val="24"/>
          <w:szCs w:val="24"/>
        </w:rPr>
      </w:pPr>
      <w:proofErr w:type="gramStart"/>
      <w:r w:rsidRPr="00335CD7">
        <w:rPr>
          <w:rFonts w:ascii="Arial" w:hAnsi="Arial" w:cs="Arial"/>
          <w:sz w:val="24"/>
          <w:szCs w:val="24"/>
        </w:rPr>
        <w:t>п</w:t>
      </w:r>
      <w:r w:rsidR="00710660" w:rsidRPr="00335CD7">
        <w:rPr>
          <w:rFonts w:ascii="Arial" w:hAnsi="Arial" w:cs="Arial"/>
          <w:sz w:val="24"/>
          <w:szCs w:val="24"/>
        </w:rPr>
        <w:t>оступивших</w:t>
      </w:r>
      <w:proofErr w:type="gramEnd"/>
      <w:r w:rsidR="00710660" w:rsidRPr="00335CD7">
        <w:rPr>
          <w:rFonts w:ascii="Arial" w:hAnsi="Arial" w:cs="Arial"/>
          <w:sz w:val="24"/>
          <w:szCs w:val="24"/>
        </w:rPr>
        <w:t xml:space="preserve"> в ходе личного приема, ставится буквенный знак - </w:t>
      </w:r>
      <w:proofErr w:type="spellStart"/>
      <w:r w:rsidR="00710660" w:rsidRPr="00335CD7">
        <w:rPr>
          <w:rFonts w:ascii="Arial" w:hAnsi="Arial" w:cs="Arial"/>
          <w:sz w:val="24"/>
          <w:szCs w:val="24"/>
        </w:rPr>
        <w:t>лпр</w:t>
      </w:r>
      <w:proofErr w:type="spellEnd"/>
      <w:r w:rsidR="00710660" w:rsidRPr="00335CD7">
        <w:rPr>
          <w:rFonts w:ascii="Arial" w:hAnsi="Arial" w:cs="Arial"/>
          <w:sz w:val="24"/>
          <w:szCs w:val="24"/>
        </w:rPr>
        <w:t>, обозначающий личный прием.</w:t>
      </w:r>
    </w:p>
    <w:p w:rsidR="00BA0E11"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Если в ходе личного приема выясняется, что решение поднимаемых гражданином вопросов не входит в компетенцию органа местного самоуправления Конышевского района Курской области, гражданину разъясняется, куда и в каком порядке ему следует обратиться.</w:t>
      </w:r>
      <w:r w:rsidR="00BA0E11" w:rsidRPr="00335CD7">
        <w:rPr>
          <w:rFonts w:ascii="Arial" w:hAnsi="Arial" w:cs="Arial"/>
          <w:sz w:val="24"/>
          <w:szCs w:val="24"/>
        </w:rPr>
        <w:t xml:space="preserve">                                                </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случае</w:t>
      </w:r>
      <w:proofErr w:type="gramStart"/>
      <w:r w:rsidRPr="00335CD7">
        <w:rPr>
          <w:rFonts w:ascii="Arial" w:hAnsi="Arial" w:cs="Arial"/>
          <w:sz w:val="24"/>
          <w:szCs w:val="24"/>
        </w:rPr>
        <w:t>,</w:t>
      </w:r>
      <w:proofErr w:type="gramEnd"/>
      <w:r w:rsidRPr="00335CD7">
        <w:rPr>
          <w:rFonts w:ascii="Arial" w:hAnsi="Arial" w:cs="Arial"/>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Контроль за</w:t>
      </w:r>
      <w:proofErr w:type="gramEnd"/>
      <w:r w:rsidRPr="00335CD7">
        <w:rPr>
          <w:rFonts w:ascii="Arial" w:hAnsi="Arial" w:cs="Arial"/>
          <w:sz w:val="24"/>
          <w:szCs w:val="24"/>
        </w:rPr>
        <w:t xml:space="preserve"> рассмотрением письменных обращений граждан, поступивших на личном приеме граждан, осуществляется специалистом, ответственным за работу с обращениями граждан, соответствующими должностными лицами в соответствии с компетенцией.</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Информация о принятых мерах по обращениям граждан, рассмотренным должностными лицами органов  местного самоуправления  Конышевского района Курской области, во время личного приема, проводимого в Администрации Конышевского района  Курской области по графику, направляется специалисту, ответственному за работу с  обращениями граждан.</w:t>
      </w:r>
    </w:p>
    <w:p w:rsidR="009B555E" w:rsidRPr="00335CD7" w:rsidRDefault="009B555E" w:rsidP="00710660">
      <w:pPr>
        <w:spacing w:after="0" w:line="240" w:lineRule="auto"/>
        <w:ind w:firstLine="709"/>
        <w:jc w:val="both"/>
        <w:rPr>
          <w:rFonts w:ascii="Arial" w:hAnsi="Arial" w:cs="Arial"/>
          <w:sz w:val="24"/>
          <w:szCs w:val="24"/>
        </w:rPr>
      </w:pPr>
    </w:p>
    <w:p w:rsidR="009B555E" w:rsidRPr="00335CD7" w:rsidRDefault="009B555E" w:rsidP="00710660">
      <w:pPr>
        <w:spacing w:after="0" w:line="240" w:lineRule="auto"/>
        <w:ind w:firstLine="709"/>
        <w:jc w:val="both"/>
        <w:rPr>
          <w:rFonts w:ascii="Arial" w:hAnsi="Arial" w:cs="Arial"/>
          <w:sz w:val="24"/>
          <w:szCs w:val="24"/>
        </w:rPr>
      </w:pPr>
    </w:p>
    <w:p w:rsidR="009B555E" w:rsidRPr="00335CD7" w:rsidRDefault="009B555E" w:rsidP="00710660">
      <w:pPr>
        <w:spacing w:after="0" w:line="240" w:lineRule="auto"/>
        <w:ind w:firstLine="709"/>
        <w:jc w:val="both"/>
        <w:rPr>
          <w:rFonts w:ascii="Arial" w:hAnsi="Arial" w:cs="Arial"/>
          <w:sz w:val="24"/>
          <w:szCs w:val="24"/>
        </w:rPr>
      </w:pPr>
    </w:p>
    <w:p w:rsidR="006E79A8" w:rsidRPr="00335CD7" w:rsidRDefault="006E79A8" w:rsidP="00710660">
      <w:pPr>
        <w:spacing w:after="0" w:line="240" w:lineRule="auto"/>
        <w:ind w:firstLine="709"/>
        <w:jc w:val="both"/>
        <w:rPr>
          <w:rFonts w:ascii="Arial" w:hAnsi="Arial" w:cs="Arial"/>
          <w:sz w:val="24"/>
          <w:szCs w:val="24"/>
        </w:rPr>
      </w:pPr>
    </w:p>
    <w:p w:rsidR="009B555E" w:rsidRPr="00335CD7" w:rsidRDefault="009B555E" w:rsidP="00710660">
      <w:pPr>
        <w:spacing w:after="0" w:line="240" w:lineRule="auto"/>
        <w:ind w:firstLine="709"/>
        <w:jc w:val="both"/>
        <w:rPr>
          <w:rFonts w:ascii="Arial" w:hAnsi="Arial" w:cs="Arial"/>
          <w:b/>
          <w:sz w:val="24"/>
          <w:szCs w:val="24"/>
        </w:rPr>
      </w:pPr>
      <w:r w:rsidRPr="00335CD7">
        <w:rPr>
          <w:rFonts w:ascii="Arial" w:hAnsi="Arial" w:cs="Arial"/>
          <w:b/>
          <w:sz w:val="24"/>
          <w:szCs w:val="24"/>
        </w:rPr>
        <w:t xml:space="preserve">                                                 14</w:t>
      </w:r>
    </w:p>
    <w:p w:rsidR="00710660" w:rsidRPr="00335CD7" w:rsidRDefault="00710660" w:rsidP="00710660">
      <w:pPr>
        <w:spacing w:after="0" w:line="240" w:lineRule="auto"/>
        <w:ind w:firstLine="709"/>
        <w:jc w:val="both"/>
        <w:rPr>
          <w:rFonts w:ascii="Arial" w:hAnsi="Arial" w:cs="Arial"/>
          <w:b/>
          <w:sz w:val="24"/>
          <w:szCs w:val="24"/>
        </w:rPr>
      </w:pPr>
      <w:r w:rsidRPr="00335CD7">
        <w:rPr>
          <w:rFonts w:ascii="Arial" w:hAnsi="Arial" w:cs="Arial"/>
          <w:b/>
          <w:sz w:val="24"/>
          <w:szCs w:val="24"/>
        </w:rPr>
        <w:t>IV.</w:t>
      </w:r>
      <w:r w:rsidRPr="00335CD7">
        <w:rPr>
          <w:rFonts w:ascii="Arial" w:hAnsi="Arial" w:cs="Arial"/>
          <w:b/>
          <w:sz w:val="24"/>
          <w:szCs w:val="24"/>
        </w:rPr>
        <w:tab/>
        <w:t xml:space="preserve">Формы </w:t>
      </w:r>
      <w:proofErr w:type="gramStart"/>
      <w:r w:rsidRPr="00335CD7">
        <w:rPr>
          <w:rFonts w:ascii="Arial" w:hAnsi="Arial" w:cs="Arial"/>
          <w:b/>
          <w:sz w:val="24"/>
          <w:szCs w:val="24"/>
        </w:rPr>
        <w:t>контроля за</w:t>
      </w:r>
      <w:proofErr w:type="gramEnd"/>
      <w:r w:rsidRPr="00335CD7">
        <w:rPr>
          <w:rFonts w:ascii="Arial" w:hAnsi="Arial" w:cs="Arial"/>
          <w:b/>
          <w:sz w:val="24"/>
          <w:szCs w:val="24"/>
        </w:rPr>
        <w:t xml:space="preserve"> рассмотрением обращений граждан</w:t>
      </w:r>
      <w:r w:rsidR="00BA0E11" w:rsidRPr="00335CD7">
        <w:rPr>
          <w:rFonts w:ascii="Arial" w:hAnsi="Arial" w:cs="Arial"/>
          <w:b/>
          <w:sz w:val="24"/>
          <w:szCs w:val="24"/>
        </w:rPr>
        <w:t>.</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4.1. </w:t>
      </w:r>
      <w:proofErr w:type="gramStart"/>
      <w:r w:rsidRPr="00335CD7">
        <w:rPr>
          <w:rFonts w:ascii="Arial" w:hAnsi="Arial" w:cs="Arial"/>
          <w:sz w:val="24"/>
          <w:szCs w:val="24"/>
        </w:rPr>
        <w:t>Контроль за</w:t>
      </w:r>
      <w:proofErr w:type="gramEnd"/>
      <w:r w:rsidRPr="00335CD7">
        <w:rPr>
          <w:rFonts w:ascii="Arial" w:hAnsi="Arial" w:cs="Arial"/>
          <w:sz w:val="24"/>
          <w:szCs w:val="24"/>
        </w:rPr>
        <w:t xml:space="preserve"> рассмотрением обращений граждан в органах местного самоуправления Конышевского района Курской области осуществляется должностными лицами, ответственными за работу с обращениями граждан.</w:t>
      </w:r>
    </w:p>
    <w:p w:rsidR="00CE64C8"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lastRenderedPageBreak/>
        <w:t xml:space="preserve">4.2. Текущий </w:t>
      </w:r>
      <w:proofErr w:type="gramStart"/>
      <w:r w:rsidRPr="00335CD7">
        <w:rPr>
          <w:rFonts w:ascii="Arial" w:hAnsi="Arial" w:cs="Arial"/>
          <w:sz w:val="24"/>
          <w:szCs w:val="24"/>
        </w:rPr>
        <w:t>контроль за</w:t>
      </w:r>
      <w:proofErr w:type="gramEnd"/>
      <w:r w:rsidRPr="00335CD7">
        <w:rPr>
          <w:rFonts w:ascii="Arial" w:hAnsi="Arial" w:cs="Arial"/>
          <w:sz w:val="24"/>
          <w:szCs w:val="24"/>
        </w:rPr>
        <w:t xml:space="preserve"> соблюдением и исполнением настоящего Порядка осуществляется по каждому поручению о рассмотрении обращений граждан.</w:t>
      </w:r>
    </w:p>
    <w:p w:rsidR="00BA0E11"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При осуществлении текущего контроля основанием для возврата обращения на повторное рассмотрение является: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оформление ответа на обращение с нарушением пункта 4 раздела III настоящего Порядка;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предоставление противоречивой информации исполнителями;     несоответствие результатов рассмотрения обращений действующему законодательству.</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случае возврата проекта ответа исполнитель обязан: устранить выявленные нарушения;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провести повторное (дополнительное) рассмотрение обращения по существу поставленных в обращении вопросов.</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Снятие с контроля поручений о рассмотрении обращений граждан осуществляется:</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в Администрации Конышевского района  Курской области - после направления ответов гражданам.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Поручения, по которым сроки рассмотрения обращений продлевались, снимаются с контроля после направления ответов гражданам.</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710660" w:rsidRPr="00335CD7" w:rsidRDefault="006E79A8" w:rsidP="00710660">
      <w:pPr>
        <w:spacing w:after="0" w:line="240" w:lineRule="auto"/>
        <w:ind w:firstLine="709"/>
        <w:jc w:val="both"/>
        <w:rPr>
          <w:rFonts w:ascii="Arial" w:hAnsi="Arial" w:cs="Arial"/>
          <w:sz w:val="24"/>
          <w:szCs w:val="24"/>
        </w:rPr>
      </w:pPr>
      <w:r w:rsidRPr="00335CD7">
        <w:rPr>
          <w:rFonts w:ascii="Arial" w:hAnsi="Arial" w:cs="Arial"/>
          <w:sz w:val="24"/>
          <w:szCs w:val="24"/>
        </w:rPr>
        <w:t>4.3.</w:t>
      </w:r>
      <w:r w:rsidR="00710660" w:rsidRPr="00335CD7">
        <w:rPr>
          <w:rFonts w:ascii="Arial" w:hAnsi="Arial" w:cs="Arial"/>
          <w:sz w:val="24"/>
          <w:szCs w:val="24"/>
        </w:rPr>
        <w:t xml:space="preserve">Учет количества и характер поступивших обращений </w:t>
      </w:r>
      <w:proofErr w:type="gramStart"/>
      <w:r w:rsidR="00710660" w:rsidRPr="00335CD7">
        <w:rPr>
          <w:rFonts w:ascii="Arial" w:hAnsi="Arial" w:cs="Arial"/>
          <w:sz w:val="24"/>
          <w:szCs w:val="24"/>
        </w:rPr>
        <w:t>граждан</w:t>
      </w:r>
      <w:proofErr w:type="gramEnd"/>
      <w:r w:rsidR="00710660" w:rsidRPr="00335CD7">
        <w:rPr>
          <w:rFonts w:ascii="Arial" w:hAnsi="Arial" w:cs="Arial"/>
          <w:sz w:val="24"/>
          <w:szCs w:val="24"/>
        </w:rPr>
        <w:t xml:space="preserve"> и результаты их рассмотрения осуществляет в Администрации Конышевского района  Курской области -  специалист, ответственный за работу  с обращениями граждан.</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4.</w:t>
      </w:r>
      <w:r w:rsidR="006E79A8" w:rsidRPr="00335CD7">
        <w:rPr>
          <w:rFonts w:ascii="Arial" w:hAnsi="Arial" w:cs="Arial"/>
          <w:sz w:val="24"/>
          <w:szCs w:val="24"/>
        </w:rPr>
        <w:t>4.</w:t>
      </w:r>
      <w:r w:rsidRPr="00335CD7">
        <w:rPr>
          <w:rFonts w:ascii="Arial" w:hAnsi="Arial" w:cs="Arial"/>
          <w:sz w:val="24"/>
          <w:szCs w:val="24"/>
        </w:rPr>
        <w:t>Анализ результатов рассмотрения обращений граждан в органах местного самоуправления Конышевского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1E3BD3" w:rsidRPr="00335CD7" w:rsidRDefault="001E3BD3"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                                                   15</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«Не поддержано» означает, что по результатам рассмотрения предложение признано нецелесообразным, заявление или жалоба - </w:t>
      </w:r>
      <w:proofErr w:type="gramStart"/>
      <w:r w:rsidRPr="00335CD7">
        <w:rPr>
          <w:rFonts w:ascii="Arial" w:hAnsi="Arial" w:cs="Arial"/>
          <w:sz w:val="24"/>
          <w:szCs w:val="24"/>
        </w:rPr>
        <w:t>необоснованными</w:t>
      </w:r>
      <w:proofErr w:type="gramEnd"/>
      <w:r w:rsidRPr="00335CD7">
        <w:rPr>
          <w:rFonts w:ascii="Arial" w:hAnsi="Arial" w:cs="Arial"/>
          <w:sz w:val="24"/>
          <w:szCs w:val="24"/>
        </w:rPr>
        <w:t xml:space="preserve"> и неподлежащими удовлетворению.</w:t>
      </w:r>
    </w:p>
    <w:p w:rsidR="00E64ECF"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 xml:space="preserve">Результаты рассмотрения обращений граждан в органах местного самоуправления Конышевского района Курской области и дата ответа на обращения, поступившие в Администрацию Конышевского района  Курской области из Управления Президента Российской Федерации по работе </w:t>
      </w:r>
      <w:r w:rsidR="00E64ECF" w:rsidRPr="00335CD7">
        <w:rPr>
          <w:rFonts w:ascii="Arial" w:hAnsi="Arial" w:cs="Arial"/>
          <w:sz w:val="24"/>
          <w:szCs w:val="24"/>
        </w:rPr>
        <w:t xml:space="preserve">          </w:t>
      </w:r>
      <w:proofErr w:type="gramStart"/>
      <w:r w:rsidRPr="00335CD7">
        <w:rPr>
          <w:rFonts w:ascii="Arial" w:hAnsi="Arial" w:cs="Arial"/>
          <w:sz w:val="24"/>
          <w:szCs w:val="24"/>
        </w:rPr>
        <w:t>с</w:t>
      </w:r>
      <w:proofErr w:type="gramEnd"/>
    </w:p>
    <w:p w:rsidR="00710660" w:rsidRPr="00335CD7" w:rsidRDefault="00710660" w:rsidP="001812FB">
      <w:pPr>
        <w:spacing w:after="0" w:line="240" w:lineRule="auto"/>
        <w:jc w:val="both"/>
        <w:rPr>
          <w:rFonts w:ascii="Arial" w:hAnsi="Arial" w:cs="Arial"/>
          <w:sz w:val="24"/>
          <w:szCs w:val="24"/>
        </w:rPr>
      </w:pPr>
      <w:r w:rsidRPr="00335CD7">
        <w:rPr>
          <w:rFonts w:ascii="Arial" w:hAnsi="Arial" w:cs="Arial"/>
          <w:sz w:val="24"/>
          <w:szCs w:val="24"/>
        </w:rPr>
        <w:t>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4.</w:t>
      </w:r>
      <w:r w:rsidR="006E79A8" w:rsidRPr="00335CD7">
        <w:rPr>
          <w:rFonts w:ascii="Arial" w:hAnsi="Arial" w:cs="Arial"/>
          <w:sz w:val="24"/>
          <w:szCs w:val="24"/>
        </w:rPr>
        <w:t>5</w:t>
      </w:r>
      <w:r w:rsidRPr="00335CD7">
        <w:rPr>
          <w:rFonts w:ascii="Arial" w:hAnsi="Arial" w:cs="Arial"/>
          <w:sz w:val="24"/>
          <w:szCs w:val="24"/>
        </w:rPr>
        <w:t>. Отчет о количестве и характере обращений граждан, поступивших в органы местного самоуправления Конышевского района  Курской области, составляется по итогам месяца, первого квартала, полугодия, девяти месяцев, года.</w:t>
      </w:r>
    </w:p>
    <w:p w:rsidR="00710660" w:rsidRPr="00335CD7" w:rsidRDefault="00710660" w:rsidP="00710660">
      <w:pPr>
        <w:spacing w:after="0" w:line="240" w:lineRule="auto"/>
        <w:ind w:firstLine="709"/>
        <w:jc w:val="both"/>
        <w:rPr>
          <w:rFonts w:ascii="Arial" w:hAnsi="Arial" w:cs="Arial"/>
          <w:sz w:val="24"/>
          <w:szCs w:val="24"/>
        </w:rPr>
      </w:pPr>
      <w:proofErr w:type="gramStart"/>
      <w:r w:rsidRPr="00335CD7">
        <w:rPr>
          <w:rFonts w:ascii="Arial" w:hAnsi="Arial" w:cs="Arial"/>
          <w:sz w:val="24"/>
          <w:szCs w:val="24"/>
        </w:rPr>
        <w:t xml:space="preserve">Специалисты, ответственные за работу  с обращениями граждан обеспечивают сбор, учет и анализ данных по рассмотрению обращений граждан, поступивших в органы  местного самоуправления Конышевского района Курской </w:t>
      </w:r>
      <w:r w:rsidRPr="00335CD7">
        <w:rPr>
          <w:rFonts w:ascii="Arial" w:hAnsi="Arial" w:cs="Arial"/>
          <w:sz w:val="24"/>
          <w:szCs w:val="24"/>
        </w:rPr>
        <w:lastRenderedPageBreak/>
        <w:t>области, результаты аналитической работы по обращениям граждан доводят до сведения населения путем размещения на официальном сайте Администрации Конышевского района  Курской области, в  газете «Трибуна» за полугодие и истекший год соответственно не позднее 10 февраля и</w:t>
      </w:r>
      <w:proofErr w:type="gramEnd"/>
      <w:r w:rsidRPr="00335CD7">
        <w:rPr>
          <w:rFonts w:ascii="Arial" w:hAnsi="Arial" w:cs="Arial"/>
          <w:sz w:val="24"/>
          <w:szCs w:val="24"/>
        </w:rPr>
        <w:t xml:space="preserve"> 10 августа.</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4.</w:t>
      </w:r>
      <w:r w:rsidR="006E79A8" w:rsidRPr="00335CD7">
        <w:rPr>
          <w:rFonts w:ascii="Arial" w:hAnsi="Arial" w:cs="Arial"/>
          <w:sz w:val="24"/>
          <w:szCs w:val="24"/>
        </w:rPr>
        <w:t>6</w:t>
      </w:r>
      <w:r w:rsidRPr="00335CD7">
        <w:rPr>
          <w:rFonts w:ascii="Arial" w:hAnsi="Arial" w:cs="Arial"/>
          <w:sz w:val="24"/>
          <w:szCs w:val="24"/>
        </w:rPr>
        <w:t xml:space="preserve">. </w:t>
      </w:r>
      <w:proofErr w:type="gramStart"/>
      <w:r w:rsidRPr="00335CD7">
        <w:rPr>
          <w:rFonts w:ascii="Arial" w:hAnsi="Arial" w:cs="Arial"/>
          <w:sz w:val="24"/>
          <w:szCs w:val="24"/>
        </w:rPr>
        <w:t>Контроль за</w:t>
      </w:r>
      <w:proofErr w:type="gramEnd"/>
      <w:r w:rsidRPr="00335CD7">
        <w:rPr>
          <w:rFonts w:ascii="Arial" w:hAnsi="Arial" w:cs="Arial"/>
          <w:sz w:val="24"/>
          <w:szCs w:val="24"/>
        </w:rPr>
        <w:t xml:space="preserve"> ходом рассмотрения обращений могут осуществлять граждане на основании: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устной информации, полученной по справочным телефонам органов местного самоуправления Конышевского района Курской области;</w:t>
      </w: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информации, полученной от органов местного самоуправления Конышевского района Курской области по запросу в письменной форме или в форме электронного документа.</w:t>
      </w:r>
    </w:p>
    <w:p w:rsidR="006E79A8" w:rsidRPr="00335CD7" w:rsidRDefault="006E79A8"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b/>
          <w:sz w:val="24"/>
          <w:szCs w:val="24"/>
        </w:rPr>
      </w:pPr>
      <w:r w:rsidRPr="00335CD7">
        <w:rPr>
          <w:rFonts w:ascii="Arial" w:hAnsi="Arial" w:cs="Arial"/>
          <w:b/>
          <w:sz w:val="24"/>
          <w:szCs w:val="24"/>
        </w:rPr>
        <w:t>V.</w:t>
      </w:r>
      <w:r w:rsidRPr="00335CD7">
        <w:rPr>
          <w:rFonts w:ascii="Arial" w:hAnsi="Arial" w:cs="Arial"/>
          <w:b/>
          <w:sz w:val="24"/>
          <w:szCs w:val="24"/>
        </w:rPr>
        <w:tab/>
        <w:t>Ответственность должностных лиц органов местного самоуправления Конышевского района Курской области за решения и действия (бездействие), принимаемые или осуществляемые ими в ходе рассмотрения обращений граждан</w:t>
      </w:r>
    </w:p>
    <w:p w:rsidR="006E79A8" w:rsidRPr="00335CD7" w:rsidRDefault="006E79A8" w:rsidP="00710660">
      <w:pPr>
        <w:spacing w:after="0" w:line="240" w:lineRule="auto"/>
        <w:ind w:firstLine="709"/>
        <w:jc w:val="both"/>
        <w:rPr>
          <w:rFonts w:ascii="Arial" w:hAnsi="Arial" w:cs="Arial"/>
          <w:sz w:val="24"/>
          <w:szCs w:val="24"/>
        </w:rPr>
      </w:pPr>
    </w:p>
    <w:p w:rsidR="00710660" w:rsidRPr="00335CD7" w:rsidRDefault="00710660" w:rsidP="00710660">
      <w:pPr>
        <w:spacing w:after="0" w:line="240" w:lineRule="auto"/>
        <w:ind w:firstLine="709"/>
        <w:jc w:val="both"/>
        <w:rPr>
          <w:rFonts w:ascii="Arial" w:hAnsi="Arial" w:cs="Arial"/>
          <w:sz w:val="24"/>
          <w:szCs w:val="24"/>
        </w:rPr>
      </w:pPr>
      <w:r w:rsidRPr="00335CD7">
        <w:rPr>
          <w:rFonts w:ascii="Arial" w:hAnsi="Arial" w:cs="Arial"/>
          <w:sz w:val="24"/>
          <w:szCs w:val="24"/>
        </w:rPr>
        <w:t>Должностные лица органов  местного самоуправления Конышевского района Курской области, виновные в нарушении настоящего Порядка, несут ответственность в соответствии с законодательством Российской Федерации</w:t>
      </w:r>
      <w:r w:rsidR="006E79A8" w:rsidRPr="00335CD7">
        <w:rPr>
          <w:rFonts w:ascii="Arial" w:hAnsi="Arial" w:cs="Arial"/>
          <w:sz w:val="24"/>
          <w:szCs w:val="24"/>
        </w:rPr>
        <w:t>,</w:t>
      </w:r>
      <w:r w:rsidRPr="00335CD7">
        <w:rPr>
          <w:rFonts w:ascii="Arial" w:hAnsi="Arial" w:cs="Arial"/>
          <w:sz w:val="24"/>
          <w:szCs w:val="24"/>
        </w:rPr>
        <w:t xml:space="preserve"> Курской области</w:t>
      </w:r>
      <w:r w:rsidR="006E79A8" w:rsidRPr="00335CD7">
        <w:rPr>
          <w:rFonts w:ascii="Arial" w:hAnsi="Arial" w:cs="Arial"/>
          <w:sz w:val="24"/>
          <w:szCs w:val="24"/>
        </w:rPr>
        <w:t>, Конышевского района.</w:t>
      </w:r>
    </w:p>
    <w:p w:rsidR="0090709A" w:rsidRPr="00335CD7" w:rsidRDefault="0090709A" w:rsidP="00710660">
      <w:pPr>
        <w:spacing w:after="0" w:line="240" w:lineRule="auto"/>
        <w:ind w:firstLine="709"/>
        <w:jc w:val="both"/>
        <w:rPr>
          <w:rFonts w:ascii="Arial" w:hAnsi="Arial" w:cs="Arial"/>
          <w:sz w:val="24"/>
          <w:szCs w:val="24"/>
        </w:rPr>
      </w:pPr>
    </w:p>
    <w:sectPr w:rsidR="0090709A" w:rsidRPr="00335CD7" w:rsidSect="0071066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60"/>
    <w:rsid w:val="0007230D"/>
    <w:rsid w:val="000E5D83"/>
    <w:rsid w:val="001220B9"/>
    <w:rsid w:val="001352DE"/>
    <w:rsid w:val="001812FB"/>
    <w:rsid w:val="001B700F"/>
    <w:rsid w:val="001E3BD3"/>
    <w:rsid w:val="00202032"/>
    <w:rsid w:val="00296FBE"/>
    <w:rsid w:val="00307AF7"/>
    <w:rsid w:val="00335CD7"/>
    <w:rsid w:val="003503AE"/>
    <w:rsid w:val="00392CE2"/>
    <w:rsid w:val="003A7133"/>
    <w:rsid w:val="003E000C"/>
    <w:rsid w:val="003F2BED"/>
    <w:rsid w:val="004320B6"/>
    <w:rsid w:val="00474889"/>
    <w:rsid w:val="00481D8F"/>
    <w:rsid w:val="00493524"/>
    <w:rsid w:val="004A1EF4"/>
    <w:rsid w:val="00567AFA"/>
    <w:rsid w:val="005C5780"/>
    <w:rsid w:val="005D4F45"/>
    <w:rsid w:val="005D61DA"/>
    <w:rsid w:val="00623F15"/>
    <w:rsid w:val="006E79A8"/>
    <w:rsid w:val="00710660"/>
    <w:rsid w:val="00794D98"/>
    <w:rsid w:val="00810A8A"/>
    <w:rsid w:val="0090709A"/>
    <w:rsid w:val="009438A4"/>
    <w:rsid w:val="00986EB1"/>
    <w:rsid w:val="009B1549"/>
    <w:rsid w:val="009B555E"/>
    <w:rsid w:val="00BA0E11"/>
    <w:rsid w:val="00C61384"/>
    <w:rsid w:val="00C77880"/>
    <w:rsid w:val="00CE64C8"/>
    <w:rsid w:val="00D96108"/>
    <w:rsid w:val="00E64651"/>
    <w:rsid w:val="00E64ECF"/>
    <w:rsid w:val="00E83A09"/>
    <w:rsid w:val="00F04834"/>
    <w:rsid w:val="00F13692"/>
    <w:rsid w:val="00F400B3"/>
    <w:rsid w:val="00F61D4E"/>
    <w:rsid w:val="00F62F8C"/>
    <w:rsid w:val="00F93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1D8F"/>
    <w:pPr>
      <w:ind w:left="720"/>
      <w:contextualSpacing/>
    </w:pPr>
  </w:style>
  <w:style w:type="paragraph" w:styleId="a5">
    <w:name w:val="Balloon Text"/>
    <w:basedOn w:val="a"/>
    <w:link w:val="a6"/>
    <w:uiPriority w:val="99"/>
    <w:semiHidden/>
    <w:unhideWhenUsed/>
    <w:rsid w:val="00567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D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81D8F"/>
    <w:pPr>
      <w:ind w:left="720"/>
      <w:contextualSpacing/>
    </w:pPr>
  </w:style>
  <w:style w:type="paragraph" w:styleId="a5">
    <w:name w:val="Balloon Text"/>
    <w:basedOn w:val="a"/>
    <w:link w:val="a6"/>
    <w:uiPriority w:val="99"/>
    <w:semiHidden/>
    <w:unhideWhenUsed/>
    <w:rsid w:val="00567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4588-4D92-4C42-A326-ADF78673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5701</Words>
  <Characters>32498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2014-11-10T11:49:00Z</cp:lastPrinted>
  <dcterms:created xsi:type="dcterms:W3CDTF">2014-11-14T07:30:00Z</dcterms:created>
  <dcterms:modified xsi:type="dcterms:W3CDTF">2014-11-14T12:58:00Z</dcterms:modified>
</cp:coreProperties>
</file>