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Информация</w:t>
      </w: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 торжественном мероприятии, посвященном Дню местного самоуправления </w:t>
      </w: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21 апреля в районном Доме культуры состоялось торжественное мероприятие, посвященное Дню местного самоуправления.</w:t>
      </w: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зале  осуществлялся показ слайдов «Местное самоуправление </w:t>
      </w:r>
      <w:proofErr w:type="spellStart"/>
      <w:r>
        <w:rPr>
          <w:sz w:val="28"/>
          <w:szCs w:val="28"/>
          <w:lang w:val="ru-RU"/>
        </w:rPr>
        <w:t>Конышевского</w:t>
      </w:r>
      <w:proofErr w:type="spellEnd"/>
      <w:r>
        <w:rPr>
          <w:sz w:val="28"/>
          <w:szCs w:val="28"/>
          <w:lang w:val="ru-RU"/>
        </w:rPr>
        <w:t xml:space="preserve"> района в лицах».</w:t>
      </w:r>
    </w:p>
    <w:p w:rsidR="00E672C7" w:rsidRPr="00226CC2" w:rsidRDefault="00226CC2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B8D081D" wp14:editId="4C7D1CC5">
            <wp:simplePos x="0" y="0"/>
            <wp:positionH relativeFrom="column">
              <wp:posOffset>-116205</wp:posOffset>
            </wp:positionH>
            <wp:positionV relativeFrom="paragraph">
              <wp:posOffset>887095</wp:posOffset>
            </wp:positionV>
            <wp:extent cx="5991225" cy="3982720"/>
            <wp:effectExtent l="0" t="0" r="9525" b="0"/>
            <wp:wrapSquare wrapText="bothSides"/>
            <wp:docPr id="1" name="Рисунок 1" descr="\\192.168.1.100\General\!1Майданов\ФОТКИ ДЛЯ ГАПЕЕВОЙ\21.04.2023 в дк концерт день муниципала\DSC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General\!1Майданов\ФОТКИ ДЛЯ ГАПЕЕВОЙ\21.04.2023 в дк концерт день муниципала\DSC01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C7">
        <w:rPr>
          <w:sz w:val="28"/>
          <w:szCs w:val="28"/>
          <w:lang w:val="ru-RU"/>
        </w:rPr>
        <w:tab/>
        <w:t xml:space="preserve">С приветственным словом выступили Глава </w:t>
      </w:r>
      <w:proofErr w:type="spellStart"/>
      <w:r w:rsidR="00E672C7">
        <w:rPr>
          <w:sz w:val="28"/>
          <w:szCs w:val="28"/>
          <w:lang w:val="ru-RU"/>
        </w:rPr>
        <w:t>Конышевского</w:t>
      </w:r>
      <w:proofErr w:type="spellEnd"/>
      <w:r w:rsidR="00E672C7">
        <w:rPr>
          <w:sz w:val="28"/>
          <w:szCs w:val="28"/>
          <w:lang w:val="ru-RU"/>
        </w:rPr>
        <w:t xml:space="preserve"> района – Дмитрий Александрович Новиков,  специалист по проектно-экспертной работе Совета муниципальных образований Курской области Валентина Владимировна </w:t>
      </w:r>
      <w:proofErr w:type="spellStart"/>
      <w:r w:rsidR="00E672C7">
        <w:rPr>
          <w:sz w:val="28"/>
          <w:szCs w:val="28"/>
          <w:lang w:val="ru-RU"/>
        </w:rPr>
        <w:t>Голубкина</w:t>
      </w:r>
      <w:proofErr w:type="spellEnd"/>
      <w:r w:rsidR="00E672C7">
        <w:rPr>
          <w:sz w:val="28"/>
          <w:szCs w:val="28"/>
          <w:lang w:val="ru-RU"/>
        </w:rPr>
        <w:t>.</w:t>
      </w:r>
      <w:r w:rsidRPr="00226CC2">
        <w:rPr>
          <w:rStyle w:val="a"/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Дмитрий Александрович  вручил  Почетные грамоты Курской областной Думы за многолетний добросовестный труд и существенный вклад в развитие местного самоуправления Елене Алексеевне Кузьмичевой </w:t>
      </w:r>
      <w:proofErr w:type="gramStart"/>
      <w:r>
        <w:rPr>
          <w:sz w:val="28"/>
          <w:szCs w:val="28"/>
          <w:lang w:val="ru-RU"/>
        </w:rPr>
        <w:t>–з</w:t>
      </w:r>
      <w:proofErr w:type="gramEnd"/>
      <w:r>
        <w:rPr>
          <w:sz w:val="28"/>
          <w:szCs w:val="28"/>
          <w:lang w:val="ru-RU"/>
        </w:rPr>
        <w:t xml:space="preserve">аместителю Главы Администрации </w:t>
      </w:r>
      <w:proofErr w:type="spellStart"/>
      <w:r>
        <w:rPr>
          <w:sz w:val="28"/>
          <w:szCs w:val="28"/>
          <w:lang w:val="ru-RU"/>
        </w:rPr>
        <w:t>Малогородьковского</w:t>
      </w:r>
      <w:proofErr w:type="spellEnd"/>
      <w:r>
        <w:rPr>
          <w:sz w:val="28"/>
          <w:szCs w:val="28"/>
          <w:lang w:val="ru-RU"/>
        </w:rPr>
        <w:t xml:space="preserve"> сельсовета и Сергею Станиславовичу Шевченко – начальнику отдела по вопросам ГО и ЧС Администрации района, а также  Почетные грамоты  Администрации </w:t>
      </w:r>
      <w:proofErr w:type="spellStart"/>
      <w:r>
        <w:rPr>
          <w:sz w:val="28"/>
          <w:szCs w:val="28"/>
          <w:lang w:val="ru-RU"/>
        </w:rPr>
        <w:t>Конышевского</w:t>
      </w:r>
      <w:proofErr w:type="spellEnd"/>
      <w:r>
        <w:rPr>
          <w:sz w:val="28"/>
          <w:szCs w:val="28"/>
          <w:lang w:val="ru-RU"/>
        </w:rPr>
        <w:t xml:space="preserve"> района и Благодарственные письма Администрации </w:t>
      </w:r>
      <w:proofErr w:type="spellStart"/>
      <w:r>
        <w:rPr>
          <w:sz w:val="28"/>
          <w:szCs w:val="28"/>
          <w:lang w:val="ru-RU"/>
        </w:rPr>
        <w:t>Конышевского</w:t>
      </w:r>
      <w:proofErr w:type="spellEnd"/>
      <w:r>
        <w:rPr>
          <w:sz w:val="28"/>
          <w:szCs w:val="28"/>
          <w:lang w:val="ru-RU"/>
        </w:rPr>
        <w:t xml:space="preserve"> района сотрудникам органов местного самоуправления района.</w:t>
      </w:r>
    </w:p>
    <w:p w:rsidR="00E672C7" w:rsidRDefault="00E672C7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Валентина Владимировна вручила Почетные грамоты Совета муниципальных образований Курской области Леониду Анатольевичу </w:t>
      </w:r>
      <w:proofErr w:type="spellStart"/>
      <w:r>
        <w:rPr>
          <w:sz w:val="28"/>
          <w:szCs w:val="28"/>
          <w:lang w:val="ru-RU"/>
        </w:rPr>
        <w:t>Дрючину</w:t>
      </w:r>
      <w:proofErr w:type="spellEnd"/>
      <w:r>
        <w:rPr>
          <w:sz w:val="28"/>
          <w:szCs w:val="28"/>
          <w:lang w:val="ru-RU"/>
        </w:rPr>
        <w:t xml:space="preserve"> –</w:t>
      </w:r>
      <w:r w:rsidR="001F5A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Главе </w:t>
      </w:r>
      <w:proofErr w:type="spellStart"/>
      <w:r>
        <w:rPr>
          <w:sz w:val="28"/>
          <w:szCs w:val="28"/>
          <w:lang w:val="ru-RU"/>
        </w:rPr>
        <w:t>Прилепского</w:t>
      </w:r>
      <w:proofErr w:type="spellEnd"/>
      <w:r>
        <w:rPr>
          <w:sz w:val="28"/>
          <w:szCs w:val="28"/>
          <w:lang w:val="ru-RU"/>
        </w:rPr>
        <w:t xml:space="preserve"> сельсовета и муниципальным служащим </w:t>
      </w:r>
      <w:r>
        <w:rPr>
          <w:sz w:val="28"/>
          <w:szCs w:val="28"/>
          <w:lang w:val="ru-RU"/>
        </w:rPr>
        <w:lastRenderedPageBreak/>
        <w:t>Людмиле Михайловне Епишевой, Галине Леонидовне Сальниковой.</w:t>
      </w:r>
    </w:p>
    <w:p w:rsidR="00226CC2" w:rsidRDefault="00226CC2" w:rsidP="00E672C7">
      <w:pPr>
        <w:pStyle w:val="Standard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952347"/>
            <wp:effectExtent l="0" t="0" r="3175" b="0"/>
            <wp:docPr id="2" name="Рисунок 2" descr="\\192.168.1.100\General\!1Майданов\ФОТКИ ДЛЯ ГАПЕЕВОЙ\21.04.2023 в дк концерт день муниципала\DSC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General\!1Майданов\ФОТКИ ДЛЯ ГАПЕЕВОЙ\21.04.2023 в дк концерт день муниципала\DSC01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C7" w:rsidRDefault="00E672C7" w:rsidP="00E672C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Творческий коллектив районного Дома культуры поздравил всех присутствующих концертной программой.</w:t>
      </w:r>
    </w:p>
    <w:p w:rsidR="00226CC2" w:rsidRDefault="00226CC2" w:rsidP="00E672C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672C7" w:rsidRDefault="00E672C7" w:rsidP="00E672C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Порадовал  работников местного самоуправления своим  номером детский ансамбль «Мечта».    </w:t>
      </w:r>
    </w:p>
    <w:p w:rsidR="00B314A9" w:rsidRPr="00E672C7" w:rsidRDefault="00226CC2" w:rsidP="00226CC2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72CF8F8" wp14:editId="4358200E">
            <wp:extent cx="5940425" cy="3952347"/>
            <wp:effectExtent l="0" t="0" r="3175" b="0"/>
            <wp:docPr id="3" name="Рисунок 3" descr="\\192.168.1.100\General\!1Майданов\ФОТКИ ДЛЯ ГАПЕЕВОЙ\21.04.2023 в дк концерт день муниципала\DSC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0\General\!1Майданов\ФОТКИ ДЛЯ ГАПЕЕВОЙ\21.04.2023 в дк концерт день муниципала\DSC01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4A9" w:rsidRPr="00E6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9"/>
    <w:rsid w:val="001F5A19"/>
    <w:rsid w:val="00226CC2"/>
    <w:rsid w:val="00B314A9"/>
    <w:rsid w:val="00E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2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26C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C2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2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26C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C2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9417-B6C8-4BB3-BD58-4937A434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2023-04-21T13:01:00Z</dcterms:created>
  <dcterms:modified xsi:type="dcterms:W3CDTF">2023-04-21T13:09:00Z</dcterms:modified>
</cp:coreProperties>
</file>