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E" w:rsidRPr="0021073E" w:rsidRDefault="0021073E" w:rsidP="0021073E">
      <w:pPr>
        <w:jc w:val="both"/>
        <w:rPr>
          <w:rFonts w:ascii="Times New Roman" w:hAnsi="Times New Roman" w:cs="Times New Roman"/>
          <w:sz w:val="24"/>
          <w:szCs w:val="24"/>
        </w:rPr>
      </w:pPr>
      <w:r w:rsidRPr="0021073E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21073E">
        <w:rPr>
          <w:rFonts w:ascii="Times New Roman" w:hAnsi="Times New Roman" w:cs="Times New Roman"/>
          <w:sz w:val="24"/>
          <w:szCs w:val="24"/>
        </w:rPr>
        <w:t>    </w:t>
      </w:r>
      <w:r w:rsidRPr="0021073E">
        <w:rPr>
          <w:rFonts w:ascii="Times New Roman" w:hAnsi="Times New Roman" w:cs="Times New Roman"/>
          <w:b/>
          <w:bCs/>
          <w:sz w:val="24"/>
          <w:szCs w:val="24"/>
        </w:rPr>
        <w:t>В случае выявления факта ис</w:t>
      </w:r>
      <w:bookmarkStart w:id="0" w:name="_GoBack"/>
      <w:bookmarkEnd w:id="0"/>
      <w:r w:rsidRPr="0021073E">
        <w:rPr>
          <w:rFonts w:ascii="Times New Roman" w:hAnsi="Times New Roman" w:cs="Times New Roman"/>
          <w:b/>
          <w:bCs/>
          <w:sz w:val="24"/>
          <w:szCs w:val="24"/>
        </w:rPr>
        <w:t>пользования имущества не по целевому назначению, какие меры могут быть предприняты?</w:t>
      </w:r>
      <w:r w:rsidRPr="0021073E">
        <w:rPr>
          <w:rFonts w:ascii="Times New Roman" w:hAnsi="Times New Roman" w:cs="Times New Roman"/>
          <w:sz w:val="24"/>
          <w:szCs w:val="24"/>
        </w:rPr>
        <w:br/>
      </w:r>
      <w:r w:rsidRPr="0021073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21073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1073E">
        <w:rPr>
          <w:rFonts w:ascii="Times New Roman" w:hAnsi="Times New Roman" w:cs="Times New Roman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21073E">
        <w:rPr>
          <w:rFonts w:ascii="Times New Roman" w:hAnsi="Times New Roman" w:cs="Times New Roman"/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21073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1073E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 или Организацией.</w:t>
      </w:r>
      <w:r w:rsidRPr="002107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073E">
        <w:rPr>
          <w:rFonts w:ascii="Times New Roman" w:hAnsi="Times New Roman" w:cs="Times New Roman"/>
          <w:sz w:val="24"/>
          <w:szCs w:val="24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  <w:r w:rsidRPr="0021073E">
        <w:rPr>
          <w:rFonts w:ascii="Times New Roman" w:hAnsi="Times New Roman" w:cs="Times New Roman"/>
          <w:sz w:val="24"/>
          <w:szCs w:val="24"/>
        </w:rPr>
        <w:br/>
        <w:t>1.    обращается в суд с требованием о прекращении права аренды муниципального имущества.</w:t>
      </w:r>
      <w:r w:rsidRPr="0021073E">
        <w:rPr>
          <w:rFonts w:ascii="Times New Roman" w:hAnsi="Times New Roman" w:cs="Times New Roman"/>
          <w:sz w:val="24"/>
          <w:szCs w:val="24"/>
        </w:rPr>
        <w:br/>
        <w:t>2.    направляет в орган, уполномоченный на ведение реестра субъектов малого и среднего предпринимательства получателей имущественной поддержки, информацию о нарушениях арендатором условий предоставления поддержки либо самостоятельно вносит</w:t>
      </w:r>
      <w:proofErr w:type="gramEnd"/>
      <w:r w:rsidRPr="0021073E">
        <w:rPr>
          <w:rFonts w:ascii="Times New Roman" w:hAnsi="Times New Roman" w:cs="Times New Roman"/>
          <w:sz w:val="24"/>
          <w:szCs w:val="24"/>
        </w:rPr>
        <w:t xml:space="preserve"> такие изменения при наличии соответствующих полномочий</w:t>
      </w:r>
    </w:p>
    <w:p w:rsidR="00703255" w:rsidRDefault="00703255"/>
    <w:sectPr w:rsidR="0070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3"/>
    <w:rsid w:val="0021073E"/>
    <w:rsid w:val="00703255"/>
    <w:rsid w:val="00E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2023-01-24T06:26:00Z</dcterms:created>
  <dcterms:modified xsi:type="dcterms:W3CDTF">2023-01-24T06:30:00Z</dcterms:modified>
</cp:coreProperties>
</file>