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C" w:rsidRDefault="00576F6C" w:rsidP="00576F6C">
      <w:pPr>
        <w:jc w:val="center"/>
        <w:rPr>
          <w:b/>
        </w:rPr>
      </w:pPr>
      <w:r>
        <w:rPr>
          <w:b/>
        </w:rPr>
        <w:t>Совместный рейд</w:t>
      </w:r>
    </w:p>
    <w:p w:rsidR="00576F6C" w:rsidRDefault="00576F6C" w:rsidP="00576F6C">
      <w:pPr>
        <w:ind w:firstLine="851"/>
        <w:jc w:val="both"/>
      </w:pPr>
    </w:p>
    <w:p w:rsidR="00576F6C" w:rsidRPr="00576F6C" w:rsidRDefault="00576F6C" w:rsidP="00576F6C">
      <w:pPr>
        <w:ind w:firstLine="851"/>
        <w:jc w:val="both"/>
      </w:pPr>
      <w:proofErr w:type="gramStart"/>
      <w:r>
        <w:t xml:space="preserve">23.08.2022 года оперативной группой КЧС и ОПБ Администрации Конышевского района совместно с сотрудниками Пожарной части №30 и представителем администрации </w:t>
      </w:r>
      <w:proofErr w:type="spellStart"/>
      <w:r>
        <w:t>Беляевского</w:t>
      </w:r>
      <w:proofErr w:type="spellEnd"/>
      <w:r>
        <w:t xml:space="preserve"> сельсовета  очередной профилактический рейд </w:t>
      </w:r>
      <w:r>
        <w:t>на территории с</w:t>
      </w:r>
      <w:r>
        <w:t xml:space="preserve">. </w:t>
      </w:r>
      <w:proofErr w:type="spellStart"/>
      <w:r>
        <w:t>Черничено</w:t>
      </w:r>
      <w:proofErr w:type="spellEnd"/>
      <w:r>
        <w:t xml:space="preserve"> Конышевского района по соблюдению мер пожарной безопасности с проверкой </w:t>
      </w:r>
      <w:r>
        <w:t xml:space="preserve">наличия </w:t>
      </w:r>
      <w:proofErr w:type="spellStart"/>
      <w:r>
        <w:t>самосрабатывающих</w:t>
      </w:r>
      <w:proofErr w:type="spellEnd"/>
      <w:r>
        <w:t xml:space="preserve"> огнетушителей ШАР «</w:t>
      </w:r>
      <w:r>
        <w:rPr>
          <w:lang w:val="en-US"/>
        </w:rPr>
        <w:t>AFO</w:t>
      </w:r>
      <w:r>
        <w:t>» у граждан категории «группа риска»</w:t>
      </w:r>
      <w:r>
        <w:t>, а также</w:t>
      </w:r>
      <w:r>
        <w:t xml:space="preserve"> </w:t>
      </w:r>
      <w:r>
        <w:t xml:space="preserve">работоспособности дымовых пожарных </w:t>
      </w:r>
      <w:proofErr w:type="spellStart"/>
      <w:r>
        <w:t>извещателей</w:t>
      </w:r>
      <w:proofErr w:type="spellEnd"/>
      <w:r>
        <w:t>.</w:t>
      </w:r>
      <w:proofErr w:type="gramEnd"/>
      <w:r>
        <w:t xml:space="preserve"> Проведены беседы, розданы листовки и памятки.</w:t>
      </w:r>
    </w:p>
    <w:p w:rsidR="00576F6C" w:rsidRPr="00576F6C" w:rsidRDefault="00576F6C">
      <w:pPr>
        <w:ind w:firstLine="851"/>
        <w:jc w:val="both"/>
      </w:pPr>
      <w:bookmarkStart w:id="0" w:name="_GoBack"/>
      <w:bookmarkEnd w:id="0"/>
    </w:p>
    <w:sectPr w:rsidR="00576F6C" w:rsidRPr="005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A"/>
    <w:rsid w:val="00576F6C"/>
    <w:rsid w:val="007D35FC"/>
    <w:rsid w:val="00A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2022-08-23T11:07:00Z</dcterms:created>
  <dcterms:modified xsi:type="dcterms:W3CDTF">2022-08-23T11:14:00Z</dcterms:modified>
</cp:coreProperties>
</file>