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65" w:rsidRDefault="000B0ED3" w:rsidP="0006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30F0F2" wp14:editId="21987026">
            <wp:simplePos x="0" y="0"/>
            <wp:positionH relativeFrom="column">
              <wp:posOffset>2980690</wp:posOffset>
            </wp:positionH>
            <wp:positionV relativeFrom="paragraph">
              <wp:posOffset>-3175</wp:posOffset>
            </wp:positionV>
            <wp:extent cx="2966720" cy="1971675"/>
            <wp:effectExtent l="0" t="0" r="5080" b="952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13">
        <w:rPr>
          <w:rFonts w:ascii="Times New Roman" w:hAnsi="Times New Roman" w:cs="Times New Roman"/>
          <w:b/>
          <w:sz w:val="28"/>
          <w:szCs w:val="28"/>
        </w:rPr>
        <w:t>Комплексна тренировка!</w:t>
      </w:r>
      <w:r w:rsidRPr="000B0ED3">
        <w:rPr>
          <w:noProof/>
          <w:lang w:eastAsia="ru-RU"/>
        </w:rPr>
        <w:t xml:space="preserve"> </w:t>
      </w:r>
    </w:p>
    <w:p w:rsidR="00067713" w:rsidRDefault="00067713" w:rsidP="00067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25.11.2021 года в период с 06.00 до 15.00 на территории Конышевского района проводилась комплексна</w:t>
      </w:r>
      <w:r w:rsidR="00E877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тренировка по теме: «Работа комиссии по предупреждению и ликвидации чрезвычайных ситуаций и обеспечению пожарной безопасности по координации действий сил и средств районного звена территориальной подсистемы РСЧС Курской области при ликвидации чрезвычайных ситуаций, вызванных нарушением пропускной способности на автомобильных дорогах регионального и муниципального значения».</w:t>
      </w:r>
    </w:p>
    <w:p w:rsidR="00067713" w:rsidRDefault="000B0ED3" w:rsidP="00067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D7F943" wp14:editId="79828156">
            <wp:simplePos x="0" y="0"/>
            <wp:positionH relativeFrom="column">
              <wp:posOffset>-5715</wp:posOffset>
            </wp:positionH>
            <wp:positionV relativeFrom="paragraph">
              <wp:posOffset>264160</wp:posOffset>
            </wp:positionV>
            <wp:extent cx="2240915" cy="1442720"/>
            <wp:effectExtent l="0" t="0" r="6985" b="508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13">
        <w:rPr>
          <w:rFonts w:ascii="Times New Roman" w:hAnsi="Times New Roman" w:cs="Times New Roman"/>
          <w:sz w:val="28"/>
          <w:szCs w:val="28"/>
        </w:rPr>
        <w:t>Дежурной сменой ЕДДС района принимались сигналы и условные вводные об ухудшении погодных условий, вызванных обильным снегопадом и порывами ветра до 20 м/</w:t>
      </w:r>
      <w:proofErr w:type="gramStart"/>
      <w:r w:rsidR="000677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771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0677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7713">
        <w:rPr>
          <w:rFonts w:ascii="Times New Roman" w:hAnsi="Times New Roman" w:cs="Times New Roman"/>
          <w:sz w:val="28"/>
          <w:szCs w:val="28"/>
        </w:rPr>
        <w:t xml:space="preserve"> ДТП, произошедшем на автодороге Льгов-Конышевка в районе населенного пункта с. Толкачевка с участие автомобиля «КАМАЗ» с прицепом, груженого щебнем.</w:t>
      </w:r>
    </w:p>
    <w:p w:rsidR="00067713" w:rsidRDefault="00067713" w:rsidP="00067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11.00 до 12.00 проведен смотр сил и средств районного звена территориальной подсистемы РСЧС Курской области, привлекаемых к ликвидации чрезвы</w:t>
      </w:r>
      <w:r w:rsidR="00E877F1">
        <w:rPr>
          <w:rFonts w:ascii="Times New Roman" w:hAnsi="Times New Roman" w:cs="Times New Roman"/>
          <w:sz w:val="28"/>
          <w:szCs w:val="28"/>
        </w:rPr>
        <w:t xml:space="preserve">чайных ситуаций, </w:t>
      </w:r>
      <w:r>
        <w:rPr>
          <w:rFonts w:ascii="Times New Roman" w:hAnsi="Times New Roman" w:cs="Times New Roman"/>
          <w:sz w:val="28"/>
          <w:szCs w:val="28"/>
        </w:rPr>
        <w:t>которые могут произойти в результате неблагоприятных погодных условий.</w:t>
      </w:r>
    </w:p>
    <w:p w:rsidR="00067713" w:rsidRPr="00067713" w:rsidRDefault="00067713" w:rsidP="00067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12.00 до 13.00 проведены практические мероприятия</w:t>
      </w:r>
      <w:r w:rsidR="00E877F1">
        <w:rPr>
          <w:rFonts w:ascii="Times New Roman" w:hAnsi="Times New Roman" w:cs="Times New Roman"/>
          <w:sz w:val="28"/>
          <w:szCs w:val="28"/>
        </w:rPr>
        <w:t xml:space="preserve"> по ликвидации ЧС согласно условной вводной.</w:t>
      </w:r>
      <w:bookmarkEnd w:id="0"/>
    </w:p>
    <w:sectPr w:rsidR="00067713" w:rsidRPr="0006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99"/>
    <w:rsid w:val="00067713"/>
    <w:rsid w:val="000B0ED3"/>
    <w:rsid w:val="002F3165"/>
    <w:rsid w:val="008A7E99"/>
    <w:rsid w:val="00E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2021-11-25T12:23:00Z</dcterms:created>
  <dcterms:modified xsi:type="dcterms:W3CDTF">2021-11-25T12:47:00Z</dcterms:modified>
</cp:coreProperties>
</file>