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22E2" w:rsidRPr="003E22E2" w:rsidRDefault="003E22E2" w:rsidP="003E22E2">
      <w:pPr>
        <w:ind w:firstLine="851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0BFE3AD2" wp14:editId="33234782">
            <wp:simplePos x="0" y="0"/>
            <wp:positionH relativeFrom="column">
              <wp:posOffset>4318000</wp:posOffset>
            </wp:positionH>
            <wp:positionV relativeFrom="paragraph">
              <wp:posOffset>-107950</wp:posOffset>
            </wp:positionV>
            <wp:extent cx="1688465" cy="2249805"/>
            <wp:effectExtent l="0" t="0" r="6985" b="0"/>
            <wp:wrapSquare wrapText="bothSides"/>
            <wp:docPr id="1" name="Рисунок 1" descr="C:\Users\User\AppData\Local\Microsoft\Windows\Temporary Internet Files\Content.Word\eip0jA7a7N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Microsoft\Windows\Temporary Internet Files\Content.Word\eip0jA7a7NI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8465" cy="2249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Возгорание надворной постройки п. Конышевка </w:t>
      </w:r>
    </w:p>
    <w:p w:rsidR="00504143" w:rsidRPr="003E22E2" w:rsidRDefault="003E22E2" w:rsidP="003E22E2">
      <w:pPr>
        <w:ind w:firstLine="851"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 wp14:anchorId="4636583A" wp14:editId="2DE392B8">
            <wp:simplePos x="0" y="0"/>
            <wp:positionH relativeFrom="column">
              <wp:posOffset>3808730</wp:posOffset>
            </wp:positionH>
            <wp:positionV relativeFrom="paragraph">
              <wp:posOffset>5003165</wp:posOffset>
            </wp:positionV>
            <wp:extent cx="1831340" cy="2440940"/>
            <wp:effectExtent l="0" t="0" r="0" b="0"/>
            <wp:wrapSquare wrapText="bothSides"/>
            <wp:docPr id="3" name="Рисунок 3" descr="C:\Users\User\AppData\Local\Microsoft\Windows\Temporary Internet Files\Content.Word\ZxIjosou_N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AppData\Local\Microsoft\Windows\Temporary Internet Files\Content.Word\ZxIjosou_NU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1340" cy="2440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41285494" wp14:editId="43419678">
            <wp:simplePos x="0" y="0"/>
            <wp:positionH relativeFrom="column">
              <wp:posOffset>136525</wp:posOffset>
            </wp:positionH>
            <wp:positionV relativeFrom="paragraph">
              <wp:posOffset>1948815</wp:posOffset>
            </wp:positionV>
            <wp:extent cx="1892300" cy="2521585"/>
            <wp:effectExtent l="0" t="0" r="0" b="0"/>
            <wp:wrapSquare wrapText="bothSides"/>
            <wp:docPr id="2" name="Рисунок 2" descr="C:\Users\User\AppData\Local\Microsoft\Windows\Temporary Internet Files\Content.Word\H9UxBDmFMF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AppData\Local\Microsoft\Windows\Temporary Internet Files\Content.Word\H9UxBDmFMFw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2300" cy="2521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E22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Отдел надзорной деятельности и профилактической работы по г. Льгову, Льговскому и Конышевскому районам сообщает, что 15.08.2021г. в 12 часов 19 минут поступила информация о возгорании надворной постройки, расположенной по адресу: Курская область, п. Конышевка, ул. Титова, д. 30.</w:t>
      </w:r>
      <w:r w:rsidRPr="003E22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</w:t>
      </w:r>
      <w:r w:rsidRPr="003E22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ходе выезда на место установлено, что произошло возгорание надворной постройки, общей площадью 18 м</w:t>
      </w:r>
      <w:proofErr w:type="gramStart"/>
      <w:r w:rsidRPr="003E22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</w:t>
      </w:r>
      <w:proofErr w:type="gramEnd"/>
      <w:r w:rsidRPr="003E22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Стены здания деревянные, кровля металлическая по деревянной обрешетке (односкатная). Надворная постройка не электрифицирована.</w:t>
      </w:r>
      <w:r w:rsidRPr="003E22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 </w:t>
      </w:r>
      <w:r w:rsidRPr="003E22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ходе проверки сообщения о преступлении было установлено, что вышеуказанное строение надворной постройки принадлежит местному жителю.</w:t>
      </w:r>
      <w:r w:rsidRPr="003E22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</w:t>
      </w:r>
      <w:r w:rsidRPr="003E22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результате пожара строение надворной постройки, а также имущество, находившееся внутри строения, огнем уничтожено полностью.</w:t>
      </w:r>
      <w:r w:rsidRPr="003E22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Погибших и пострадавших нет.</w:t>
      </w:r>
      <w:r w:rsidRPr="003E22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Причиной пожара послужило - посторонний источник огня.</w:t>
      </w:r>
      <w:r w:rsidRPr="003E22E2">
        <w:t xml:space="preserve"> </w:t>
      </w:r>
      <w:r w:rsidRPr="003E22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</w:t>
      </w:r>
      <w:r w:rsidRPr="003E22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 истекший период 2021 года на территории администрации п. Конышевка произошло 5 пожаров (за АППГ - 6). Погибших не зарегистрировано (АППГ - 0). Травмировано 0 человек (АППГ -0).</w:t>
      </w:r>
      <w:r w:rsidRPr="003E22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Всего на территории Конышевского района за истекший период 2021 года произошло 42 пожара (АППГ - 74), погибших не зарегистрировано (АППГ - 1), травмирован 1 человек (АППГ – 0).</w:t>
      </w:r>
    </w:p>
    <w:sectPr w:rsidR="00504143" w:rsidRPr="003E22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22E2"/>
    <w:rsid w:val="003E22E2"/>
    <w:rsid w:val="00504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E22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E22E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E22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E22E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196</Words>
  <Characters>1120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2021-08-17T06:42:00Z</dcterms:created>
  <dcterms:modified xsi:type="dcterms:W3CDTF">2021-08-17T06:45:00Z</dcterms:modified>
</cp:coreProperties>
</file>