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41EE1" w14:textId="61A180B8" w:rsidR="000139FE" w:rsidRDefault="00DE07F3" w:rsidP="000139FE">
      <w:pPr>
        <w:spacing w:before="200" w:after="240"/>
        <w:jc w:val="center"/>
        <w:outlineLvl w:val="4"/>
        <w:rPr>
          <w:rFonts w:eastAsia="Arial"/>
          <w:b/>
          <w:bCs/>
          <w:sz w:val="28"/>
          <w:szCs w:val="28"/>
        </w:rPr>
      </w:pPr>
      <w:bookmarkStart w:id="0" w:name="re_-2113282516"/>
      <w:bookmarkStart w:id="1" w:name="re_acb84b55-2f77-4393-bffe-11bd598d195e"/>
      <w:bookmarkStart w:id="2" w:name="re_-2113282514"/>
      <w:bookmarkStart w:id="3" w:name="re_950756a1-f379-43a5-b7f9-aae2b3726457"/>
      <w:bookmarkStart w:id="4" w:name="re_-2113282513"/>
      <w:bookmarkStart w:id="5" w:name="re_fed0295d-342c-4d94-9975-79663f6c255a"/>
      <w:r>
        <w:rPr>
          <w:rFonts w:eastAsia="Arial"/>
          <w:b/>
          <w:bCs/>
          <w:sz w:val="28"/>
          <w:szCs w:val="28"/>
        </w:rPr>
        <w:t>Курянам станет проще оформить документы на кредитные каникулы</w:t>
      </w:r>
    </w:p>
    <w:p w14:paraId="797531DF" w14:textId="0C87D9D1" w:rsidR="00AD5205" w:rsidRPr="000A2662" w:rsidRDefault="00E050CF" w:rsidP="000139FE">
      <w:pPr>
        <w:ind w:firstLine="708"/>
        <w:jc w:val="both"/>
        <w:rPr>
          <w:rFonts w:eastAsia="Arial"/>
          <w:sz w:val="28"/>
          <w:szCs w:val="28"/>
        </w:rPr>
      </w:pPr>
      <w:r w:rsidRPr="000A2662">
        <w:rPr>
          <w:rFonts w:eastAsia="Arial"/>
          <w:sz w:val="28"/>
          <w:szCs w:val="28"/>
        </w:rPr>
        <w:t>Сэкономить время</w:t>
      </w:r>
      <w:r w:rsidR="00C7099E" w:rsidRPr="000A2662">
        <w:rPr>
          <w:rFonts w:eastAsia="Arial"/>
          <w:sz w:val="28"/>
          <w:szCs w:val="28"/>
        </w:rPr>
        <w:t xml:space="preserve"> и </w:t>
      </w:r>
      <w:r w:rsidRPr="000A2662">
        <w:rPr>
          <w:rFonts w:eastAsia="Arial"/>
          <w:sz w:val="28"/>
          <w:szCs w:val="28"/>
        </w:rPr>
        <w:t>сократить путь до банка</w:t>
      </w:r>
      <w:r w:rsidR="00C7099E" w:rsidRPr="000A2662">
        <w:rPr>
          <w:rFonts w:eastAsia="Arial"/>
          <w:sz w:val="28"/>
          <w:szCs w:val="28"/>
        </w:rPr>
        <w:t xml:space="preserve"> в период пандемии</w:t>
      </w:r>
      <w:r w:rsidRPr="000A2662">
        <w:rPr>
          <w:rFonts w:eastAsia="Arial"/>
          <w:sz w:val="28"/>
          <w:szCs w:val="28"/>
        </w:rPr>
        <w:t xml:space="preserve"> </w:t>
      </w:r>
      <w:r w:rsidR="00791A33" w:rsidRPr="000A2662">
        <w:rPr>
          <w:rFonts w:eastAsia="Arial"/>
          <w:sz w:val="28"/>
          <w:szCs w:val="28"/>
        </w:rPr>
        <w:t xml:space="preserve">курянам </w:t>
      </w:r>
      <w:r w:rsidRPr="000A2662">
        <w:rPr>
          <w:rFonts w:eastAsia="Arial"/>
          <w:sz w:val="28"/>
          <w:szCs w:val="28"/>
        </w:rPr>
        <w:t>обещает реализуемый Минкомсвязью совместно с Банком России сервис</w:t>
      </w:r>
      <w:r w:rsidR="000A2662">
        <w:rPr>
          <w:rFonts w:eastAsia="Arial"/>
          <w:sz w:val="28"/>
          <w:szCs w:val="28"/>
        </w:rPr>
        <w:t>. Т</w:t>
      </w:r>
      <w:r w:rsidR="00C7099E" w:rsidRPr="000A2662">
        <w:rPr>
          <w:rFonts w:eastAsia="Arial"/>
          <w:sz w:val="28"/>
          <w:szCs w:val="28"/>
        </w:rPr>
        <w:t xml:space="preserve">еперь справку по форме 2-НДФЛ и выписку со счета в Пенсионном фонде России, необходимые для подачи заявки на предоставление кредитных каникул по новому антикризисному закону № 106-ФЗ, можно сформировать и отправить в банк или другую финансовую организацию напрямую через личный кабинет на портале Госуслуг. </w:t>
      </w:r>
    </w:p>
    <w:p w14:paraId="6DA0E8D2" w14:textId="6710D711" w:rsidR="000A2662" w:rsidRDefault="00AD5205" w:rsidP="000139FE">
      <w:pPr>
        <w:ind w:firstLine="708"/>
        <w:jc w:val="both"/>
        <w:rPr>
          <w:sz w:val="28"/>
          <w:szCs w:val="28"/>
        </w:rPr>
      </w:pPr>
      <w:r w:rsidRPr="000A2662">
        <w:rPr>
          <w:sz w:val="28"/>
          <w:szCs w:val="28"/>
        </w:rPr>
        <w:t>Для этого</w:t>
      </w:r>
      <w:r w:rsidR="00C7099E" w:rsidRPr="000A2662">
        <w:rPr>
          <w:sz w:val="28"/>
          <w:szCs w:val="28"/>
        </w:rPr>
        <w:t xml:space="preserve"> </w:t>
      </w:r>
      <w:r w:rsidRPr="000A2662">
        <w:rPr>
          <w:sz w:val="28"/>
          <w:szCs w:val="28"/>
        </w:rPr>
        <w:t xml:space="preserve">нужно выбрать услуги "Сведения из справки о доходах физического лица по форме 2-НДФЛ" и "Извещение о состоянии лицевого счета в ПФР". Для выбора нужного банка на портал </w:t>
      </w:r>
      <w:r w:rsidR="00DE07F3">
        <w:rPr>
          <w:sz w:val="28"/>
          <w:szCs w:val="28"/>
        </w:rPr>
        <w:t>Г</w:t>
      </w:r>
      <w:r w:rsidRPr="000A2662">
        <w:rPr>
          <w:sz w:val="28"/>
          <w:szCs w:val="28"/>
        </w:rPr>
        <w:t>осуслуг загружен специальный справочник с эл</w:t>
      </w:r>
      <w:r w:rsidR="00924825" w:rsidRPr="000A2662">
        <w:rPr>
          <w:sz w:val="28"/>
          <w:szCs w:val="28"/>
        </w:rPr>
        <w:t>ектронными адресами.</w:t>
      </w:r>
    </w:p>
    <w:p w14:paraId="47325D95" w14:textId="52BBD7DA" w:rsidR="00924825" w:rsidRPr="000A2662" w:rsidRDefault="000A2662" w:rsidP="000A2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5205" w:rsidRPr="000A2662">
        <w:rPr>
          <w:sz w:val="28"/>
          <w:szCs w:val="28"/>
        </w:rPr>
        <w:t xml:space="preserve">Это временное решение, которое позволит </w:t>
      </w:r>
      <w:r w:rsidR="00C7099E" w:rsidRPr="000A2662">
        <w:rPr>
          <w:sz w:val="28"/>
          <w:szCs w:val="28"/>
        </w:rPr>
        <w:t xml:space="preserve">гражданам сохранить время, а </w:t>
      </w:r>
      <w:r w:rsidR="00AD5205" w:rsidRPr="000A2662">
        <w:rPr>
          <w:sz w:val="28"/>
          <w:szCs w:val="28"/>
        </w:rPr>
        <w:t>кредитным организациям - быстро получить уже верифицированные документы с электронной подписью ведомств и оперативно принять решение</w:t>
      </w:r>
      <w:r>
        <w:rPr>
          <w:sz w:val="28"/>
          <w:szCs w:val="28"/>
        </w:rPr>
        <w:t>»</w:t>
      </w:r>
      <w:r w:rsidR="00C7099E" w:rsidRPr="000A2662">
        <w:rPr>
          <w:sz w:val="28"/>
          <w:szCs w:val="28"/>
        </w:rPr>
        <w:t>, - отмечает управляющий Отделением Курск Банка России Евгений Овсянников.</w:t>
      </w:r>
    </w:p>
    <w:p w14:paraId="538D178D" w14:textId="752FBC41" w:rsidR="00AD5205" w:rsidRPr="000A2662" w:rsidRDefault="00C7099E" w:rsidP="000A2662">
      <w:pPr>
        <w:ind w:firstLine="708"/>
        <w:jc w:val="both"/>
        <w:rPr>
          <w:sz w:val="28"/>
          <w:szCs w:val="28"/>
        </w:rPr>
      </w:pPr>
      <w:r w:rsidRPr="000A2662">
        <w:rPr>
          <w:sz w:val="28"/>
          <w:szCs w:val="28"/>
        </w:rPr>
        <w:t>Напомним, с</w:t>
      </w:r>
      <w:r w:rsidR="00924825" w:rsidRPr="000A2662">
        <w:rPr>
          <w:sz w:val="28"/>
          <w:szCs w:val="28"/>
        </w:rPr>
        <w:t xml:space="preserve"> 3 апреля вступил в силу федеральный закон, обязывающий все российские кредитные организации дать отсрочку по потребительским кредитам, кредитным картам и ипотеке гражданам, попавшим в трудную финансовую ситуацию из-за вспышки коронавирусной инфекции. Любой заемщик, взявший кредит до вступления нового закона в силу и попавший в тяжелое материальное положение, может предъявить требование отсрочки платежей или уменьшения размеров выплат. </w:t>
      </w:r>
    </w:p>
    <w:p w14:paraId="201EE904" w14:textId="53DDCA0A" w:rsidR="00B03F97" w:rsidRPr="000A2662" w:rsidRDefault="000618E2" w:rsidP="000A2662">
      <w:pPr>
        <w:ind w:firstLine="708"/>
        <w:jc w:val="both"/>
        <w:rPr>
          <w:sz w:val="28"/>
          <w:szCs w:val="28"/>
        </w:rPr>
      </w:pPr>
      <w:r w:rsidRPr="000A2662">
        <w:rPr>
          <w:rFonts w:eastAsia="Arial"/>
          <w:sz w:val="28"/>
          <w:szCs w:val="28"/>
        </w:rPr>
        <w:t>По информации регионального отделения Банка России</w:t>
      </w:r>
      <w:r w:rsidRPr="000A2662">
        <w:rPr>
          <w:sz w:val="28"/>
          <w:szCs w:val="28"/>
        </w:rPr>
        <w:t xml:space="preserve"> на 13 мая 2020 года в подразделения кредитных организаций Курской области поступило 7054 обращения курян об изменении условий кредитных договоров. </w:t>
      </w:r>
      <w:r w:rsidR="00B03F97" w:rsidRPr="000A2662">
        <w:rPr>
          <w:sz w:val="28"/>
          <w:szCs w:val="28"/>
        </w:rPr>
        <w:t xml:space="preserve">В зависимости от ситуации жители региона </w:t>
      </w:r>
      <w:r w:rsidR="00A25426" w:rsidRPr="000A2662">
        <w:rPr>
          <w:sz w:val="28"/>
          <w:szCs w:val="28"/>
        </w:rPr>
        <w:t>оформляют</w:t>
      </w:r>
      <w:r w:rsidR="00B03F97" w:rsidRPr="000A2662">
        <w:rPr>
          <w:sz w:val="28"/>
          <w:szCs w:val="28"/>
        </w:rPr>
        <w:t xml:space="preserve"> ипотечные каникулы, кредитные каникулы, либо соглашаются на предложение о реструктуризации по собственным программам банка.</w:t>
      </w:r>
    </w:p>
    <w:p w14:paraId="7A97146C" w14:textId="72DFF985" w:rsidR="000618E2" w:rsidRPr="000A2662" w:rsidRDefault="00872E2D" w:rsidP="000A2662">
      <w:pPr>
        <w:ind w:firstLine="708"/>
        <w:jc w:val="both"/>
        <w:rPr>
          <w:sz w:val="28"/>
          <w:szCs w:val="28"/>
        </w:rPr>
      </w:pPr>
      <w:r w:rsidRPr="000A2662">
        <w:rPr>
          <w:sz w:val="28"/>
          <w:szCs w:val="28"/>
        </w:rPr>
        <w:t xml:space="preserve">Более </w:t>
      </w:r>
      <w:r w:rsidR="000618E2" w:rsidRPr="000A2662">
        <w:rPr>
          <w:sz w:val="28"/>
          <w:szCs w:val="28"/>
        </w:rPr>
        <w:t>57%</w:t>
      </w:r>
      <w:r w:rsidRPr="000A2662">
        <w:rPr>
          <w:sz w:val="28"/>
          <w:szCs w:val="28"/>
        </w:rPr>
        <w:t xml:space="preserve"> от всех</w:t>
      </w:r>
      <w:r w:rsidR="000618E2" w:rsidRPr="000A2662">
        <w:rPr>
          <w:sz w:val="28"/>
          <w:szCs w:val="28"/>
        </w:rPr>
        <w:t xml:space="preserve"> поступивших от заемщиков обращений</w:t>
      </w:r>
      <w:r w:rsidRPr="000A2662">
        <w:rPr>
          <w:sz w:val="28"/>
          <w:szCs w:val="28"/>
        </w:rPr>
        <w:t xml:space="preserve"> </w:t>
      </w:r>
      <w:r w:rsidR="00833B20" w:rsidRPr="000A2662">
        <w:rPr>
          <w:sz w:val="28"/>
          <w:szCs w:val="28"/>
        </w:rPr>
        <w:t xml:space="preserve">уже </w:t>
      </w:r>
      <w:r w:rsidR="00B03F97" w:rsidRPr="000A2662">
        <w:rPr>
          <w:sz w:val="28"/>
          <w:szCs w:val="28"/>
        </w:rPr>
        <w:t>получили одобрение кредиторов</w:t>
      </w:r>
      <w:r w:rsidR="000618E2" w:rsidRPr="000A2662">
        <w:rPr>
          <w:sz w:val="28"/>
          <w:szCs w:val="28"/>
        </w:rPr>
        <w:t xml:space="preserve">. </w:t>
      </w:r>
      <w:r w:rsidR="00B03F97" w:rsidRPr="000A2662">
        <w:rPr>
          <w:sz w:val="28"/>
          <w:szCs w:val="28"/>
        </w:rPr>
        <w:t>П</w:t>
      </w:r>
      <w:r w:rsidR="000618E2" w:rsidRPr="000A2662">
        <w:rPr>
          <w:sz w:val="28"/>
          <w:szCs w:val="28"/>
        </w:rPr>
        <w:t xml:space="preserve">роведена реструктуризация   на общую сумму 1 345,5 млн рублей. </w:t>
      </w:r>
    </w:p>
    <w:p w14:paraId="17BA3262" w14:textId="4B50878B" w:rsidR="00132D56" w:rsidRPr="000A2662" w:rsidRDefault="00132D56" w:rsidP="000A2662">
      <w:pPr>
        <w:ind w:firstLine="708"/>
        <w:jc w:val="both"/>
        <w:rPr>
          <w:sz w:val="28"/>
          <w:szCs w:val="28"/>
        </w:rPr>
      </w:pPr>
      <w:r w:rsidRPr="000A2662">
        <w:rPr>
          <w:sz w:val="28"/>
          <w:szCs w:val="28"/>
        </w:rPr>
        <w:t xml:space="preserve">Если говорить о предоставлении кредитных каникул, то из 1032 обращений по данным на 13 мая удовлетворено более 63%. Отказано в 25,8% </w:t>
      </w:r>
      <w:r w:rsidR="00833B20" w:rsidRPr="000A2662">
        <w:rPr>
          <w:sz w:val="28"/>
          <w:szCs w:val="28"/>
        </w:rPr>
        <w:t>случаев</w:t>
      </w:r>
      <w:r w:rsidRPr="000A2662">
        <w:rPr>
          <w:sz w:val="28"/>
          <w:szCs w:val="28"/>
        </w:rPr>
        <w:t xml:space="preserve">, </w:t>
      </w:r>
      <w:r w:rsidR="00833B20" w:rsidRPr="000A2662">
        <w:rPr>
          <w:sz w:val="28"/>
          <w:szCs w:val="28"/>
        </w:rPr>
        <w:t>с</w:t>
      </w:r>
      <w:r w:rsidR="00DA16A8" w:rsidRPr="000A2662">
        <w:rPr>
          <w:sz w:val="28"/>
          <w:szCs w:val="28"/>
        </w:rPr>
        <w:t>амая частая причина</w:t>
      </w:r>
      <w:r w:rsidR="00AC1C1B" w:rsidRPr="000A2662">
        <w:rPr>
          <w:sz w:val="28"/>
          <w:szCs w:val="28"/>
        </w:rPr>
        <w:t xml:space="preserve"> </w:t>
      </w:r>
      <w:r w:rsidR="00833B20" w:rsidRPr="000A2662">
        <w:rPr>
          <w:sz w:val="28"/>
          <w:szCs w:val="28"/>
        </w:rPr>
        <w:t>отклонения</w:t>
      </w:r>
      <w:r w:rsidR="00AC1C1B" w:rsidRPr="000A2662">
        <w:rPr>
          <w:sz w:val="28"/>
          <w:szCs w:val="28"/>
        </w:rPr>
        <w:t xml:space="preserve"> </w:t>
      </w:r>
      <w:r w:rsidR="00A25426" w:rsidRPr="000A2662">
        <w:rPr>
          <w:sz w:val="28"/>
          <w:szCs w:val="28"/>
        </w:rPr>
        <w:t>заявок</w:t>
      </w:r>
      <w:r w:rsidR="00DA16A8" w:rsidRPr="000A2662">
        <w:rPr>
          <w:sz w:val="28"/>
          <w:szCs w:val="28"/>
        </w:rPr>
        <w:t xml:space="preserve"> - превышение максимального размера кредита.</w:t>
      </w:r>
    </w:p>
    <w:p w14:paraId="367A7938" w14:textId="1521333F" w:rsidR="00132D56" w:rsidRPr="000A2662" w:rsidRDefault="00B03F97" w:rsidP="000A2662">
      <w:pPr>
        <w:ind w:firstLine="708"/>
        <w:jc w:val="both"/>
        <w:rPr>
          <w:sz w:val="28"/>
          <w:szCs w:val="28"/>
        </w:rPr>
      </w:pPr>
      <w:r w:rsidRPr="000A2662">
        <w:rPr>
          <w:sz w:val="28"/>
          <w:szCs w:val="28"/>
        </w:rPr>
        <w:t>Стоит отметить, что н</w:t>
      </w:r>
      <w:r w:rsidR="00132D56" w:rsidRPr="000A2662">
        <w:rPr>
          <w:sz w:val="28"/>
          <w:szCs w:val="28"/>
        </w:rPr>
        <w:t>аиболее высокая доля удовлетворенных обращений о кредитных каникулах – более 90%</w:t>
      </w:r>
      <w:r w:rsidR="00A25426" w:rsidRPr="000A2662">
        <w:rPr>
          <w:sz w:val="28"/>
          <w:szCs w:val="28"/>
        </w:rPr>
        <w:t>,</w:t>
      </w:r>
      <w:r w:rsidR="00132D56" w:rsidRPr="000A2662">
        <w:rPr>
          <w:sz w:val="28"/>
          <w:szCs w:val="28"/>
        </w:rPr>
        <w:t xml:space="preserve"> приходится на ипотечные кредиты.</w:t>
      </w:r>
      <w:r w:rsidR="000A2662">
        <w:rPr>
          <w:sz w:val="28"/>
          <w:szCs w:val="28"/>
        </w:rPr>
        <w:t xml:space="preserve"> </w:t>
      </w:r>
      <w:r w:rsidR="00E93A6D" w:rsidRPr="000A2662">
        <w:rPr>
          <w:sz w:val="28"/>
          <w:szCs w:val="28"/>
        </w:rPr>
        <w:t>Для Курской области лимит по ипотеке составляет 2 млн. рублей, по потребительскому кредиту - 250 тыс. рублей, по автокредиту - 600 тыс. и по кредитной карте - 100 тыс. рублей. По потребительскому кредиту для индивидуальных предпринимателей лимит - 300 тыс. рублей.</w:t>
      </w:r>
    </w:p>
    <w:p w14:paraId="13891A16" w14:textId="7E9CB70C" w:rsidR="00132D56" w:rsidRPr="000A2662" w:rsidRDefault="00132D56" w:rsidP="000A2662">
      <w:pPr>
        <w:ind w:firstLine="708"/>
        <w:jc w:val="both"/>
        <w:rPr>
          <w:rFonts w:eastAsia="Arial"/>
          <w:sz w:val="28"/>
          <w:szCs w:val="28"/>
        </w:rPr>
      </w:pPr>
      <w:r w:rsidRPr="000A2662">
        <w:rPr>
          <w:rFonts w:eastAsia="Arial"/>
          <w:sz w:val="28"/>
          <w:szCs w:val="28"/>
        </w:rPr>
        <w:lastRenderedPageBreak/>
        <w:t xml:space="preserve">"Если заемщик не попадает под требования закона о кредитных каникулах, он может воспользоваться ипотечными каникулами, соответствующий закон действует с середины 2019 года. Для этого </w:t>
      </w:r>
      <w:r w:rsidR="00EC7975" w:rsidRPr="000A2662">
        <w:rPr>
          <w:rFonts w:eastAsia="Arial"/>
          <w:sz w:val="28"/>
          <w:szCs w:val="28"/>
        </w:rPr>
        <w:t xml:space="preserve">нужно </w:t>
      </w:r>
      <w:r w:rsidRPr="000A2662">
        <w:rPr>
          <w:rFonts w:eastAsia="Arial"/>
          <w:sz w:val="28"/>
          <w:szCs w:val="28"/>
        </w:rPr>
        <w:t>обратиться в свой банк с заявлением об установлении льготного периода сроком до шести месяцев. В течение этого времени заемщик может по своему выбору либо приостановить платежи по договору, либо уменьшить их размер</w:t>
      </w:r>
      <w:r w:rsidR="00EC7975" w:rsidRPr="000A2662">
        <w:rPr>
          <w:rFonts w:eastAsia="Arial"/>
          <w:sz w:val="28"/>
          <w:szCs w:val="28"/>
        </w:rPr>
        <w:t>»</w:t>
      </w:r>
      <w:r w:rsidRPr="000A2662">
        <w:rPr>
          <w:rFonts w:eastAsia="Arial"/>
          <w:sz w:val="28"/>
          <w:szCs w:val="28"/>
        </w:rPr>
        <w:t xml:space="preserve">, - </w:t>
      </w:r>
      <w:r w:rsidR="00DA16A8" w:rsidRPr="000A2662">
        <w:rPr>
          <w:rFonts w:eastAsia="Arial"/>
          <w:sz w:val="28"/>
          <w:szCs w:val="28"/>
        </w:rPr>
        <w:t>уточн</w:t>
      </w:r>
      <w:r w:rsidR="00EC7975" w:rsidRPr="000A2662">
        <w:rPr>
          <w:rFonts w:eastAsia="Arial"/>
          <w:sz w:val="28"/>
          <w:szCs w:val="28"/>
        </w:rPr>
        <w:t>яет</w:t>
      </w:r>
      <w:r w:rsidR="00DA16A8" w:rsidRPr="000A2662">
        <w:rPr>
          <w:rFonts w:eastAsia="Arial"/>
          <w:sz w:val="28"/>
          <w:szCs w:val="28"/>
        </w:rPr>
        <w:t xml:space="preserve"> </w:t>
      </w:r>
      <w:r w:rsidR="00833B20" w:rsidRPr="000A2662">
        <w:rPr>
          <w:rFonts w:eastAsia="Arial"/>
          <w:sz w:val="28"/>
          <w:szCs w:val="28"/>
        </w:rPr>
        <w:t xml:space="preserve">управляющий курским отделением Банка России </w:t>
      </w:r>
      <w:r w:rsidR="00DA16A8" w:rsidRPr="000A2662">
        <w:rPr>
          <w:rFonts w:eastAsia="Arial"/>
          <w:sz w:val="28"/>
          <w:szCs w:val="28"/>
        </w:rPr>
        <w:t>Евгений Овсянников</w:t>
      </w:r>
      <w:r w:rsidRPr="000A2662">
        <w:rPr>
          <w:rFonts w:eastAsia="Arial"/>
          <w:sz w:val="28"/>
          <w:szCs w:val="28"/>
        </w:rPr>
        <w:t>.</w:t>
      </w:r>
    </w:p>
    <w:p w14:paraId="5D274A42" w14:textId="66106113" w:rsidR="00C7099E" w:rsidRPr="000A2662" w:rsidRDefault="00C7099E" w:rsidP="000A2662">
      <w:pPr>
        <w:ind w:firstLine="708"/>
        <w:jc w:val="both"/>
        <w:rPr>
          <w:rFonts w:eastAsia="Arial"/>
          <w:sz w:val="28"/>
          <w:szCs w:val="28"/>
        </w:rPr>
      </w:pPr>
      <w:r w:rsidRPr="000A2662">
        <w:rPr>
          <w:rFonts w:eastAsia="Arial"/>
          <w:sz w:val="28"/>
          <w:szCs w:val="28"/>
        </w:rPr>
        <w:t xml:space="preserve">Подробно об условиях получения кредитных каникул и других мерах поддержки граждан в период пандемии можно </w:t>
      </w:r>
      <w:r w:rsidR="000A2662" w:rsidRPr="000A2662">
        <w:rPr>
          <w:rFonts w:eastAsia="Arial"/>
          <w:sz w:val="28"/>
          <w:szCs w:val="28"/>
        </w:rPr>
        <w:t>узнать</w:t>
      </w:r>
      <w:r w:rsidRPr="000A2662">
        <w:rPr>
          <w:rFonts w:eastAsia="Arial"/>
          <w:sz w:val="28"/>
          <w:szCs w:val="28"/>
        </w:rPr>
        <w:t xml:space="preserve"> на </w:t>
      </w:r>
      <w:r w:rsidR="000A2662" w:rsidRPr="000A2662">
        <w:rPr>
          <w:rFonts w:eastAsia="Arial"/>
          <w:sz w:val="28"/>
          <w:szCs w:val="28"/>
        </w:rPr>
        <w:t xml:space="preserve">официальном сайте Банка России </w:t>
      </w:r>
      <w:hyperlink r:id="rId5" w:history="1">
        <w:r w:rsidR="000A2662" w:rsidRPr="000A2662">
          <w:rPr>
            <w:rStyle w:val="a3"/>
            <w:rFonts w:eastAsia="Arial"/>
            <w:sz w:val="28"/>
            <w:szCs w:val="28"/>
          </w:rPr>
          <w:t>www.cbr.ru</w:t>
        </w:r>
      </w:hyperlink>
      <w:r w:rsidR="000A2662" w:rsidRPr="000A2662">
        <w:rPr>
          <w:rFonts w:eastAsia="Arial"/>
          <w:sz w:val="28"/>
          <w:szCs w:val="28"/>
        </w:rPr>
        <w:t xml:space="preserve">, а также на </w:t>
      </w:r>
      <w:r w:rsidRPr="000A2662">
        <w:rPr>
          <w:rFonts w:eastAsia="Arial"/>
          <w:sz w:val="28"/>
          <w:szCs w:val="28"/>
        </w:rPr>
        <w:t>информационно-просветительском ресурсе Банка России fincult.info</w:t>
      </w:r>
      <w:r w:rsidR="000A2662" w:rsidRPr="000A2662">
        <w:rPr>
          <w:rFonts w:eastAsia="Arial"/>
          <w:sz w:val="28"/>
          <w:szCs w:val="28"/>
        </w:rPr>
        <w:t>.</w:t>
      </w:r>
    </w:p>
    <w:p w14:paraId="2FDAD0DF" w14:textId="788BD29A" w:rsidR="00C7099E" w:rsidRPr="000A2662" w:rsidRDefault="00C7099E" w:rsidP="000A2662">
      <w:pPr>
        <w:jc w:val="both"/>
        <w:rPr>
          <w:rFonts w:eastAsia="Arial"/>
          <w:sz w:val="28"/>
          <w:szCs w:val="28"/>
        </w:rPr>
      </w:pPr>
    </w:p>
    <w:p w14:paraId="271B44C0" w14:textId="77777777" w:rsidR="00C7099E" w:rsidRPr="000A2662" w:rsidRDefault="00C7099E" w:rsidP="000A2662">
      <w:pPr>
        <w:jc w:val="both"/>
        <w:rPr>
          <w:rFonts w:eastAsia="Arial"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p w14:paraId="0A250FC9" w14:textId="77777777" w:rsidR="00833B20" w:rsidRPr="000A2662" w:rsidRDefault="00833B20" w:rsidP="000A2662">
      <w:pPr>
        <w:jc w:val="both"/>
        <w:rPr>
          <w:rFonts w:eastAsia="Arial"/>
          <w:sz w:val="28"/>
          <w:szCs w:val="28"/>
        </w:rPr>
      </w:pPr>
    </w:p>
    <w:sectPr w:rsidR="00833B20" w:rsidRPr="000A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1A"/>
    <w:rsid w:val="000139FE"/>
    <w:rsid w:val="000166C6"/>
    <w:rsid w:val="000618E2"/>
    <w:rsid w:val="000A2662"/>
    <w:rsid w:val="000A3CCE"/>
    <w:rsid w:val="00132D56"/>
    <w:rsid w:val="001F67CB"/>
    <w:rsid w:val="00243494"/>
    <w:rsid w:val="002D5617"/>
    <w:rsid w:val="00366BE3"/>
    <w:rsid w:val="003A575F"/>
    <w:rsid w:val="00557F86"/>
    <w:rsid w:val="00791A33"/>
    <w:rsid w:val="00833B20"/>
    <w:rsid w:val="00872E2D"/>
    <w:rsid w:val="00876ECB"/>
    <w:rsid w:val="00924825"/>
    <w:rsid w:val="00A25426"/>
    <w:rsid w:val="00AC1C1B"/>
    <w:rsid w:val="00AD5205"/>
    <w:rsid w:val="00B03F97"/>
    <w:rsid w:val="00C7099E"/>
    <w:rsid w:val="00DA16A8"/>
    <w:rsid w:val="00DD39B7"/>
    <w:rsid w:val="00DE07F3"/>
    <w:rsid w:val="00E024FB"/>
    <w:rsid w:val="00E050CF"/>
    <w:rsid w:val="00E93A6D"/>
    <w:rsid w:val="00EC2C5A"/>
    <w:rsid w:val="00EC7975"/>
    <w:rsid w:val="00F9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439C"/>
  <w15:chartTrackingRefBased/>
  <w15:docId w15:val="{694CD65F-4D82-479F-9606-1C1AC6BE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4F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166C6"/>
    <w:pPr>
      <w:spacing w:before="100" w:beforeAutospacing="1" w:after="100" w:afterAutospacing="1"/>
    </w:pPr>
  </w:style>
  <w:style w:type="character" w:styleId="a5">
    <w:name w:val="Unresolved Mention"/>
    <w:basedOn w:val="a0"/>
    <w:uiPriority w:val="99"/>
    <w:semiHidden/>
    <w:unhideWhenUsed/>
    <w:rsid w:val="000A2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6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5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1596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23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3254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1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3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3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797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04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valentina.v300977@outlook.com</dc:creator>
  <cp:keywords/>
  <dc:description/>
  <cp:lastModifiedBy>valentina.v300977@outlook.com</cp:lastModifiedBy>
  <cp:revision>4</cp:revision>
  <dcterms:created xsi:type="dcterms:W3CDTF">2020-05-21T06:54:00Z</dcterms:created>
  <dcterms:modified xsi:type="dcterms:W3CDTF">2020-05-21T14:24:00Z</dcterms:modified>
</cp:coreProperties>
</file>