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32" w:rsidRDefault="009C7032" w:rsidP="00BA29CE">
      <w:pPr>
        <w:rPr>
          <w:sz w:val="28"/>
          <w:szCs w:val="28"/>
        </w:rPr>
      </w:pPr>
      <w:bookmarkStart w:id="0" w:name="bookmark2"/>
    </w:p>
    <w:p w:rsidR="009C7032" w:rsidRDefault="009C7032" w:rsidP="00BA29CE">
      <w:pPr>
        <w:rPr>
          <w:sz w:val="28"/>
          <w:szCs w:val="28"/>
        </w:rPr>
      </w:pPr>
    </w:p>
    <w:p w:rsidR="008B133D" w:rsidRDefault="009C7032" w:rsidP="00BA29CE">
      <w:pPr>
        <w:tabs>
          <w:tab w:val="left" w:pos="8640"/>
        </w:tabs>
        <w:rPr>
          <w:b/>
          <w:lang w:val="ru-RU"/>
        </w:rPr>
      </w:pPr>
      <w:r>
        <w:rPr>
          <w:sz w:val="28"/>
          <w:szCs w:val="28"/>
        </w:rPr>
        <w:tab/>
      </w:r>
      <w:r w:rsidR="008B133D">
        <w:rPr>
          <w:lang w:val="ru-RU"/>
        </w:rPr>
        <w:tab/>
      </w:r>
      <w:r w:rsidR="008B133D">
        <w:rPr>
          <w:lang w:val="ru-RU"/>
        </w:rPr>
        <w:tab/>
      </w:r>
      <w:r w:rsidR="008B133D">
        <w:rPr>
          <w:lang w:val="ru-RU"/>
        </w:rPr>
        <w:tab/>
      </w:r>
    </w:p>
    <w:p w:rsidR="00BA29CE" w:rsidRDefault="00BA29CE" w:rsidP="00BA29CE">
      <w:pPr>
        <w:pStyle w:val="40"/>
        <w:keepNext/>
        <w:keepLines/>
        <w:shd w:val="clear" w:color="auto" w:fill="auto"/>
        <w:spacing w:before="0" w:after="0" w:line="240" w:lineRule="auto"/>
        <w:rPr>
          <w:lang w:val="ru-RU"/>
        </w:rPr>
      </w:pPr>
    </w:p>
    <w:p w:rsidR="00BA29CE" w:rsidRDefault="00BA29CE" w:rsidP="00BA29CE">
      <w:pPr>
        <w:pStyle w:val="40"/>
        <w:keepNext/>
        <w:keepLines/>
        <w:shd w:val="clear" w:color="auto" w:fill="auto"/>
        <w:spacing w:before="0" w:after="0" w:line="240" w:lineRule="auto"/>
        <w:rPr>
          <w:lang w:val="ru-RU"/>
        </w:rPr>
      </w:pPr>
    </w:p>
    <w:p w:rsidR="007B6227" w:rsidRDefault="007B6227" w:rsidP="00BA29CE">
      <w:pPr>
        <w:pStyle w:val="40"/>
        <w:keepNext/>
        <w:keepLines/>
        <w:shd w:val="clear" w:color="auto" w:fill="auto"/>
        <w:spacing w:before="0" w:after="0" w:line="240" w:lineRule="auto"/>
        <w:rPr>
          <w:lang w:val="ru-RU"/>
        </w:rPr>
      </w:pPr>
    </w:p>
    <w:p w:rsidR="007B6227" w:rsidRDefault="007B6227" w:rsidP="00BA29CE">
      <w:pPr>
        <w:pStyle w:val="40"/>
        <w:keepNext/>
        <w:keepLines/>
        <w:shd w:val="clear" w:color="auto" w:fill="auto"/>
        <w:spacing w:before="0" w:after="0" w:line="240" w:lineRule="auto"/>
        <w:rPr>
          <w:lang w:val="ru-RU"/>
        </w:rPr>
      </w:pPr>
    </w:p>
    <w:p w:rsidR="007B6227" w:rsidRDefault="007B6227" w:rsidP="00BA29CE">
      <w:pPr>
        <w:pStyle w:val="40"/>
        <w:keepNext/>
        <w:keepLines/>
        <w:shd w:val="clear" w:color="auto" w:fill="auto"/>
        <w:spacing w:before="0" w:after="0" w:line="240" w:lineRule="auto"/>
        <w:rPr>
          <w:lang w:val="ru-RU"/>
        </w:rPr>
      </w:pPr>
    </w:p>
    <w:p w:rsidR="007B6227" w:rsidRDefault="007B6227" w:rsidP="00BA29CE">
      <w:pPr>
        <w:pStyle w:val="40"/>
        <w:keepNext/>
        <w:keepLines/>
        <w:shd w:val="clear" w:color="auto" w:fill="auto"/>
        <w:spacing w:before="0" w:after="0" w:line="240" w:lineRule="auto"/>
        <w:rPr>
          <w:lang w:val="ru-RU"/>
        </w:rPr>
      </w:pPr>
    </w:p>
    <w:p w:rsidR="000A34A5" w:rsidRDefault="000A34A5" w:rsidP="00BA29CE">
      <w:pPr>
        <w:pStyle w:val="40"/>
        <w:keepNext/>
        <w:keepLines/>
        <w:shd w:val="clear" w:color="auto" w:fill="auto"/>
        <w:spacing w:before="0" w:after="0" w:line="240" w:lineRule="auto"/>
        <w:rPr>
          <w:lang w:val="ru-RU"/>
        </w:rPr>
      </w:pPr>
      <w:bookmarkStart w:id="1" w:name="_GoBack"/>
      <w:r w:rsidRPr="000A34A5">
        <w:t>О внесении изменений в постановление  Администрации Конышевского района Курской области от 16.02.2012 г. № 57 «О вопросах формирования и подготовки резерва управленческих кадров Конышевского района Курской области»</w:t>
      </w:r>
      <w:bookmarkEnd w:id="1"/>
    </w:p>
    <w:p w:rsidR="00BA29CE" w:rsidRPr="00BA29CE" w:rsidRDefault="00BA29CE" w:rsidP="00BA29CE">
      <w:pPr>
        <w:pStyle w:val="40"/>
        <w:keepNext/>
        <w:keepLines/>
        <w:shd w:val="clear" w:color="auto" w:fill="auto"/>
        <w:spacing w:before="0" w:after="0" w:line="240" w:lineRule="auto"/>
        <w:rPr>
          <w:b w:val="0"/>
          <w:lang w:val="ru-RU"/>
        </w:rPr>
      </w:pPr>
    </w:p>
    <w:p w:rsidR="000A34A5" w:rsidRPr="000A34A5" w:rsidRDefault="000A34A5" w:rsidP="00BA29CE">
      <w:pPr>
        <w:spacing w:line="326" w:lineRule="exact"/>
        <w:ind w:left="20" w:right="-2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A34A5">
        <w:rPr>
          <w:rFonts w:ascii="Times New Roman" w:hAnsi="Times New Roman" w:cs="Times New Roman"/>
          <w:sz w:val="28"/>
          <w:szCs w:val="28"/>
        </w:rPr>
        <w:t>В целях продолжения в 201</w:t>
      </w:r>
      <w:r w:rsidR="008B133D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A34A5">
        <w:rPr>
          <w:rFonts w:ascii="Times New Roman" w:hAnsi="Times New Roman" w:cs="Times New Roman"/>
          <w:sz w:val="28"/>
          <w:szCs w:val="28"/>
        </w:rPr>
        <w:t xml:space="preserve"> году работы по формированию и подготовке резерва управленческих кадров Конышевского района  Курской области  ПОСТАНОВЛЯЮ:</w:t>
      </w:r>
    </w:p>
    <w:p w:rsidR="000A34A5" w:rsidRPr="000A34A5" w:rsidRDefault="000A34A5" w:rsidP="00BA29CE">
      <w:pPr>
        <w:spacing w:line="317" w:lineRule="exact"/>
        <w:ind w:left="20" w:right="-2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A34A5">
        <w:rPr>
          <w:rFonts w:ascii="Times New Roman" w:hAnsi="Times New Roman" w:cs="Times New Roman"/>
          <w:sz w:val="28"/>
          <w:szCs w:val="28"/>
        </w:rPr>
        <w:t>1. Продлить на 201</w:t>
      </w:r>
      <w:r w:rsidR="008B133D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A34A5">
        <w:rPr>
          <w:rFonts w:ascii="Times New Roman" w:hAnsi="Times New Roman" w:cs="Times New Roman"/>
          <w:sz w:val="28"/>
          <w:szCs w:val="28"/>
        </w:rPr>
        <w:t xml:space="preserve"> год срок реализации муниципальной программы «Формирование и подготовка резерва управленческих кадров Конышевского района Курской области в 2017 году», утверждённой постановлением Администрации Конышевского района Курской области от 16.02.2012 № 57  «О вопросах формирования и подготовки резерва управленческих кадров Конышевского района Курской области».</w:t>
      </w:r>
    </w:p>
    <w:p w:rsidR="000A34A5" w:rsidRPr="000A34A5" w:rsidRDefault="000A34A5" w:rsidP="00BA29CE">
      <w:pPr>
        <w:ind w:right="-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0A34A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A34A5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постановление Администрации Конышевского района Курской области  от  16.02.2012 №57 «О вопросах формирования и подготовки резерва управленческих кадров Конышевского района Курской области» (в редакции постановлений Администрации Конышевского района Курской области  от  24.01.2013</w:t>
      </w:r>
      <w:r w:rsidR="00921DC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0A34A5">
        <w:rPr>
          <w:rFonts w:ascii="Times New Roman" w:hAnsi="Times New Roman" w:cs="Times New Roman"/>
          <w:sz w:val="28"/>
          <w:szCs w:val="28"/>
        </w:rPr>
        <w:t xml:space="preserve"> №31-па, от 18.02.2013 № 95-па, постановлений Главы Конышевского района Курской области от  07.02.2014 № 4-пг, от  16.02.2015 № 21- </w:t>
      </w:r>
      <w:proofErr w:type="spellStart"/>
      <w:r w:rsidRPr="000A34A5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Pr="000A34A5">
        <w:rPr>
          <w:rFonts w:ascii="Times New Roman" w:hAnsi="Times New Roman" w:cs="Times New Roman"/>
          <w:sz w:val="28"/>
          <w:szCs w:val="28"/>
        </w:rPr>
        <w:t>, от 30.04.2015 № 34 –</w:t>
      </w:r>
      <w:proofErr w:type="spellStart"/>
      <w:r w:rsidRPr="000A34A5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Pr="000A34A5">
        <w:rPr>
          <w:rFonts w:ascii="Times New Roman" w:hAnsi="Times New Roman" w:cs="Times New Roman"/>
          <w:sz w:val="28"/>
          <w:szCs w:val="28"/>
        </w:rPr>
        <w:t>, от 02.03.2016</w:t>
      </w:r>
      <w:proofErr w:type="gramEnd"/>
      <w:r w:rsidRPr="000A34A5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0A34A5">
        <w:rPr>
          <w:rFonts w:ascii="Times New Roman" w:hAnsi="Times New Roman" w:cs="Times New Roman"/>
          <w:sz w:val="28"/>
          <w:szCs w:val="28"/>
        </w:rPr>
        <w:t>11-пг</w:t>
      </w:r>
      <w:r w:rsidR="002B15E5">
        <w:rPr>
          <w:rFonts w:ascii="Times New Roman" w:hAnsi="Times New Roman" w:cs="Times New Roman"/>
          <w:sz w:val="28"/>
          <w:szCs w:val="28"/>
          <w:lang w:val="ru-RU"/>
        </w:rPr>
        <w:t>, от 16.01.2017 № 1-пг</w:t>
      </w:r>
      <w:r w:rsidRPr="000A34A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A34A5" w:rsidRPr="000A34A5" w:rsidRDefault="000A34A5" w:rsidP="00BA29CE">
      <w:pPr>
        <w:ind w:right="-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0A34A5">
        <w:rPr>
          <w:rFonts w:ascii="Times New Roman" w:hAnsi="Times New Roman" w:cs="Times New Roman"/>
          <w:sz w:val="28"/>
          <w:szCs w:val="28"/>
        </w:rPr>
        <w:t>3. Рекомендовать главам п. Конышевка и сельсоветов района внести соответствующие изменения в программы формирования и подготовки резерва управленческих кадров.</w:t>
      </w:r>
    </w:p>
    <w:p w:rsidR="000A34A5" w:rsidRPr="000A34A5" w:rsidRDefault="000A34A5" w:rsidP="00BA29CE">
      <w:pPr>
        <w:ind w:right="-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0A34A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A34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34A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управляющего делами Администрации </w:t>
      </w:r>
      <w:proofErr w:type="spellStart"/>
      <w:r w:rsidRPr="000A34A5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0A34A5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0A34A5">
        <w:rPr>
          <w:rFonts w:ascii="Times New Roman" w:hAnsi="Times New Roman" w:cs="Times New Roman"/>
          <w:sz w:val="28"/>
          <w:szCs w:val="28"/>
        </w:rPr>
        <w:t>Л.Н.Теплакову</w:t>
      </w:r>
      <w:proofErr w:type="spellEnd"/>
      <w:r w:rsidRPr="000A34A5">
        <w:rPr>
          <w:rFonts w:ascii="Times New Roman" w:hAnsi="Times New Roman" w:cs="Times New Roman"/>
          <w:sz w:val="28"/>
          <w:szCs w:val="28"/>
        </w:rPr>
        <w:t>.</w:t>
      </w:r>
    </w:p>
    <w:p w:rsidR="000A34A5" w:rsidRPr="000A34A5" w:rsidRDefault="000A34A5" w:rsidP="00BA29CE">
      <w:pPr>
        <w:ind w:right="-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0A34A5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 подписания.</w:t>
      </w:r>
    </w:p>
    <w:p w:rsidR="007B6227" w:rsidRPr="007B6227" w:rsidRDefault="007B6227" w:rsidP="00B5434E">
      <w:pPr>
        <w:ind w:right="65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:rsidR="007B6227" w:rsidRPr="007B6227" w:rsidRDefault="007B6227" w:rsidP="007B622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6227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7B622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B6227"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 w:rsidRPr="007B622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B6227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7B6227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</w:t>
      </w:r>
    </w:p>
    <w:p w:rsidR="007B6227" w:rsidRPr="004D3456" w:rsidRDefault="007B6227" w:rsidP="004D3456">
      <w:pPr>
        <w:tabs>
          <w:tab w:val="left" w:pos="7830"/>
        </w:tabs>
        <w:jc w:val="both"/>
        <w:rPr>
          <w:rFonts w:ascii="Times New Roman" w:hAnsi="Times New Roman" w:cs="Times New Roman"/>
          <w:lang w:val="ru-RU"/>
        </w:rPr>
      </w:pPr>
      <w:r w:rsidRPr="007B6227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                       </w:t>
      </w:r>
      <w:proofErr w:type="spellStart"/>
      <w:r w:rsidRPr="007B6227">
        <w:rPr>
          <w:rFonts w:ascii="Times New Roman" w:hAnsi="Times New Roman" w:cs="Times New Roman"/>
          <w:sz w:val="28"/>
          <w:szCs w:val="28"/>
        </w:rPr>
        <w:t>Л.Н.Теплакова</w:t>
      </w:r>
      <w:proofErr w:type="spellEnd"/>
    </w:p>
    <w:p w:rsidR="009B6C07" w:rsidRDefault="009B6C07" w:rsidP="009B6C07">
      <w:pPr>
        <w:spacing w:line="331" w:lineRule="exact"/>
        <w:ind w:left="4960" w:right="40" w:firstLine="700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ookmark3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</w:t>
      </w:r>
      <w:r w:rsidRPr="009B6C07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:rsidR="009B6C07" w:rsidRDefault="009B6C07" w:rsidP="009B6C07">
      <w:pPr>
        <w:spacing w:line="331" w:lineRule="exact"/>
        <w:ind w:left="4960" w:right="40" w:firstLine="700"/>
        <w:rPr>
          <w:rFonts w:ascii="Times New Roman" w:hAnsi="Times New Roman" w:cs="Times New Roman"/>
          <w:sz w:val="28"/>
          <w:szCs w:val="28"/>
          <w:lang w:val="ru-RU"/>
        </w:rPr>
      </w:pPr>
      <w:r w:rsidRPr="009B6C07">
        <w:rPr>
          <w:rFonts w:ascii="Times New Roman" w:hAnsi="Times New Roman" w:cs="Times New Roman"/>
          <w:sz w:val="28"/>
          <w:szCs w:val="28"/>
        </w:rPr>
        <w:t xml:space="preserve"> постановлением  Главы </w:t>
      </w:r>
    </w:p>
    <w:p w:rsidR="009B6C07" w:rsidRPr="009B6C07" w:rsidRDefault="009B6C07" w:rsidP="009B6C07">
      <w:pPr>
        <w:spacing w:line="331" w:lineRule="exact"/>
        <w:ind w:left="4960" w:right="40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6C07">
        <w:rPr>
          <w:rFonts w:ascii="Times New Roman" w:hAnsi="Times New Roman" w:cs="Times New Roman"/>
          <w:sz w:val="28"/>
          <w:szCs w:val="28"/>
        </w:rPr>
        <w:t>Конышевского района</w:t>
      </w:r>
    </w:p>
    <w:p w:rsidR="009B6C07" w:rsidRDefault="009B6C07" w:rsidP="009B6C07">
      <w:pPr>
        <w:spacing w:after="581" w:line="302" w:lineRule="exact"/>
        <w:ind w:left="5670" w:right="40" w:firstLine="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6C07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9B6C07">
        <w:rPr>
          <w:rFonts w:ascii="Times New Roman" w:hAnsi="Times New Roman" w:cs="Times New Roman"/>
          <w:sz w:val="28"/>
          <w:szCs w:val="28"/>
        </w:rPr>
        <w:t>от ________</w:t>
      </w:r>
      <w:r w:rsidRPr="009B6C07">
        <w:rPr>
          <w:rStyle w:val="13pt"/>
          <w:rFonts w:eastAsia="Tahoma"/>
          <w:sz w:val="28"/>
          <w:szCs w:val="28"/>
        </w:rPr>
        <w:t>2017г.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6C07">
        <w:rPr>
          <w:rFonts w:ascii="Times New Roman" w:hAnsi="Times New Roman" w:cs="Times New Roman"/>
          <w:sz w:val="28"/>
          <w:szCs w:val="28"/>
        </w:rPr>
        <w:t>№ _____</w:t>
      </w:r>
    </w:p>
    <w:p w:rsidR="009B6C07" w:rsidRDefault="009B6C07" w:rsidP="009B6C07">
      <w:pPr>
        <w:pStyle w:val="40"/>
        <w:keepNext/>
        <w:keepLines/>
        <w:shd w:val="clear" w:color="auto" w:fill="auto"/>
        <w:spacing w:before="0" w:after="0" w:line="240" w:lineRule="auto"/>
        <w:ind w:right="797"/>
        <w:rPr>
          <w:lang w:val="ru-RU"/>
        </w:rPr>
      </w:pPr>
      <w:r w:rsidRPr="009B6C07">
        <w:t>Изменения,</w:t>
      </w:r>
    </w:p>
    <w:p w:rsidR="009B6C07" w:rsidRDefault="009B6C07" w:rsidP="009B6C07">
      <w:pPr>
        <w:pStyle w:val="40"/>
        <w:keepNext/>
        <w:keepLines/>
        <w:shd w:val="clear" w:color="auto" w:fill="auto"/>
        <w:spacing w:before="0" w:after="0" w:line="240" w:lineRule="auto"/>
        <w:ind w:right="797"/>
        <w:rPr>
          <w:lang w:val="ru-RU"/>
        </w:rPr>
      </w:pPr>
      <w:r w:rsidRPr="009B6C07">
        <w:t>которые вносятся в постановление Главы Конышевского района Курской области от 16.02.2012 № 57  «О вопросах формирования и подготовки резерва управленческих кадров  Конышевского района Курской области»</w:t>
      </w:r>
    </w:p>
    <w:p w:rsidR="00C20BB4" w:rsidRPr="00C20BB4" w:rsidRDefault="00C20BB4" w:rsidP="009B6C07">
      <w:pPr>
        <w:pStyle w:val="40"/>
        <w:keepNext/>
        <w:keepLines/>
        <w:shd w:val="clear" w:color="auto" w:fill="auto"/>
        <w:spacing w:before="0" w:after="0" w:line="240" w:lineRule="auto"/>
        <w:ind w:right="797"/>
        <w:rPr>
          <w:b w:val="0"/>
          <w:lang w:val="ru-RU"/>
        </w:rPr>
      </w:pPr>
    </w:p>
    <w:p w:rsidR="009B6C07" w:rsidRPr="009B6C07" w:rsidRDefault="009B6C07" w:rsidP="00BA29CE">
      <w:pPr>
        <w:numPr>
          <w:ilvl w:val="0"/>
          <w:numId w:val="2"/>
        </w:numPr>
        <w:tabs>
          <w:tab w:val="left" w:pos="999"/>
        </w:tabs>
        <w:spacing w:line="322" w:lineRule="exact"/>
        <w:ind w:left="20"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6C07">
        <w:rPr>
          <w:rFonts w:ascii="Times New Roman" w:hAnsi="Times New Roman" w:cs="Times New Roman"/>
          <w:sz w:val="28"/>
          <w:szCs w:val="28"/>
        </w:rPr>
        <w:t xml:space="preserve">    </w:t>
      </w:r>
      <w:r w:rsidR="005A58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6C07">
        <w:rPr>
          <w:rFonts w:ascii="Times New Roman" w:hAnsi="Times New Roman" w:cs="Times New Roman"/>
          <w:sz w:val="28"/>
          <w:szCs w:val="28"/>
        </w:rPr>
        <w:t>В   пункте 1 цифры «201</w:t>
      </w:r>
      <w:r w:rsidR="00C20BB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B6C07">
        <w:rPr>
          <w:rFonts w:ascii="Times New Roman" w:hAnsi="Times New Roman" w:cs="Times New Roman"/>
          <w:sz w:val="28"/>
          <w:szCs w:val="28"/>
        </w:rPr>
        <w:t>» заменить цифрами «201</w:t>
      </w:r>
      <w:r w:rsidR="00C20BB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B6C07">
        <w:rPr>
          <w:rFonts w:ascii="Times New Roman" w:hAnsi="Times New Roman" w:cs="Times New Roman"/>
          <w:sz w:val="28"/>
          <w:szCs w:val="28"/>
        </w:rPr>
        <w:t>».</w:t>
      </w:r>
    </w:p>
    <w:p w:rsidR="009B6C07" w:rsidRPr="009B6C07" w:rsidRDefault="009B6C07" w:rsidP="00BA29CE">
      <w:pPr>
        <w:numPr>
          <w:ilvl w:val="0"/>
          <w:numId w:val="2"/>
        </w:numPr>
        <w:tabs>
          <w:tab w:val="left" w:pos="932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6C07">
        <w:rPr>
          <w:rFonts w:ascii="Times New Roman" w:hAnsi="Times New Roman" w:cs="Times New Roman"/>
          <w:sz w:val="28"/>
          <w:szCs w:val="28"/>
        </w:rPr>
        <w:t>В  муниципальной программе «Формирование и подготовка резерва управленческих кадров  Конышевского района Курской области в 201</w:t>
      </w:r>
      <w:r w:rsidR="0048403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B6C07">
        <w:rPr>
          <w:rFonts w:ascii="Times New Roman" w:hAnsi="Times New Roman" w:cs="Times New Roman"/>
          <w:sz w:val="28"/>
          <w:szCs w:val="28"/>
        </w:rPr>
        <w:t xml:space="preserve"> году» (далее Программа), утверждённой указанным постановлением:</w:t>
      </w:r>
    </w:p>
    <w:p w:rsidR="009B6C07" w:rsidRPr="009B6C07" w:rsidRDefault="009B6C07" w:rsidP="00BA29CE">
      <w:pPr>
        <w:jc w:val="both"/>
        <w:rPr>
          <w:rFonts w:ascii="Times New Roman" w:hAnsi="Times New Roman" w:cs="Times New Roman"/>
          <w:sz w:val="28"/>
          <w:szCs w:val="28"/>
        </w:rPr>
      </w:pPr>
      <w:r w:rsidRPr="009B6C07">
        <w:rPr>
          <w:rFonts w:ascii="Times New Roman" w:hAnsi="Times New Roman" w:cs="Times New Roman"/>
          <w:sz w:val="28"/>
          <w:szCs w:val="28"/>
        </w:rPr>
        <w:t xml:space="preserve">        в паспорте Программы:</w:t>
      </w:r>
    </w:p>
    <w:p w:rsidR="009B6C07" w:rsidRPr="009B6C07" w:rsidRDefault="009B6C07" w:rsidP="00BA29C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6C07">
        <w:rPr>
          <w:rFonts w:ascii="Times New Roman" w:hAnsi="Times New Roman" w:cs="Times New Roman"/>
          <w:sz w:val="28"/>
          <w:szCs w:val="28"/>
        </w:rPr>
        <w:t>в наименовании, в позиции, касающейся наименования Программы, в позиции, касающейся срока реализации Программы, цифры «201</w:t>
      </w:r>
      <w:r w:rsidR="005A58B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B6C07">
        <w:rPr>
          <w:rFonts w:ascii="Times New Roman" w:hAnsi="Times New Roman" w:cs="Times New Roman"/>
          <w:sz w:val="28"/>
          <w:szCs w:val="28"/>
        </w:rPr>
        <w:t>» заменить цифрами «201</w:t>
      </w:r>
      <w:r w:rsidR="005A58B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B6C07">
        <w:rPr>
          <w:rFonts w:ascii="Times New Roman" w:hAnsi="Times New Roman" w:cs="Times New Roman"/>
          <w:sz w:val="28"/>
          <w:szCs w:val="28"/>
        </w:rPr>
        <w:t>»;</w:t>
      </w:r>
    </w:p>
    <w:p w:rsidR="009B6C07" w:rsidRDefault="009B6C07" w:rsidP="00BA29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6C07">
        <w:rPr>
          <w:rFonts w:ascii="Times New Roman" w:hAnsi="Times New Roman" w:cs="Times New Roman"/>
          <w:sz w:val="28"/>
          <w:szCs w:val="28"/>
        </w:rPr>
        <w:t xml:space="preserve">         приложение к Программе изложить в следующей редакции:</w:t>
      </w:r>
    </w:p>
    <w:p w:rsidR="00BA29CE" w:rsidRPr="00BA29CE" w:rsidRDefault="00BA29CE" w:rsidP="00BA29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6C07" w:rsidRDefault="009B6C07" w:rsidP="00BA29CE">
      <w:pPr>
        <w:ind w:left="4956"/>
        <w:rPr>
          <w:rFonts w:ascii="Times New Roman" w:hAnsi="Times New Roman" w:cs="Times New Roman"/>
          <w:sz w:val="28"/>
          <w:szCs w:val="28"/>
          <w:lang w:val="ru-RU"/>
        </w:rPr>
      </w:pPr>
      <w:r w:rsidRPr="009B6C07">
        <w:rPr>
          <w:rFonts w:ascii="Times New Roman" w:hAnsi="Times New Roman" w:cs="Times New Roman"/>
          <w:sz w:val="28"/>
          <w:szCs w:val="28"/>
        </w:rPr>
        <w:t>«Приложение к  муниципальной программе «Формирование и подготовка резерва управленческих кадров Конышевского района Курской области в 201</w:t>
      </w:r>
      <w:r w:rsidR="00024DA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B6C07">
        <w:rPr>
          <w:rFonts w:ascii="Times New Roman" w:hAnsi="Times New Roman" w:cs="Times New Roman"/>
          <w:sz w:val="28"/>
          <w:szCs w:val="28"/>
        </w:rPr>
        <w:t xml:space="preserve"> году» (в редакции постановления Главы Конышевского района  Курской области                                             от  _______ 2017 г. № _____)</w:t>
      </w:r>
    </w:p>
    <w:p w:rsidR="00BA29CE" w:rsidRDefault="00BA29CE" w:rsidP="00BA29CE">
      <w:pPr>
        <w:ind w:left="4956"/>
        <w:rPr>
          <w:rFonts w:ascii="Times New Roman" w:hAnsi="Times New Roman" w:cs="Times New Roman"/>
          <w:sz w:val="28"/>
          <w:szCs w:val="28"/>
          <w:lang w:val="ru-RU"/>
        </w:rPr>
      </w:pPr>
    </w:p>
    <w:p w:rsidR="004464B1" w:rsidRDefault="00AC24FD" w:rsidP="00BA29CE">
      <w:pPr>
        <w:pStyle w:val="40"/>
        <w:keepNext/>
        <w:keepLines/>
        <w:shd w:val="clear" w:color="auto" w:fill="auto"/>
        <w:spacing w:before="0" w:after="0" w:line="240" w:lineRule="auto"/>
        <w:rPr>
          <w:lang w:val="ru-RU"/>
        </w:rPr>
      </w:pPr>
      <w:r w:rsidRPr="009B6C07">
        <w:t>Перечень мероприятий  муниципальной программы «Формирование и подготовка резерва управленческих кадров  Конышевского района Курской области в 201</w:t>
      </w:r>
      <w:r w:rsidR="00E31722">
        <w:rPr>
          <w:lang w:val="ru-RU"/>
        </w:rPr>
        <w:t>8</w:t>
      </w:r>
      <w:r w:rsidRPr="009B6C07">
        <w:t xml:space="preserve"> году»</w:t>
      </w:r>
    </w:p>
    <w:p w:rsidR="007973A5" w:rsidRDefault="007973A5" w:rsidP="00BA29CE">
      <w:pPr>
        <w:pStyle w:val="40"/>
        <w:keepNext/>
        <w:keepLines/>
        <w:shd w:val="clear" w:color="auto" w:fill="auto"/>
        <w:spacing w:before="0" w:after="0" w:line="240" w:lineRule="auto"/>
        <w:rPr>
          <w:lang w:val="ru-RU"/>
        </w:rPr>
      </w:pPr>
    </w:p>
    <w:p w:rsidR="00BA29CE" w:rsidRDefault="00BA29CE" w:rsidP="00BA29CE">
      <w:pPr>
        <w:pStyle w:val="40"/>
        <w:keepNext/>
        <w:keepLines/>
        <w:shd w:val="clear" w:color="auto" w:fill="auto"/>
        <w:spacing w:before="0" w:after="0" w:line="240" w:lineRule="auto"/>
        <w:rPr>
          <w:lang w:val="ru-RU"/>
        </w:rPr>
      </w:pPr>
    </w:p>
    <w:p w:rsidR="00BA29CE" w:rsidRDefault="00BA29CE" w:rsidP="00BA29CE">
      <w:pPr>
        <w:pStyle w:val="40"/>
        <w:keepNext/>
        <w:keepLines/>
        <w:shd w:val="clear" w:color="auto" w:fill="auto"/>
        <w:spacing w:before="0" w:after="0" w:line="240" w:lineRule="auto"/>
        <w:rPr>
          <w:lang w:val="ru-RU"/>
        </w:rPr>
      </w:pPr>
    </w:p>
    <w:p w:rsidR="00BA29CE" w:rsidRDefault="00BA29CE" w:rsidP="00BA29CE">
      <w:pPr>
        <w:pStyle w:val="40"/>
        <w:keepNext/>
        <w:keepLines/>
        <w:shd w:val="clear" w:color="auto" w:fill="auto"/>
        <w:spacing w:before="0" w:after="0" w:line="240" w:lineRule="auto"/>
        <w:rPr>
          <w:lang w:val="ru-RU"/>
        </w:rPr>
      </w:pPr>
    </w:p>
    <w:p w:rsidR="00BA29CE" w:rsidRDefault="00BA29CE" w:rsidP="00BA29CE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lang w:val="ru-RU"/>
        </w:rPr>
      </w:pPr>
    </w:p>
    <w:p w:rsidR="00BA29CE" w:rsidRPr="007973A5" w:rsidRDefault="00BA29CE" w:rsidP="00BA29CE">
      <w:pPr>
        <w:pStyle w:val="40"/>
        <w:keepNext/>
        <w:keepLines/>
        <w:shd w:val="clear" w:color="auto" w:fill="auto"/>
        <w:spacing w:before="0" w:after="0" w:line="240" w:lineRule="auto"/>
        <w:rPr>
          <w:lang w:val="ru-RU"/>
        </w:rPr>
      </w:pPr>
    </w:p>
    <w:p w:rsidR="00BA29CE" w:rsidRDefault="00BA29CE"/>
    <w:tbl>
      <w:tblPr>
        <w:tblW w:w="0" w:type="auto"/>
        <w:tblInd w:w="-52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47"/>
        <w:gridCol w:w="2091"/>
        <w:gridCol w:w="3139"/>
      </w:tblGrid>
      <w:tr w:rsidR="004464B1" w:rsidRPr="00BA29CE" w:rsidTr="004E398A">
        <w:trPr>
          <w:trHeight w:hRule="exact" w:val="68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A29C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>Мероприятии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403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Срок исполнения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Исполнители</w:t>
            </w:r>
          </w:p>
        </w:tc>
      </w:tr>
      <w:tr w:rsidR="004464B1" w:rsidRPr="00BA29CE" w:rsidTr="00BA29CE">
        <w:trPr>
          <w:trHeight w:hRule="exact" w:val="979"/>
        </w:trPr>
        <w:tc>
          <w:tcPr>
            <w:tcW w:w="9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1. Совершенствование нормативной правовой </w:t>
            </w:r>
            <w:proofErr w:type="gramStart"/>
            <w:r w:rsidRPr="00BA29C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базы</w:t>
            </w:r>
            <w:proofErr w:type="gramEnd"/>
            <w:r w:rsidRPr="00BA29C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но вопросам формирования и подготовки резерва управленческих кадров  Конышевского района  Курской области</w:t>
            </w:r>
          </w:p>
        </w:tc>
      </w:tr>
      <w:tr w:rsidR="004464B1" w:rsidRPr="00BA29CE" w:rsidTr="004E398A">
        <w:trPr>
          <w:trHeight w:hRule="exact" w:val="23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4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1.1. Изучение и анализ федерального        законодательства, законодательства  Курской области по вопросам формирования резерва управленческих кадров, накопление опыта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в течение </w:t>
            </w:r>
          </w:p>
          <w:p w:rsidR="004464B1" w:rsidRPr="00BA29CE" w:rsidRDefault="004464B1" w:rsidP="00BA29CE">
            <w:pPr>
              <w:shd w:val="clear" w:color="auto" w:fill="FFFFFF"/>
              <w:ind w:firstLine="1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pacing w:val="12"/>
                <w:sz w:val="27"/>
                <w:szCs w:val="27"/>
              </w:rPr>
              <w:t>201</w:t>
            </w:r>
            <w:r w:rsidR="001A7675" w:rsidRPr="00BA29CE">
              <w:rPr>
                <w:rFonts w:ascii="Times New Roman" w:hAnsi="Times New Roman" w:cs="Times New Roman"/>
                <w:spacing w:val="12"/>
                <w:sz w:val="27"/>
                <w:szCs w:val="27"/>
                <w:lang w:val="ru-RU"/>
              </w:rPr>
              <w:t>8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</w:t>
            </w:r>
          </w:p>
        </w:tc>
      </w:tr>
      <w:tr w:rsidR="004464B1" w:rsidRPr="00BA29CE" w:rsidTr="004E398A">
        <w:trPr>
          <w:trHeight w:hRule="exact" w:val="211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5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1.2. Подготовка предложений по внесению изменений и дополнений в правовые акты Конышевского района Курской области, регламентирующие работу с кадровым резервом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pacing w:val="-3"/>
                <w:sz w:val="27"/>
                <w:szCs w:val="27"/>
              </w:rPr>
              <w:t>в течение</w:t>
            </w: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pacing w:val="-3"/>
                <w:sz w:val="27"/>
                <w:szCs w:val="27"/>
              </w:rPr>
              <w:t>201</w:t>
            </w:r>
            <w:r w:rsidR="00694551" w:rsidRPr="00BA29CE">
              <w:rPr>
                <w:rFonts w:ascii="Times New Roman" w:hAnsi="Times New Roman" w:cs="Times New Roman"/>
                <w:spacing w:val="-3"/>
                <w:sz w:val="27"/>
                <w:szCs w:val="27"/>
                <w:lang w:val="ru-RU"/>
              </w:rPr>
              <w:t>8</w:t>
            </w:r>
            <w:r w:rsidRPr="00BA29CE">
              <w:rPr>
                <w:rFonts w:ascii="Times New Roman" w:hAnsi="Times New Roman" w:cs="Times New Roman"/>
                <w:spacing w:val="-3"/>
                <w:sz w:val="27"/>
                <w:szCs w:val="27"/>
              </w:rPr>
              <w:t xml:space="preserve"> </w:t>
            </w:r>
            <w:r w:rsidRPr="00BA29CE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года по мере </w:t>
            </w:r>
            <w:r w:rsidRPr="00BA29CE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необходимости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</w:t>
            </w:r>
          </w:p>
        </w:tc>
      </w:tr>
      <w:tr w:rsidR="004464B1" w:rsidRPr="00BA29CE" w:rsidTr="00BA29CE">
        <w:trPr>
          <w:trHeight w:hRule="exact" w:val="198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1.3. Осуществление деятельности по         ведению номенклатуры должностей для формирования резерва управленческих кадров Конышевского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7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январь-февраль</w:t>
            </w:r>
          </w:p>
          <w:p w:rsidR="004464B1" w:rsidRPr="00BA29CE" w:rsidRDefault="004464B1" w:rsidP="00BA29CE">
            <w:pPr>
              <w:shd w:val="clear" w:color="auto" w:fill="FFFFFF"/>
              <w:ind w:firstLine="17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B11BBF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8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</w:t>
            </w:r>
          </w:p>
        </w:tc>
      </w:tr>
      <w:tr w:rsidR="004464B1" w:rsidRPr="00BA29CE" w:rsidTr="00BA29CE">
        <w:trPr>
          <w:trHeight w:val="49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38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1.4. Подготовка проектов правовых актов  района по вопросам резерва </w:t>
            </w:r>
          </w:p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управленческих кадров Конышевского района Курской области:</w:t>
            </w:r>
          </w:p>
          <w:p w:rsidR="004464B1" w:rsidRPr="00BA29CE" w:rsidRDefault="004464B1" w:rsidP="00BA29CE">
            <w:pPr>
              <w:shd w:val="clear" w:color="auto" w:fill="FFFFFF"/>
              <w:ind w:firstLine="22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о включении в резерв управленческих кадров Конышевского района Курской области;</w:t>
            </w:r>
          </w:p>
          <w:p w:rsidR="004464B1" w:rsidRPr="00BA29CE" w:rsidRDefault="004464B1" w:rsidP="00BA29CE">
            <w:pPr>
              <w:shd w:val="clear" w:color="auto" w:fill="FFFFFF"/>
              <w:ind w:firstLine="23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об исключении из резерва управленческих кадров Конышевского района  Курской области;</w:t>
            </w:r>
          </w:p>
          <w:p w:rsidR="004464B1" w:rsidRPr="00BA29CE" w:rsidRDefault="004464B1" w:rsidP="00BA29CE">
            <w:pPr>
              <w:shd w:val="clear" w:color="auto" w:fill="FFFFFF"/>
              <w:ind w:firstLine="23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о продлении срока пребывания в резерве управленческих кадров Конышевского района Курской области;</w:t>
            </w:r>
          </w:p>
          <w:p w:rsidR="004464B1" w:rsidRPr="00BA29CE" w:rsidRDefault="004464B1" w:rsidP="00BA29CE">
            <w:pPr>
              <w:shd w:val="clear" w:color="auto" w:fill="FFFFFF"/>
              <w:ind w:firstLine="4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о внесении изменений в действующую правовую базу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в течение</w:t>
            </w: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A9647B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8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464B1" w:rsidRPr="00BA29CE" w:rsidRDefault="004464B1" w:rsidP="00BA29CE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необходимости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</w:t>
            </w:r>
          </w:p>
        </w:tc>
      </w:tr>
      <w:tr w:rsidR="004464B1" w:rsidRPr="00BA29CE" w:rsidTr="00BA29CE">
        <w:trPr>
          <w:trHeight w:hRule="exact" w:val="712"/>
        </w:trPr>
        <w:tc>
          <w:tcPr>
            <w:tcW w:w="96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 xml:space="preserve">2. Формирование и развитие системы управления резервом </w:t>
            </w: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управленческих кадров Конышевского района  Курской области</w:t>
            </w:r>
          </w:p>
        </w:tc>
      </w:tr>
      <w:tr w:rsidR="004464B1" w:rsidRPr="00BA29CE" w:rsidTr="004E398A">
        <w:trPr>
          <w:trHeight w:hRule="exact" w:val="440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9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2.1.Организация конкурсного отбора кандидатов на включение в резерв управленческих кадров Конышевского района Курской области по должностям, на которые    не сформирован резерв    управленческих кадров Конышевского района Курской области </w:t>
            </w:r>
            <w:proofErr w:type="gramStart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( </w:t>
            </w:r>
            <w:proofErr w:type="gramEnd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при принятии решения Комиссией по формированию и подготовке резерва управленческих кадров муниципального района «</w:t>
            </w:r>
            <w:proofErr w:type="spellStart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Конышевский</w:t>
            </w:r>
            <w:proofErr w:type="spellEnd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район» Курской области</w:t>
            </w:r>
            <w:r w:rsidR="0021174A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B65C7F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 течение</w:t>
            </w:r>
          </w:p>
          <w:p w:rsidR="00B65C7F" w:rsidRPr="00BA29CE" w:rsidRDefault="00B65C7F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2018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Заместители Главы, управление делами, руководители структурных подразделений Администрации района, главы п. Конышевка и сельсоветов района</w:t>
            </w:r>
          </w:p>
        </w:tc>
      </w:tr>
      <w:tr w:rsidR="004464B1" w:rsidRPr="00BA29CE" w:rsidTr="004E398A">
        <w:trPr>
          <w:trHeight w:hRule="exact" w:val="32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2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2.2. Привлечение  к участию в конкурсном отборе на включение в  резерв управленческих кадров  Конышевского района Курской области молодых талантливых                     специалистов, победителей         конкурсов и олимпиад,              представителей молодёжных           общественных организаций и движений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2375" w:rsidRPr="00BA29CE" w:rsidRDefault="00372375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 течение</w:t>
            </w:r>
          </w:p>
          <w:p w:rsidR="004464B1" w:rsidRPr="00BA29CE" w:rsidRDefault="00372375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2018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hanging="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 делами, начальники управлений, отделов Администрации района</w:t>
            </w:r>
          </w:p>
        </w:tc>
      </w:tr>
      <w:tr w:rsidR="004464B1" w:rsidRPr="00BA29CE" w:rsidTr="004E398A">
        <w:trPr>
          <w:trHeight w:hRule="exact" w:val="199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2.3. Привлечение к участию в конкурсном отборе на включение в резерв управленческих кадров  Конышевского района Курской области представителей местных отделений политических партий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5ED" w:rsidRPr="00BA29CE" w:rsidRDefault="00E815ED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 течение</w:t>
            </w:r>
          </w:p>
          <w:p w:rsidR="004464B1" w:rsidRPr="00BA29CE" w:rsidRDefault="00E815ED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2018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hanging="2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района, руководители местных отделений политических партий</w:t>
            </w:r>
          </w:p>
        </w:tc>
      </w:tr>
      <w:tr w:rsidR="004464B1" w:rsidRPr="00BA29CE" w:rsidTr="004E398A">
        <w:trPr>
          <w:trHeight w:hRule="exact" w:val="23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2.4. Организация проверки достоверности сведений, представленных кандидатами  на включение в резерв управленческих кадров Конышевского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FBE" w:rsidRPr="00BA29CE" w:rsidRDefault="001D4FBE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 течение</w:t>
            </w:r>
          </w:p>
          <w:p w:rsidR="004464B1" w:rsidRPr="00BA29CE" w:rsidRDefault="00EF0E9F" w:rsidP="00BA29CE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 </w:t>
            </w:r>
            <w:r w:rsidR="001D4FBE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2018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2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</w:t>
            </w:r>
          </w:p>
        </w:tc>
      </w:tr>
      <w:tr w:rsidR="004464B1" w:rsidRPr="00BA29CE" w:rsidTr="004E398A">
        <w:trPr>
          <w:trHeight w:hRule="exact" w:val="299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2.5.Привлечение экспертов из числа представителей  образовательных, общественных организаций, местных отделений политических партий  к участию в мероприятиях по формированию резерва управленческих кадров Конышевского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6C0" w:rsidRPr="00BA29CE" w:rsidRDefault="00DE46C0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 течение</w:t>
            </w:r>
          </w:p>
          <w:p w:rsidR="004464B1" w:rsidRPr="00BA29CE" w:rsidRDefault="00DE46C0" w:rsidP="00BA29CE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 2018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</w:t>
            </w:r>
          </w:p>
        </w:tc>
      </w:tr>
      <w:tr w:rsidR="004464B1" w:rsidRPr="00BA29CE" w:rsidTr="00BA29CE">
        <w:trPr>
          <w:trHeight w:hRule="exact" w:val="439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4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2.6.Осуществление взаимодействия с руководителями структурных подразделений Администрации Конышевского района, а также администрациями п. Конышевка, сельсоветов района в рамках Соглашения о проведении  единой кадровой политики на территории  Конышевского района Курской области по вопросам формирования, подготовки и использования резерва управленческих кадров Конышевского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428" w:rsidRPr="00BA29CE" w:rsidRDefault="00622428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 течение</w:t>
            </w:r>
          </w:p>
          <w:p w:rsidR="004464B1" w:rsidRPr="00BA29CE" w:rsidRDefault="00622428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2018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hanging="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</w:t>
            </w:r>
          </w:p>
        </w:tc>
      </w:tr>
      <w:tr w:rsidR="004464B1" w:rsidRPr="00BA29CE" w:rsidTr="004E398A">
        <w:trPr>
          <w:trHeight w:hRule="exact" w:val="22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2.7.Утверждение результатов отбора кандидатов в резерв управленческих кадров, в </w:t>
            </w:r>
            <w:proofErr w:type="spellStart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т.ч</w:t>
            </w:r>
            <w:proofErr w:type="spellEnd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.:</w:t>
            </w:r>
          </w:p>
          <w:p w:rsidR="004464B1" w:rsidRPr="00BA29CE" w:rsidRDefault="004464B1" w:rsidP="00BA29CE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    на конкурсной основе;</w:t>
            </w:r>
          </w:p>
          <w:p w:rsidR="004464B1" w:rsidRPr="00BA29CE" w:rsidRDefault="004464B1" w:rsidP="00BA29CE">
            <w:pPr>
              <w:shd w:val="clear" w:color="auto" w:fill="FFFFFF"/>
              <w:ind w:firstLine="288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с использованием других кадровых технологий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086" w:rsidRPr="00BA29CE" w:rsidRDefault="00356086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 течение</w:t>
            </w:r>
          </w:p>
          <w:p w:rsidR="004464B1" w:rsidRPr="00BA29CE" w:rsidRDefault="00356086" w:rsidP="00BA29CE">
            <w:pPr>
              <w:shd w:val="clear" w:color="auto" w:fill="FFFFFF"/>
              <w:tabs>
                <w:tab w:val="left" w:pos="1984"/>
              </w:tabs>
              <w:ind w:firstLine="1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2018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Комиссия по формированию и подготовке резерва управленческих кадров муниципального района «</w:t>
            </w:r>
            <w:proofErr w:type="spellStart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Конышевский</w:t>
            </w:r>
            <w:proofErr w:type="spellEnd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район»  Курской области</w:t>
            </w:r>
          </w:p>
        </w:tc>
      </w:tr>
      <w:tr w:rsidR="004464B1" w:rsidRPr="00BA29CE" w:rsidTr="004E398A">
        <w:trPr>
          <w:trHeight w:hRule="exact" w:val="440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4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2.8. Заслушивание на заседаниях Комиссии  по   формированию и подготовке резерва управленческих кадров муниципального района «</w:t>
            </w:r>
            <w:proofErr w:type="spellStart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Конышевский</w:t>
            </w:r>
            <w:proofErr w:type="spellEnd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район» Курской области </w:t>
            </w:r>
            <w:proofErr w:type="gramStart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отчётов руководителей  структурных подразделений Администрации района</w:t>
            </w:r>
            <w:proofErr w:type="gramEnd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о проводимой работе по        формированию, подготовке и   использованию резерва  управленческих кадров Конышевского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в соответствии</w:t>
            </w: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с утверждённым</w:t>
            </w: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графиком</w:t>
            </w: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2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делами, руководители структурных подразделений Администрации района</w:t>
            </w:r>
          </w:p>
        </w:tc>
      </w:tr>
      <w:tr w:rsidR="004464B1" w:rsidRPr="00BA29CE" w:rsidTr="00BA29CE">
        <w:trPr>
          <w:trHeight w:hRule="exact" w:val="157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2.9. Мониторинг:</w:t>
            </w:r>
          </w:p>
          <w:p w:rsidR="004464B1" w:rsidRPr="00BA29CE" w:rsidRDefault="004464B1" w:rsidP="00BA29CE">
            <w:pPr>
              <w:shd w:val="clear" w:color="auto" w:fill="FFFFFF"/>
              <w:ind w:firstLine="36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формирования и использования резерва управленческих кадров Конышевского района Курской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еже</w:t>
            </w:r>
            <w:r w:rsidR="00BD51E1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квартально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2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Отдел организационной и кадровой работы Администрации района</w:t>
            </w:r>
          </w:p>
        </w:tc>
      </w:tr>
      <w:tr w:rsidR="004464B1" w:rsidRPr="00BA29CE" w:rsidTr="00BA29CE">
        <w:trPr>
          <w:trHeight w:hRule="exact" w:val="28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2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2.10. Подготовка аналитических материалов по вопросам резерва управленческих кадров Конышевского района Курской области, в </w:t>
            </w:r>
            <w:proofErr w:type="spellStart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т.ч</w:t>
            </w:r>
            <w:proofErr w:type="spellEnd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. анализ кадрового состава резерва управленческих кадров по уровню образования, возрасту, полу, занимаемым должностям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A71336" w:rsidP="00BA29CE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,</w:t>
            </w:r>
            <w:r w:rsidRPr="00BA29C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II</w:t>
            </w: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полугодия</w:t>
            </w:r>
          </w:p>
          <w:p w:rsidR="00A71336" w:rsidRPr="00BA29CE" w:rsidRDefault="00A71336" w:rsidP="00BA29CE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 2018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2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Отдел организационной и кадровой работы Администрации района</w:t>
            </w:r>
          </w:p>
        </w:tc>
      </w:tr>
      <w:tr w:rsidR="004464B1" w:rsidRPr="00BA29CE" w:rsidTr="00BA29CE">
        <w:trPr>
          <w:trHeight w:hRule="exact" w:val="311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A78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2.11.Проведение семинаров с руководителями структурных подразделений Администрации района, сотрудниками администраций </w:t>
            </w:r>
          </w:p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п. Конышевка и сельсоветов района по вопросам резерва   управленческих кадров Конышевского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C20" w:rsidRPr="00BA29CE" w:rsidRDefault="00EF2C20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 течение</w:t>
            </w:r>
          </w:p>
          <w:p w:rsidR="004464B1" w:rsidRPr="00BA29CE" w:rsidRDefault="000A47D5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 </w:t>
            </w:r>
            <w:r w:rsidR="00EF2C20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2018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</w:t>
            </w:r>
          </w:p>
        </w:tc>
      </w:tr>
      <w:tr w:rsidR="004464B1" w:rsidRPr="00BA29CE" w:rsidTr="00BA29CE">
        <w:trPr>
          <w:trHeight w:hRule="exact" w:val="312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A78" w:rsidRPr="00BA29CE" w:rsidRDefault="004464B1" w:rsidP="00BA29CE">
            <w:pPr>
              <w:shd w:val="clear" w:color="auto" w:fill="FFFFFF"/>
              <w:ind w:firstLine="19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2.12. Проведение проверок </w:t>
            </w:r>
            <w:r w:rsidR="007516B7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специалистов по работе с кадрами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структурных подразделений Администрации района, сотрудников администраций </w:t>
            </w:r>
          </w:p>
          <w:p w:rsidR="004464B1" w:rsidRPr="00BA29CE" w:rsidRDefault="004464B1" w:rsidP="00BA29CE">
            <w:pPr>
              <w:shd w:val="clear" w:color="auto" w:fill="FFFFFF"/>
              <w:ind w:firstLine="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п. Конышевка, сельсоветов района  по вопросам  муниципального резерва управленческих кадров Конышевского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в соответствии</w:t>
            </w: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с утверждённым</w:t>
            </w: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графиком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</w:t>
            </w:r>
          </w:p>
        </w:tc>
      </w:tr>
      <w:tr w:rsidR="004464B1" w:rsidRPr="00BA29CE" w:rsidTr="00BA29CE">
        <w:trPr>
          <w:trHeight w:hRule="exact" w:val="696"/>
        </w:trPr>
        <w:tc>
          <w:tcPr>
            <w:tcW w:w="9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3. Развитие резерва управленческих кадров Конышевского района </w:t>
            </w: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Курской области</w:t>
            </w:r>
          </w:p>
        </w:tc>
      </w:tr>
      <w:tr w:rsidR="004464B1" w:rsidRPr="00BA29CE" w:rsidTr="00BA29CE">
        <w:trPr>
          <w:trHeight w:hRule="exact" w:val="31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3.1. Разработка и утверждение индивидуальных планов развития граждан, включённых в 201</w:t>
            </w:r>
            <w:r w:rsidR="004A0059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8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году в   резерв управленческих кадров </w:t>
            </w:r>
            <w:proofErr w:type="spellStart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Конышевского</w:t>
            </w:r>
            <w:proofErr w:type="spellEnd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района 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после</w:t>
            </w:r>
            <w:r w:rsidR="00BA29CE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утверждения</w:t>
            </w:r>
            <w:r w:rsidR="00BA29CE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правового акта</w:t>
            </w: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о включении в</w:t>
            </w:r>
            <w:r w:rsidR="00BA29CE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резерв</w:t>
            </w:r>
            <w:r w:rsidR="00BA29CE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gramStart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управленческих</w:t>
            </w:r>
            <w:proofErr w:type="gramEnd"/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кадров </w:t>
            </w:r>
            <w:proofErr w:type="spellStart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Конышевского</w:t>
            </w:r>
            <w:proofErr w:type="spellEnd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района </w:t>
            </w:r>
            <w:proofErr w:type="gramStart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Курской</w:t>
            </w:r>
            <w:proofErr w:type="gramEnd"/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области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</w:t>
            </w:r>
          </w:p>
        </w:tc>
      </w:tr>
    </w:tbl>
    <w:p w:rsidR="00BA29CE" w:rsidRPr="00BA29CE" w:rsidRDefault="00BA29CE">
      <w:pPr>
        <w:rPr>
          <w:sz w:val="27"/>
          <w:szCs w:val="27"/>
        </w:rPr>
      </w:pPr>
    </w:p>
    <w:tbl>
      <w:tblPr>
        <w:tblW w:w="0" w:type="auto"/>
        <w:tblInd w:w="-52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88"/>
        <w:gridCol w:w="1950"/>
        <w:gridCol w:w="3139"/>
      </w:tblGrid>
      <w:tr w:rsidR="004464B1" w:rsidRPr="00BA29CE" w:rsidTr="00BA29CE">
        <w:trPr>
          <w:trHeight w:hRule="exact" w:val="19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3.2.Организация и проведение подготовки резерва управленческих кадров (проведение семинаров, лекций-дискуссий, тренингов, организация учебы муниципальных служащих)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в течение 201</w:t>
            </w:r>
            <w:r w:rsidR="00011BB8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8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</w:t>
            </w:r>
          </w:p>
        </w:tc>
      </w:tr>
      <w:tr w:rsidR="004464B1" w:rsidRPr="00BA29CE" w:rsidTr="00BA29CE">
        <w:trPr>
          <w:trHeight w:hRule="exact" w:val="196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3.3.Мониторинг и анализ реализации индивидуальных планов развития граждан, включённых в резерв управленческих кадров  Конышевского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IV 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квартал 201</w:t>
            </w:r>
            <w:r w:rsidR="00910579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8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Отдел организационной и кадровой работы Администрации района</w:t>
            </w:r>
          </w:p>
        </w:tc>
      </w:tr>
      <w:tr w:rsidR="004464B1" w:rsidRPr="00BA29CE" w:rsidTr="00BA29CE">
        <w:trPr>
          <w:trHeight w:hRule="exact" w:val="700"/>
        </w:trPr>
        <w:tc>
          <w:tcPr>
            <w:tcW w:w="9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4. Использование и поддержка резерва управленческих кадров</w:t>
            </w: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Конышевского района Курской области</w:t>
            </w:r>
          </w:p>
        </w:tc>
      </w:tr>
      <w:tr w:rsidR="004464B1" w:rsidRPr="00BA29CE" w:rsidTr="00BA29CE">
        <w:trPr>
          <w:trHeight w:hRule="exact" w:val="18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4.1. Подготовка предложений </w:t>
            </w:r>
            <w:proofErr w:type="gramStart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по кандидатурам из резерва для принятия решения  о назначениях на должности</w:t>
            </w:r>
            <w:proofErr w:type="gramEnd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4464B1" w:rsidRPr="00BA29CE" w:rsidRDefault="004464B1" w:rsidP="00BA29CE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  муниципальной службы;</w:t>
            </w:r>
          </w:p>
          <w:p w:rsidR="004464B1" w:rsidRPr="00BA29CE" w:rsidRDefault="004464B1" w:rsidP="00BA29CE">
            <w:pPr>
              <w:shd w:val="clear" w:color="auto" w:fill="FFFFFF"/>
              <w:ind w:firstLine="14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руководителей районных казённых учреждений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в течение 201</w:t>
            </w:r>
            <w:r w:rsidR="002F00E7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8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</w:t>
            </w:r>
          </w:p>
        </w:tc>
      </w:tr>
      <w:tr w:rsidR="004464B1" w:rsidRPr="00BA29CE" w:rsidTr="00BA29CE">
        <w:trPr>
          <w:trHeight w:hRule="exact" w:val="15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4.2. Подготовка предложений по кандидатурам, подлежащим исключению из резерва управленческих кадров Конышевского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в течение 201</w:t>
            </w:r>
            <w:r w:rsidR="002F00E7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8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</w:t>
            </w:r>
          </w:p>
        </w:tc>
      </w:tr>
      <w:tr w:rsidR="004464B1" w:rsidRPr="00BA29CE" w:rsidTr="00BA29CE">
        <w:trPr>
          <w:trHeight w:hRule="exact" w:val="2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4.3. Подготовка предложений по кандидатурам, из резерва управленческих кадров Конышевского района Курской области для принятия решения о назначениях на должности:</w:t>
            </w:r>
          </w:p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  муниципальной службы;</w:t>
            </w:r>
          </w:p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  руководителей муниципальных</w:t>
            </w:r>
          </w:p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  казенных учреждений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в течение 201</w:t>
            </w:r>
            <w:r w:rsidR="00F25C6C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8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  <w:p w:rsidR="004464B1" w:rsidRPr="00BA29CE" w:rsidRDefault="004464B1" w:rsidP="00BA29CE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</w:t>
            </w:r>
          </w:p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464B1" w:rsidRPr="00BA29CE" w:rsidTr="00BA29CE">
        <w:trPr>
          <w:trHeight w:hRule="exact" w:val="297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pacing w:val="-3"/>
                <w:sz w:val="27"/>
                <w:szCs w:val="27"/>
              </w:rPr>
              <w:t xml:space="preserve">4.4. Рассмотрение результатов подготовки лиц, включённых в </w:t>
            </w:r>
            <w:r w:rsidRPr="00BA29CE">
              <w:rPr>
                <w:rFonts w:ascii="Times New Roman" w:hAnsi="Times New Roman" w:cs="Times New Roman"/>
                <w:spacing w:val="-1"/>
                <w:sz w:val="27"/>
                <w:szCs w:val="27"/>
              </w:rPr>
              <w:t xml:space="preserve">резерв управленческих кадров, для 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принятия решения о дальнейшем пребывании в резерве</w:t>
            </w:r>
          </w:p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221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Декабрь </w:t>
            </w:r>
          </w:p>
          <w:p w:rsidR="004464B1" w:rsidRPr="00BA29CE" w:rsidRDefault="004464B1" w:rsidP="00BA29CE">
            <w:pPr>
              <w:shd w:val="clear" w:color="auto" w:fill="FFFFFF"/>
              <w:ind w:firstLine="221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1C26FD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8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района,</w:t>
            </w:r>
          </w:p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Комиссия по формированию и подготовке резерва управленческих кадров муниципального района «</w:t>
            </w:r>
            <w:proofErr w:type="spellStart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Конышевский</w:t>
            </w:r>
            <w:proofErr w:type="spellEnd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район»  Курской области</w:t>
            </w:r>
          </w:p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464B1" w:rsidRPr="00BA29CE" w:rsidTr="00BA29CE">
        <w:trPr>
          <w:trHeight w:hRule="exact" w:val="708"/>
        </w:trPr>
        <w:tc>
          <w:tcPr>
            <w:tcW w:w="9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5. Информационное и методическое обеспечение формирования и подготовки резерва управленческих кадров Конышевского района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A29C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Курской области</w:t>
            </w:r>
          </w:p>
        </w:tc>
      </w:tr>
      <w:tr w:rsidR="004464B1" w:rsidRPr="00BA29CE" w:rsidTr="00BA29CE">
        <w:trPr>
          <w:trHeight w:hRule="exact" w:val="284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29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5.1. Ведение базы данных резерва управленческих   кадров  Конышевского района Курской области  (пополнение и уточнение сведений о лицах, состоящих в резерве, отражение   движения и ротации резерва   управленческих кадров и др.)</w:t>
            </w:r>
            <w:r w:rsidR="00BE6BFD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согласно единой форме учета управленческого резерва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, </w:t>
            </w:r>
            <w:r w:rsidRPr="00BA29C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полугодия 201</w:t>
            </w:r>
            <w:r w:rsidR="00093CA0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8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</w:t>
            </w:r>
          </w:p>
        </w:tc>
      </w:tr>
      <w:tr w:rsidR="004464B1" w:rsidRPr="00BA29CE" w:rsidTr="004E398A">
        <w:trPr>
          <w:trHeight w:hRule="exact" w:val="19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5.2. Размещение в районной газете «Трибуна», на официальном сайте Администрации  Конышевского района  Курской области материалов о ходе реализации мероприятий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в течение</w:t>
            </w: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D23A2B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8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</w:t>
            </w:r>
          </w:p>
        </w:tc>
      </w:tr>
      <w:tr w:rsidR="004464B1" w:rsidRPr="00BA29CE" w:rsidTr="00D279CA">
        <w:trPr>
          <w:trHeight w:hRule="exact" w:val="18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5.3. Обеспечение деятельности Комиссии по формированию и подготовке резерва управленческих кадров муниципального района «</w:t>
            </w:r>
            <w:proofErr w:type="spellStart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Конышевский</w:t>
            </w:r>
            <w:proofErr w:type="spellEnd"/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район» 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в течение </w:t>
            </w:r>
          </w:p>
          <w:p w:rsidR="004464B1" w:rsidRPr="00BA29CE" w:rsidRDefault="004464B1" w:rsidP="00BA2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3C6FCC" w:rsidRPr="00BA29C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8</w:t>
            </w: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4B1" w:rsidRPr="00BA29CE" w:rsidRDefault="004464B1" w:rsidP="00BA2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9CE">
              <w:rPr>
                <w:rFonts w:ascii="Times New Roman" w:hAnsi="Times New Roman" w:cs="Times New Roman"/>
                <w:sz w:val="27"/>
                <w:szCs w:val="27"/>
              </w:rPr>
              <w:t>Управление делами Администрации района</w:t>
            </w:r>
          </w:p>
        </w:tc>
      </w:tr>
      <w:bookmarkEnd w:id="2"/>
    </w:tbl>
    <w:p w:rsidR="00D279CA" w:rsidRDefault="00D279CA" w:rsidP="00BA29CE">
      <w:pPr>
        <w:pStyle w:val="5"/>
        <w:shd w:val="clear" w:color="auto" w:fill="auto"/>
        <w:spacing w:before="0" w:after="0" w:line="240" w:lineRule="auto"/>
        <w:ind w:firstLine="720"/>
        <w:jc w:val="both"/>
        <w:rPr>
          <w:lang w:val="ru-RU"/>
        </w:rPr>
      </w:pPr>
    </w:p>
    <w:p w:rsidR="006E36C3" w:rsidRDefault="005A46B5" w:rsidP="00BA29CE">
      <w:pPr>
        <w:pStyle w:val="5"/>
        <w:shd w:val="clear" w:color="auto" w:fill="auto"/>
        <w:spacing w:before="0" w:after="0" w:line="240" w:lineRule="auto"/>
        <w:ind w:firstLine="720"/>
        <w:jc w:val="both"/>
      </w:pPr>
      <w:r>
        <w:t>3. В Порядке формирования резерва управленческих кадров</w:t>
      </w:r>
      <w:r w:rsidR="00EC792E">
        <w:rPr>
          <w:lang w:val="ru-RU"/>
        </w:rPr>
        <w:t xml:space="preserve"> Конышевского</w:t>
      </w:r>
      <w:r>
        <w:t xml:space="preserve"> Курской области, утверждённом указанным постановлением:</w:t>
      </w:r>
    </w:p>
    <w:p w:rsidR="006E36C3" w:rsidRDefault="005A46B5" w:rsidP="00BA29CE">
      <w:pPr>
        <w:pStyle w:val="5"/>
        <w:shd w:val="clear" w:color="auto" w:fill="auto"/>
        <w:spacing w:before="0" w:after="0" w:line="240" w:lineRule="auto"/>
        <w:ind w:firstLine="920"/>
        <w:jc w:val="both"/>
      </w:pPr>
      <w:r>
        <w:t>пункт 11 дополнить абзацами четвертым, пятым следующего содержания:</w:t>
      </w:r>
    </w:p>
    <w:p w:rsidR="006E36C3" w:rsidRDefault="005A46B5" w:rsidP="00BA29CE">
      <w:pPr>
        <w:pStyle w:val="5"/>
        <w:shd w:val="clear" w:color="auto" w:fill="auto"/>
        <w:spacing w:before="0" w:after="0" w:line="240" w:lineRule="auto"/>
        <w:ind w:firstLine="920"/>
        <w:jc w:val="both"/>
        <w:rPr>
          <w:lang w:val="ru-RU"/>
        </w:rPr>
      </w:pPr>
      <w:r>
        <w:t>«К гражданам, являющимся кандидатами для участия в конкурсе на включение в резерв управленческих кадров</w:t>
      </w:r>
      <w:r w:rsidR="002C628F">
        <w:rPr>
          <w:lang w:val="ru-RU"/>
        </w:rPr>
        <w:t xml:space="preserve"> Конышевского района </w:t>
      </w:r>
      <w:r>
        <w:t xml:space="preserve"> Курской области по </w:t>
      </w:r>
      <w:r w:rsidR="008A1865">
        <w:rPr>
          <w:lang w:val="ru-RU"/>
        </w:rPr>
        <w:t>целевым</w:t>
      </w:r>
      <w:r w:rsidR="004D53FE">
        <w:rPr>
          <w:lang w:val="ru-RU"/>
        </w:rPr>
        <w:t xml:space="preserve"> </w:t>
      </w:r>
      <w:r w:rsidR="008A1865">
        <w:rPr>
          <w:lang w:val="ru-RU"/>
        </w:rPr>
        <w:t xml:space="preserve"> </w:t>
      </w:r>
      <w:r w:rsidR="004D53FE">
        <w:rPr>
          <w:lang w:val="ru-RU"/>
        </w:rPr>
        <w:t>группам</w:t>
      </w:r>
      <w:r>
        <w:t xml:space="preserve">  «Должности </w:t>
      </w:r>
      <w:r w:rsidR="006142C1">
        <w:rPr>
          <w:lang w:val="ru-RU"/>
        </w:rPr>
        <w:t xml:space="preserve"> муниципальной службы Администрации Конышевского района, относящиеся к высшей группе должностей</w:t>
      </w:r>
      <w:r w:rsidR="00171C00">
        <w:rPr>
          <w:lang w:val="ru-RU"/>
        </w:rPr>
        <w:t xml:space="preserve"> </w:t>
      </w:r>
      <w:proofErr w:type="gramStart"/>
      <w:r w:rsidR="00171C00">
        <w:rPr>
          <w:lang w:val="ru-RU"/>
        </w:rPr>
        <w:t xml:space="preserve">( </w:t>
      </w:r>
      <w:proofErr w:type="gramEnd"/>
      <w:r w:rsidR="00171C00">
        <w:rPr>
          <w:lang w:val="ru-RU"/>
        </w:rPr>
        <w:t>начальники управлений)», «</w:t>
      </w:r>
      <w:r w:rsidR="00171C00">
        <w:t xml:space="preserve">Должности </w:t>
      </w:r>
      <w:r w:rsidR="00171C00">
        <w:rPr>
          <w:lang w:val="ru-RU"/>
        </w:rPr>
        <w:t xml:space="preserve"> муниципальной службы Администрации Конышевского района, относящиеся к главной группе должностей ( начальники отделов)»</w:t>
      </w:r>
      <w:r>
        <w:t>, предъявляются дополнительные требования к уровню профессионального образования, стажу муниципальной службы или стажу работы по специальности, направлению подготовки:</w:t>
      </w:r>
    </w:p>
    <w:p w:rsidR="00171C00" w:rsidRDefault="00E10318" w:rsidP="00BA29CE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bidi="en-US"/>
        </w:rPr>
        <w:tab/>
      </w:r>
      <w:proofErr w:type="gramStart"/>
      <w:r w:rsidR="00F0727B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высшие должности муниципальной службы – высшее образование не ниже уровня </w:t>
      </w:r>
      <w:proofErr w:type="spellStart"/>
      <w:r w:rsidR="00F0727B">
        <w:rPr>
          <w:rFonts w:ascii="Times New Roman" w:hAnsi="Times New Roman" w:cs="Times New Roman"/>
          <w:color w:val="000000"/>
          <w:sz w:val="28"/>
          <w:szCs w:val="28"/>
          <w:lang w:bidi="en-US"/>
        </w:rPr>
        <w:t>специалитета</w:t>
      </w:r>
      <w:proofErr w:type="spellEnd"/>
      <w:r w:rsidR="00F0727B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, магистратуры, не менее шести лет стажа муниципальной службы или не менее семи лет стажа работы по специальности, направлению подготовки ;  главные должности муниципальной службы – высшее образование, не ниже уровня </w:t>
      </w:r>
      <w:proofErr w:type="spellStart"/>
      <w:r w:rsidR="00F0727B">
        <w:rPr>
          <w:rFonts w:ascii="Times New Roman" w:hAnsi="Times New Roman" w:cs="Times New Roman"/>
          <w:color w:val="000000"/>
          <w:sz w:val="28"/>
          <w:szCs w:val="28"/>
          <w:lang w:bidi="en-US"/>
        </w:rPr>
        <w:t>специалитета</w:t>
      </w:r>
      <w:proofErr w:type="spellEnd"/>
      <w:r w:rsidR="00F0727B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, магистратуры, не менее  четырех лет стажа муниципальной </w:t>
      </w:r>
      <w:r w:rsidR="00F0727B">
        <w:rPr>
          <w:rFonts w:ascii="Times New Roman" w:hAnsi="Times New Roman" w:cs="Times New Roman"/>
          <w:color w:val="000000"/>
          <w:sz w:val="28"/>
          <w:szCs w:val="28"/>
          <w:lang w:bidi="en-US"/>
        </w:rPr>
        <w:lastRenderedPageBreak/>
        <w:t>службы или не менее пяти лет стажа работы по специальности, направлению подготовки</w:t>
      </w:r>
      <w:r w:rsidR="005A46B5">
        <w:t xml:space="preserve">.»; </w:t>
      </w:r>
      <w:proofErr w:type="gramEnd"/>
    </w:p>
    <w:p w:rsidR="00BF1B07" w:rsidRDefault="005A46B5" w:rsidP="00BA29CE">
      <w:pPr>
        <w:pStyle w:val="5"/>
        <w:shd w:val="clear" w:color="auto" w:fill="auto"/>
        <w:spacing w:before="0" w:after="0" w:line="240" w:lineRule="auto"/>
        <w:ind w:firstLine="920"/>
        <w:jc w:val="both"/>
        <w:rPr>
          <w:lang w:val="ru-RU"/>
        </w:rPr>
      </w:pPr>
      <w:r>
        <w:t>дополнить пунктом</w:t>
      </w:r>
      <w:r w:rsidR="00BF1B07">
        <w:rPr>
          <w:lang w:val="ru-RU"/>
        </w:rPr>
        <w:t xml:space="preserve"> </w:t>
      </w:r>
      <w:r w:rsidR="00BF1B07">
        <w:t>16</w:t>
      </w:r>
      <w:r w:rsidR="00BF1B07">
        <w:rPr>
          <w:vertAlign w:val="superscript"/>
        </w:rPr>
        <w:t>1</w:t>
      </w:r>
      <w:r w:rsidR="00BF1B07">
        <w:rPr>
          <w:lang w:val="ru-RU"/>
        </w:rPr>
        <w:t xml:space="preserve"> </w:t>
      </w:r>
      <w:r>
        <w:t xml:space="preserve">следующего содержания: </w:t>
      </w:r>
    </w:p>
    <w:p w:rsidR="006E36C3" w:rsidRDefault="005A46B5" w:rsidP="00BA29CE">
      <w:pPr>
        <w:pStyle w:val="5"/>
        <w:shd w:val="clear" w:color="auto" w:fill="auto"/>
        <w:spacing w:before="0" w:after="0" w:line="240" w:lineRule="auto"/>
        <w:ind w:firstLine="920"/>
        <w:jc w:val="both"/>
      </w:pPr>
      <w:r>
        <w:t>«16</w:t>
      </w:r>
      <w:r>
        <w:rPr>
          <w:vertAlign w:val="superscript"/>
        </w:rPr>
        <w:t>1</w:t>
      </w:r>
      <w:r>
        <w:t xml:space="preserve">. Мотивированным решением Комиссии по формированию и подготовке резерва управленческих кадров </w:t>
      </w:r>
      <w:r w:rsidR="002A3A80">
        <w:rPr>
          <w:lang w:val="ru-RU"/>
        </w:rPr>
        <w:t>муниципального района  «</w:t>
      </w:r>
      <w:proofErr w:type="spellStart"/>
      <w:r w:rsidR="002A3A80">
        <w:rPr>
          <w:lang w:val="ru-RU"/>
        </w:rPr>
        <w:t>Конышевский</w:t>
      </w:r>
      <w:proofErr w:type="spellEnd"/>
      <w:r w:rsidR="002A3A80">
        <w:rPr>
          <w:lang w:val="ru-RU"/>
        </w:rPr>
        <w:t xml:space="preserve"> район» </w:t>
      </w:r>
      <w:r>
        <w:t>Курской области (далее - Комиссия) допускается включение в резерв управленческих кадров</w:t>
      </w:r>
      <w:r w:rsidR="00F01F79">
        <w:rPr>
          <w:lang w:val="ru-RU"/>
        </w:rPr>
        <w:t xml:space="preserve"> Конышевского района</w:t>
      </w:r>
      <w:r>
        <w:t xml:space="preserve"> Курской области граждан категории «временно неработающий», находящихся в этом статусе не более 1 года и обладающих подтверждёнными управленческими компетенциями, профессиональными достижениями и опытом.</w:t>
      </w:r>
    </w:p>
    <w:p w:rsidR="006E36C3" w:rsidRDefault="005A46B5" w:rsidP="00BA29CE">
      <w:pPr>
        <w:pStyle w:val="5"/>
        <w:shd w:val="clear" w:color="auto" w:fill="auto"/>
        <w:spacing w:before="0" w:after="0" w:line="240" w:lineRule="auto"/>
        <w:ind w:firstLine="720"/>
        <w:jc w:val="both"/>
      </w:pPr>
      <w:proofErr w:type="gramStart"/>
      <w:r>
        <w:t>Лица, относящиеся к категории «временно неработающий», включаются в резерв на срок до 1 года.</w:t>
      </w:r>
      <w:proofErr w:type="gramEnd"/>
      <w:r>
        <w:t xml:space="preserve"> При изменении статуса - трудоустройстве гражданина на руководящую должность до истечения 1 года (предельного срока нахождения в резерве граждан категории «временно неработающий») - время пребывания в резерве продлевается решением Комиссии на срок до 3 лет (включая период пребывания гражданина в резерве в статусе «временно неработающий»)</w:t>
      </w:r>
      <w:proofErr w:type="gramStart"/>
      <w:r>
        <w:t>.»</w:t>
      </w:r>
      <w:proofErr w:type="gramEnd"/>
      <w:r>
        <w:t>;,</w:t>
      </w:r>
    </w:p>
    <w:p w:rsidR="00FA3F3E" w:rsidRDefault="005A46B5" w:rsidP="00BA29CE">
      <w:pPr>
        <w:pStyle w:val="5"/>
        <w:shd w:val="clear" w:color="auto" w:fill="auto"/>
        <w:spacing w:before="0" w:after="0" w:line="240" w:lineRule="auto"/>
        <w:ind w:firstLine="920"/>
        <w:jc w:val="both"/>
        <w:rPr>
          <w:lang w:val="ru-RU"/>
        </w:rPr>
      </w:pPr>
      <w:r>
        <w:t xml:space="preserve">абзац одиннадцатый пункта 17 изложить в следующей редакции: «наступление и (или) обнаружение обстоятельств, делающих пребывание в резерве, назначение из резерва невозможным (потеря гражданства, признание </w:t>
      </w:r>
      <w:r w:rsidR="00FA3F3E">
        <w:rPr>
          <w:lang w:val="ru-RU"/>
        </w:rPr>
        <w:t>н</w:t>
      </w:r>
      <w:proofErr w:type="spellStart"/>
      <w:r>
        <w:t>едееспособным</w:t>
      </w:r>
      <w:proofErr w:type="spellEnd"/>
      <w:r>
        <w:t>, вступление в законную силу обвинительного приговора суда по уголовному делу и т.п.)</w:t>
      </w:r>
      <w:proofErr w:type="gramStart"/>
      <w:r>
        <w:t>;»</w:t>
      </w:r>
      <w:proofErr w:type="gramEnd"/>
      <w:r>
        <w:t xml:space="preserve">; </w:t>
      </w:r>
    </w:p>
    <w:p w:rsidR="006E36C3" w:rsidRDefault="005A46B5" w:rsidP="00BA29CE">
      <w:pPr>
        <w:pStyle w:val="5"/>
        <w:shd w:val="clear" w:color="auto" w:fill="auto"/>
        <w:spacing w:before="0" w:after="0" w:line="240" w:lineRule="auto"/>
        <w:ind w:firstLine="920"/>
        <w:jc w:val="both"/>
      </w:pPr>
      <w:r>
        <w:t>пункт 23 изложить в следующей редакции:</w:t>
      </w:r>
    </w:p>
    <w:p w:rsidR="006E36C3" w:rsidRPr="00FA4DAE" w:rsidRDefault="00F17386" w:rsidP="00BA29C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«</w:t>
      </w:r>
      <w:r w:rsidR="005A46B5" w:rsidRPr="00A41D2C">
        <w:rPr>
          <w:rFonts w:ascii="Times New Roman" w:hAnsi="Times New Roman" w:cs="Times New Roman"/>
          <w:sz w:val="28"/>
          <w:szCs w:val="28"/>
        </w:rPr>
        <w:t>23</w:t>
      </w:r>
      <w:r w:rsidR="005A46B5">
        <w:t xml:space="preserve">. </w:t>
      </w:r>
      <w:proofErr w:type="gramStart"/>
      <w:r w:rsidR="00A41D2C" w:rsidRPr="00C527C9">
        <w:rPr>
          <w:rFonts w:ascii="Times New Roman" w:hAnsi="Times New Roman" w:cs="Times New Roman"/>
          <w:sz w:val="28"/>
          <w:szCs w:val="28"/>
        </w:rPr>
        <w:t xml:space="preserve">Назначение гражданина, состоящего в резерве управленческих кадров Конышевского района Курской области по целевым группам «Должности  муниципальной службы Администрации Конышевского района, относящиеся к высшей группе должностей (начальники управлений)», «Должности муниципальной службы Администрации Конышевского района, относящиеся к главной группе должностей (начальники отделов)», </w:t>
      </w:r>
      <w:r w:rsidR="005A46B5">
        <w:t xml:space="preserve"> </w:t>
      </w:r>
      <w:r w:rsidR="005A46B5" w:rsidRPr="00FA4DAE">
        <w:rPr>
          <w:rFonts w:ascii="Times New Roman" w:hAnsi="Times New Roman" w:cs="Times New Roman"/>
          <w:sz w:val="28"/>
          <w:szCs w:val="28"/>
        </w:rPr>
        <w:t xml:space="preserve">на вакантную должность </w:t>
      </w:r>
      <w:r w:rsidR="00762EC9">
        <w:rPr>
          <w:rFonts w:ascii="Times New Roman" w:hAnsi="Times New Roman" w:cs="Times New Roman"/>
          <w:sz w:val="28"/>
          <w:szCs w:val="28"/>
          <w:lang w:val="ru-RU"/>
        </w:rPr>
        <w:t>начальника управления, отдела Администрации Конышевского района</w:t>
      </w:r>
      <w:r w:rsidR="005A46B5" w:rsidRPr="00FA4DAE">
        <w:rPr>
          <w:rFonts w:ascii="Times New Roman" w:hAnsi="Times New Roman" w:cs="Times New Roman"/>
          <w:sz w:val="28"/>
          <w:szCs w:val="28"/>
        </w:rPr>
        <w:t xml:space="preserve"> Курской области осуществляется с его согласия, по решению представителя нанимателя (работодателя</w:t>
      </w:r>
      <w:proofErr w:type="gramEnd"/>
      <w:r w:rsidR="005A46B5" w:rsidRPr="00FA4DAE">
        <w:rPr>
          <w:rFonts w:ascii="Times New Roman" w:hAnsi="Times New Roman" w:cs="Times New Roman"/>
          <w:sz w:val="28"/>
          <w:szCs w:val="28"/>
        </w:rPr>
        <w:t>) при соблюдении требований законодательства Российской Федерации</w:t>
      </w:r>
      <w:r w:rsidR="00354A8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46B5" w:rsidRPr="00FA4DA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354A8B">
        <w:rPr>
          <w:rFonts w:ascii="Times New Roman" w:hAnsi="Times New Roman" w:cs="Times New Roman"/>
          <w:sz w:val="28"/>
          <w:szCs w:val="28"/>
          <w:lang w:val="ru-RU"/>
        </w:rPr>
        <w:t>, Конышевского района</w:t>
      </w:r>
      <w:r w:rsidR="005A46B5" w:rsidRPr="00FA4DAE">
        <w:rPr>
          <w:rFonts w:ascii="Times New Roman" w:hAnsi="Times New Roman" w:cs="Times New Roman"/>
          <w:sz w:val="28"/>
          <w:szCs w:val="28"/>
        </w:rPr>
        <w:t xml:space="preserve"> о  муниципальной службе</w:t>
      </w:r>
      <w:proofErr w:type="gramStart"/>
      <w:r w:rsidR="005A46B5" w:rsidRPr="00FA4DA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E36C3" w:rsidRDefault="005A46B5" w:rsidP="00BA29CE">
      <w:pPr>
        <w:pStyle w:val="5"/>
        <w:shd w:val="clear" w:color="auto" w:fill="auto"/>
        <w:spacing w:before="0" w:after="0" w:line="240" w:lineRule="auto"/>
        <w:ind w:firstLine="640"/>
        <w:jc w:val="both"/>
      </w:pPr>
      <w:r>
        <w:t>пункт 24 изложить в следующей редакции:</w:t>
      </w:r>
    </w:p>
    <w:p w:rsidR="006E36C3" w:rsidRDefault="005A46B5" w:rsidP="00BA29CE">
      <w:pPr>
        <w:pStyle w:val="5"/>
        <w:shd w:val="clear" w:color="auto" w:fill="auto"/>
        <w:spacing w:before="0" w:after="0" w:line="240" w:lineRule="auto"/>
        <w:ind w:firstLine="640"/>
        <w:jc w:val="both"/>
      </w:pPr>
      <w:r>
        <w:t xml:space="preserve">«24. </w:t>
      </w:r>
      <w:proofErr w:type="gramStart"/>
      <w:r>
        <w:t>Гражданин, включённый в резерв управленческих кадров</w:t>
      </w:r>
      <w:r w:rsidR="00EF53DC">
        <w:rPr>
          <w:lang w:val="ru-RU"/>
        </w:rPr>
        <w:t xml:space="preserve"> Конышевского района </w:t>
      </w:r>
      <w:r>
        <w:t xml:space="preserve"> Курской области, с его согласия, по решению представителя нанимателя (работодателя) назначается на должность (кроме выборных должностей), относящуюся к равнозначной по отношению к той, на которую он включён в резерв, в пределах целевых групп должностей для формирования резерва, в случае его соответствия требованиям к этой должности, в </w:t>
      </w:r>
      <w:proofErr w:type="spellStart"/>
      <w:r>
        <w:t>т.ч</w:t>
      </w:r>
      <w:proofErr w:type="spellEnd"/>
      <w:r>
        <w:t>. квалификационным (для должностей  муниципальной</w:t>
      </w:r>
      <w:proofErr w:type="gramEnd"/>
      <w:r>
        <w:t xml:space="preserve"> службы в </w:t>
      </w:r>
      <w:proofErr w:type="spellStart"/>
      <w:r w:rsidR="009843DA">
        <w:rPr>
          <w:lang w:val="ru-RU"/>
        </w:rPr>
        <w:t>Конышевском</w:t>
      </w:r>
      <w:proofErr w:type="spellEnd"/>
      <w:r w:rsidR="009843DA">
        <w:rPr>
          <w:lang w:val="ru-RU"/>
        </w:rPr>
        <w:t xml:space="preserve"> районе </w:t>
      </w:r>
      <w:r>
        <w:t xml:space="preserve">Курской области), а также </w:t>
      </w:r>
      <w:r>
        <w:lastRenderedPageBreak/>
        <w:t>профессиональным знаниям и навыкам, необходимым для исполнения должностных обязанностей по этой должности</w:t>
      </w:r>
      <w:proofErr w:type="gramStart"/>
      <w:r>
        <w:t>.»;</w:t>
      </w:r>
      <w:proofErr w:type="gramEnd"/>
    </w:p>
    <w:p w:rsidR="009843DA" w:rsidRDefault="005A46B5" w:rsidP="00BA29CE">
      <w:pPr>
        <w:pStyle w:val="5"/>
        <w:shd w:val="clear" w:color="auto" w:fill="auto"/>
        <w:spacing w:before="0" w:after="0" w:line="240" w:lineRule="auto"/>
        <w:ind w:firstLine="640"/>
        <w:rPr>
          <w:lang w:val="ru-RU"/>
        </w:rPr>
      </w:pPr>
      <w:r>
        <w:t>дополнить пунктом 26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6E36C3" w:rsidRDefault="005A46B5" w:rsidP="00BA29CE">
      <w:pPr>
        <w:pStyle w:val="5"/>
        <w:shd w:val="clear" w:color="auto" w:fill="auto"/>
        <w:spacing w:before="0" w:after="0" w:line="240" w:lineRule="auto"/>
        <w:ind w:firstLine="640"/>
        <w:jc w:val="both"/>
      </w:pPr>
      <w:r>
        <w:t xml:space="preserve"> « 26</w:t>
      </w:r>
      <w:r>
        <w:rPr>
          <w:vertAlign w:val="superscript"/>
        </w:rPr>
        <w:t>1</w:t>
      </w:r>
      <w:r>
        <w:t>. Решением Комиссии лицо, исключённое из резерва, повторно включается в резе</w:t>
      </w:r>
      <w:proofErr w:type="gramStart"/>
      <w:r>
        <w:t>рв в сл</w:t>
      </w:r>
      <w:proofErr w:type="gramEnd"/>
      <w:r>
        <w:t>едующих случаях:</w:t>
      </w:r>
    </w:p>
    <w:p w:rsidR="006E36C3" w:rsidRDefault="005A46B5" w:rsidP="00BA29CE">
      <w:pPr>
        <w:pStyle w:val="5"/>
        <w:shd w:val="clear" w:color="auto" w:fill="auto"/>
        <w:spacing w:before="0" w:after="0" w:line="240" w:lineRule="auto"/>
        <w:ind w:firstLine="780"/>
        <w:jc w:val="both"/>
      </w:pPr>
      <w:r>
        <w:t>исключение в связи с назначением из резерва на вышестоящую должность, при этом повторное включение в резерв осуществляется не ранее чем через 1 год в случае успешного исполнения управленческих обязанностей на новом месте работы, подтверждённого представлением непосредственного руководителя. Лица, находящиеся в статусе «исполняющего обязанности», не включаются в резерв до полного вступления в должность;</w:t>
      </w:r>
    </w:p>
    <w:p w:rsidR="006E36C3" w:rsidRDefault="005A46B5" w:rsidP="00BA29CE">
      <w:pPr>
        <w:pStyle w:val="5"/>
        <w:shd w:val="clear" w:color="auto" w:fill="auto"/>
        <w:spacing w:before="0" w:after="0" w:line="240" w:lineRule="auto"/>
        <w:ind w:firstLine="640"/>
        <w:jc w:val="both"/>
      </w:pPr>
      <w:r>
        <w:t>исключение в связи с достижением предельного срока пребывания в резерве в категории «временно неработающего». Повторное включение в резерв осуществляется не ранее чем через 1 год после трудоустройства на руководящую должность в случае успешного исполнения управленческих обязанностей на новом месте работы, подтверждённого представлением непосредственного руководителя</w:t>
      </w:r>
      <w:proofErr w:type="gramStart"/>
      <w:r>
        <w:t>.»;</w:t>
      </w:r>
      <w:proofErr w:type="gramEnd"/>
    </w:p>
    <w:p w:rsidR="006E36C3" w:rsidRDefault="005A46B5" w:rsidP="00BA29CE">
      <w:pPr>
        <w:pStyle w:val="5"/>
        <w:shd w:val="clear" w:color="auto" w:fill="auto"/>
        <w:spacing w:before="0" w:after="0" w:line="240" w:lineRule="auto"/>
        <w:ind w:firstLine="640"/>
        <w:jc w:val="both"/>
      </w:pPr>
      <w:r>
        <w:t>пункт 27 изложить в следующей редакции:</w:t>
      </w:r>
    </w:p>
    <w:p w:rsidR="006E36C3" w:rsidRDefault="005A46B5" w:rsidP="00BA29CE">
      <w:pPr>
        <w:pStyle w:val="5"/>
        <w:shd w:val="clear" w:color="auto" w:fill="auto"/>
        <w:spacing w:before="0" w:after="0" w:line="240" w:lineRule="auto"/>
        <w:ind w:firstLine="640"/>
        <w:jc w:val="both"/>
      </w:pPr>
      <w:r>
        <w:t xml:space="preserve">« 27. Для работы с резервом управленческих кадров </w:t>
      </w:r>
      <w:r w:rsidR="00630B9D">
        <w:rPr>
          <w:lang w:val="ru-RU"/>
        </w:rPr>
        <w:t xml:space="preserve">Конышевского района </w:t>
      </w:r>
      <w:r>
        <w:t>Курской области используются: федеральная государственная информационная система «Единая информационная система управления кадровым составом государственной гражданской службы Российской Федерации», официальный сайт Администрации</w:t>
      </w:r>
      <w:r w:rsidR="00763504">
        <w:rPr>
          <w:lang w:val="ru-RU"/>
        </w:rPr>
        <w:t xml:space="preserve"> Конышевского района </w:t>
      </w:r>
      <w:r>
        <w:t xml:space="preserve"> Курской области в информационн</w:t>
      </w:r>
      <w:proofErr w:type="gramStart"/>
      <w:r>
        <w:t>о-</w:t>
      </w:r>
      <w:proofErr w:type="gramEnd"/>
      <w:r>
        <w:t xml:space="preserve"> телекоммуникационной сети «Интернет».».</w:t>
      </w:r>
    </w:p>
    <w:p w:rsidR="006E36C3" w:rsidRDefault="005A46B5" w:rsidP="00BA29CE">
      <w:pPr>
        <w:pStyle w:val="5"/>
        <w:shd w:val="clear" w:color="auto" w:fill="auto"/>
        <w:spacing w:before="0" w:after="0" w:line="240" w:lineRule="auto"/>
        <w:ind w:firstLine="660"/>
        <w:jc w:val="both"/>
      </w:pPr>
      <w:r>
        <w:t xml:space="preserve">4. В Положении о конкурсном отборе кандидатов на включение в резерв управленческих кадров </w:t>
      </w:r>
      <w:r w:rsidR="00763504">
        <w:rPr>
          <w:lang w:val="ru-RU"/>
        </w:rPr>
        <w:t xml:space="preserve">Конышевского района </w:t>
      </w:r>
      <w:r>
        <w:t xml:space="preserve">Курской области, утверждённом указанным постановлением, пункт 3.2 дополнить абзацем </w:t>
      </w:r>
      <w:r w:rsidR="00763504">
        <w:rPr>
          <w:lang w:val="ru-RU"/>
        </w:rPr>
        <w:t>одиннадцатым</w:t>
      </w:r>
      <w:r>
        <w:t xml:space="preserve"> следующего содержания:</w:t>
      </w:r>
    </w:p>
    <w:p w:rsidR="006E36C3" w:rsidRDefault="005A46B5" w:rsidP="00BA29CE">
      <w:pPr>
        <w:pStyle w:val="5"/>
        <w:shd w:val="clear" w:color="auto" w:fill="auto"/>
        <w:spacing w:before="0" w:after="0" w:line="240" w:lineRule="auto"/>
        <w:ind w:firstLine="660"/>
        <w:jc w:val="both"/>
        <w:rPr>
          <w:lang w:val="ru-RU"/>
        </w:rPr>
      </w:pPr>
      <w:r>
        <w:t>«медицинское заключение по учётной форме №001-ГС/</w:t>
      </w:r>
      <w:proofErr w:type="gramStart"/>
      <w:r>
        <w:t>у</w:t>
      </w:r>
      <w:proofErr w:type="gramEnd"/>
      <w:r>
        <w:t xml:space="preserve"> </w:t>
      </w:r>
      <w:proofErr w:type="gramStart"/>
      <w:r>
        <w:t>об</w:t>
      </w:r>
      <w:proofErr w:type="gramEnd"/>
      <w:r>
        <w:t xml:space="preserve"> отсутствии у гражданина заболеваний, препятствующих поступлению на </w:t>
      </w:r>
      <w:r w:rsidR="00763504">
        <w:rPr>
          <w:lang w:val="ru-RU"/>
        </w:rPr>
        <w:t>м</w:t>
      </w:r>
      <w:r>
        <w:t>униципальную службу или ее прохождению.».</w:t>
      </w:r>
    </w:p>
    <w:p w:rsidR="00C527C9" w:rsidRDefault="00C527C9" w:rsidP="00BA29CE">
      <w:pPr>
        <w:pStyle w:val="5"/>
        <w:shd w:val="clear" w:color="auto" w:fill="auto"/>
        <w:spacing w:before="0" w:after="0" w:line="240" w:lineRule="auto"/>
        <w:ind w:firstLine="660"/>
        <w:jc w:val="both"/>
        <w:rPr>
          <w:lang w:val="ru-RU"/>
        </w:rPr>
      </w:pPr>
    </w:p>
    <w:p w:rsidR="00C527C9" w:rsidRDefault="00C527C9" w:rsidP="00BA29CE">
      <w:pPr>
        <w:pStyle w:val="5"/>
        <w:shd w:val="clear" w:color="auto" w:fill="auto"/>
        <w:spacing w:before="0" w:after="0" w:line="240" w:lineRule="auto"/>
        <w:ind w:firstLine="660"/>
        <w:jc w:val="both"/>
        <w:rPr>
          <w:lang w:val="ru-RU"/>
        </w:rPr>
      </w:pPr>
    </w:p>
    <w:p w:rsidR="00C527C9" w:rsidRDefault="00C527C9" w:rsidP="00BA29CE">
      <w:pPr>
        <w:pStyle w:val="5"/>
        <w:shd w:val="clear" w:color="auto" w:fill="auto"/>
        <w:spacing w:before="0" w:after="0" w:line="240" w:lineRule="auto"/>
        <w:ind w:firstLine="660"/>
        <w:jc w:val="both"/>
        <w:rPr>
          <w:lang w:val="ru-RU"/>
        </w:rPr>
      </w:pPr>
    </w:p>
    <w:p w:rsidR="00C527C9" w:rsidRDefault="00C527C9" w:rsidP="00BA29CE">
      <w:pPr>
        <w:pStyle w:val="5"/>
        <w:shd w:val="clear" w:color="auto" w:fill="auto"/>
        <w:spacing w:before="0" w:after="0" w:line="240" w:lineRule="auto"/>
        <w:ind w:firstLine="660"/>
        <w:jc w:val="both"/>
        <w:rPr>
          <w:lang w:val="ru-RU"/>
        </w:rPr>
      </w:pPr>
    </w:p>
    <w:sectPr w:rsidR="00C527C9" w:rsidSect="00BA29CE">
      <w:headerReference w:type="default" r:id="rId8"/>
      <w:pgSz w:w="11905" w:h="16837"/>
      <w:pgMar w:top="1134" w:right="1276" w:bottom="1134" w:left="15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B53" w:rsidRDefault="00973B53">
      <w:r>
        <w:separator/>
      </w:r>
    </w:p>
  </w:endnote>
  <w:endnote w:type="continuationSeparator" w:id="0">
    <w:p w:rsidR="00973B53" w:rsidRDefault="0097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B53" w:rsidRDefault="00973B53"/>
  </w:footnote>
  <w:footnote w:type="continuationSeparator" w:id="0">
    <w:p w:rsidR="00973B53" w:rsidRDefault="00973B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9CE" w:rsidRDefault="00BA29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13EE4"/>
    <w:multiLevelType w:val="multilevel"/>
    <w:tmpl w:val="06867E68"/>
    <w:lvl w:ilvl="0">
      <w:start w:val="1"/>
      <w:numFmt w:val="decimal"/>
      <w:lvlText w:val="%1."/>
      <w:lvlJc w:val="left"/>
      <w:pPr>
        <w:ind w:left="751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4D50B4B"/>
    <w:multiLevelType w:val="multilevel"/>
    <w:tmpl w:val="F48EA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C03F2E"/>
    <w:multiLevelType w:val="multilevel"/>
    <w:tmpl w:val="2940ED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C3"/>
    <w:rsid w:val="00011BB8"/>
    <w:rsid w:val="00016A78"/>
    <w:rsid w:val="00024DA3"/>
    <w:rsid w:val="000253E7"/>
    <w:rsid w:val="000744BE"/>
    <w:rsid w:val="00093CA0"/>
    <w:rsid w:val="000A34A5"/>
    <w:rsid w:val="000A47D5"/>
    <w:rsid w:val="000C3492"/>
    <w:rsid w:val="00171C00"/>
    <w:rsid w:val="001A7675"/>
    <w:rsid w:val="001C26FD"/>
    <w:rsid w:val="001D4FBE"/>
    <w:rsid w:val="0021174A"/>
    <w:rsid w:val="00270FCD"/>
    <w:rsid w:val="002A3A80"/>
    <w:rsid w:val="002B15E5"/>
    <w:rsid w:val="002C628F"/>
    <w:rsid w:val="002F00E7"/>
    <w:rsid w:val="00354A8B"/>
    <w:rsid w:val="00356086"/>
    <w:rsid w:val="00372375"/>
    <w:rsid w:val="003C6FCC"/>
    <w:rsid w:val="003E0F15"/>
    <w:rsid w:val="003E2053"/>
    <w:rsid w:val="00434AD7"/>
    <w:rsid w:val="00443FC2"/>
    <w:rsid w:val="004464B1"/>
    <w:rsid w:val="00484030"/>
    <w:rsid w:val="004A0059"/>
    <w:rsid w:val="004D3456"/>
    <w:rsid w:val="004D53FE"/>
    <w:rsid w:val="004E398A"/>
    <w:rsid w:val="004F08F6"/>
    <w:rsid w:val="005A46B5"/>
    <w:rsid w:val="005A58BA"/>
    <w:rsid w:val="005C672C"/>
    <w:rsid w:val="006142C1"/>
    <w:rsid w:val="00622428"/>
    <w:rsid w:val="00630B9D"/>
    <w:rsid w:val="006874FF"/>
    <w:rsid w:val="00694551"/>
    <w:rsid w:val="006E36C3"/>
    <w:rsid w:val="00723B0C"/>
    <w:rsid w:val="007516B7"/>
    <w:rsid w:val="00762EC9"/>
    <w:rsid w:val="00763504"/>
    <w:rsid w:val="007973A5"/>
    <w:rsid w:val="007B6227"/>
    <w:rsid w:val="007F131A"/>
    <w:rsid w:val="00814396"/>
    <w:rsid w:val="0086245A"/>
    <w:rsid w:val="008A1865"/>
    <w:rsid w:val="008B133D"/>
    <w:rsid w:val="008B3D01"/>
    <w:rsid w:val="00910579"/>
    <w:rsid w:val="00921DC9"/>
    <w:rsid w:val="00973B53"/>
    <w:rsid w:val="00973EAD"/>
    <w:rsid w:val="009843DA"/>
    <w:rsid w:val="009B6C07"/>
    <w:rsid w:val="009C458F"/>
    <w:rsid w:val="009C7032"/>
    <w:rsid w:val="00A00DCF"/>
    <w:rsid w:val="00A0641D"/>
    <w:rsid w:val="00A41D2C"/>
    <w:rsid w:val="00A60F6F"/>
    <w:rsid w:val="00A71336"/>
    <w:rsid w:val="00A9647B"/>
    <w:rsid w:val="00AC24FD"/>
    <w:rsid w:val="00AE2A3C"/>
    <w:rsid w:val="00B11BBF"/>
    <w:rsid w:val="00B5434E"/>
    <w:rsid w:val="00B65C7F"/>
    <w:rsid w:val="00BA29CE"/>
    <w:rsid w:val="00BD51E1"/>
    <w:rsid w:val="00BE50D9"/>
    <w:rsid w:val="00BE6BFD"/>
    <w:rsid w:val="00BF13D0"/>
    <w:rsid w:val="00BF1B07"/>
    <w:rsid w:val="00C20BB4"/>
    <w:rsid w:val="00C40A65"/>
    <w:rsid w:val="00C527C9"/>
    <w:rsid w:val="00C71ECA"/>
    <w:rsid w:val="00CA211D"/>
    <w:rsid w:val="00CC4AC9"/>
    <w:rsid w:val="00D23A2B"/>
    <w:rsid w:val="00D279CA"/>
    <w:rsid w:val="00DE46C0"/>
    <w:rsid w:val="00E10318"/>
    <w:rsid w:val="00E31722"/>
    <w:rsid w:val="00E815ED"/>
    <w:rsid w:val="00E86635"/>
    <w:rsid w:val="00E86A02"/>
    <w:rsid w:val="00EC792E"/>
    <w:rsid w:val="00EF0E9F"/>
    <w:rsid w:val="00EF2C20"/>
    <w:rsid w:val="00EF53DC"/>
    <w:rsid w:val="00F01F79"/>
    <w:rsid w:val="00F0727B"/>
    <w:rsid w:val="00F17386"/>
    <w:rsid w:val="00F25C6C"/>
    <w:rsid w:val="00FA3F3E"/>
    <w:rsid w:val="00FA4DAE"/>
    <w:rsid w:val="00FB4EF5"/>
    <w:rsid w:val="00FC3444"/>
    <w:rsid w:val="00FD049F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9"/>
      <w:szCs w:val="49"/>
    </w:rPr>
  </w:style>
  <w:style w:type="character" w:customStyle="1" w:styleId="3">
    <w:name w:val="Заголовок №3_"/>
    <w:basedOn w:val="a0"/>
    <w:link w:val="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3TimesNewRoman14pt4pt">
    <w:name w:val="Заголовок №3 + Times New Roman;14 pt;Не полужирный;Интервал 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28"/>
      <w:szCs w:val="28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58"/>
      <w:szCs w:val="58"/>
      <w:lang w:val="en-US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 (2)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49"/>
      <w:szCs w:val="4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60" w:after="60" w:line="379" w:lineRule="exact"/>
      <w:jc w:val="center"/>
      <w:outlineLvl w:val="2"/>
    </w:pPr>
    <w:rPr>
      <w:rFonts w:ascii="Courier New" w:eastAsia="Courier New" w:hAnsi="Courier New" w:cs="Courier New"/>
      <w:b/>
      <w:bCs/>
      <w:sz w:val="34"/>
      <w:szCs w:val="34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60" w:after="10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020" w:after="60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380" w:line="0" w:lineRule="atLeast"/>
      <w:outlineLvl w:val="0"/>
    </w:pPr>
    <w:rPr>
      <w:rFonts w:ascii="Arial Narrow" w:eastAsia="Arial Narrow" w:hAnsi="Arial Narrow" w:cs="Arial Narrow"/>
      <w:sz w:val="58"/>
      <w:szCs w:val="58"/>
      <w:lang w:val="en-US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900"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A34A5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34A5"/>
    <w:rPr>
      <w:color w:val="000000"/>
      <w:sz w:val="16"/>
      <w:szCs w:val="16"/>
    </w:rPr>
  </w:style>
  <w:style w:type="character" w:customStyle="1" w:styleId="13pt">
    <w:name w:val="Основной текст + 13 pt"/>
    <w:basedOn w:val="a4"/>
    <w:rsid w:val="009B6C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Standard">
    <w:name w:val="Standard"/>
    <w:rsid w:val="00F0727B"/>
    <w:pPr>
      <w:widowControl w:val="0"/>
      <w:suppressAutoHyphens/>
      <w:autoSpaceDN w:val="0"/>
    </w:pPr>
    <w:rPr>
      <w:rFonts w:ascii="Arial" w:eastAsia="Lucida Sans Unicode" w:hAnsi="Arial"/>
      <w:kern w:val="3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9"/>
      <w:szCs w:val="49"/>
    </w:rPr>
  </w:style>
  <w:style w:type="character" w:customStyle="1" w:styleId="3">
    <w:name w:val="Заголовок №3_"/>
    <w:basedOn w:val="a0"/>
    <w:link w:val="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3TimesNewRoman14pt4pt">
    <w:name w:val="Заголовок №3 + Times New Roman;14 pt;Не полужирный;Интервал 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28"/>
      <w:szCs w:val="28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58"/>
      <w:szCs w:val="58"/>
      <w:lang w:val="en-US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 (2)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49"/>
      <w:szCs w:val="4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60" w:after="60" w:line="379" w:lineRule="exact"/>
      <w:jc w:val="center"/>
      <w:outlineLvl w:val="2"/>
    </w:pPr>
    <w:rPr>
      <w:rFonts w:ascii="Courier New" w:eastAsia="Courier New" w:hAnsi="Courier New" w:cs="Courier New"/>
      <w:b/>
      <w:bCs/>
      <w:sz w:val="34"/>
      <w:szCs w:val="34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60" w:after="10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020" w:after="60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380" w:line="0" w:lineRule="atLeast"/>
      <w:outlineLvl w:val="0"/>
    </w:pPr>
    <w:rPr>
      <w:rFonts w:ascii="Arial Narrow" w:eastAsia="Arial Narrow" w:hAnsi="Arial Narrow" w:cs="Arial Narrow"/>
      <w:sz w:val="58"/>
      <w:szCs w:val="58"/>
      <w:lang w:val="en-US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900"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A34A5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34A5"/>
    <w:rPr>
      <w:color w:val="000000"/>
      <w:sz w:val="16"/>
      <w:szCs w:val="16"/>
    </w:rPr>
  </w:style>
  <w:style w:type="character" w:customStyle="1" w:styleId="13pt">
    <w:name w:val="Основной текст + 13 pt"/>
    <w:basedOn w:val="a4"/>
    <w:rsid w:val="009B6C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Standard">
    <w:name w:val="Standard"/>
    <w:rsid w:val="00F0727B"/>
    <w:pPr>
      <w:widowControl w:val="0"/>
      <w:suppressAutoHyphens/>
      <w:autoSpaceDN w:val="0"/>
    </w:pPr>
    <w:rPr>
      <w:rFonts w:ascii="Arial" w:eastAsia="Lucida Sans Unicode" w:hAnsi="Arial"/>
      <w:kern w:val="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TeplakovaLN</dc:creator>
  <cp:lastModifiedBy>TeplakovaLN</cp:lastModifiedBy>
  <cp:revision>2</cp:revision>
  <cp:lastPrinted>2017-11-10T08:46:00Z</cp:lastPrinted>
  <dcterms:created xsi:type="dcterms:W3CDTF">2017-11-27T07:53:00Z</dcterms:created>
  <dcterms:modified xsi:type="dcterms:W3CDTF">2017-11-27T07:53:00Z</dcterms:modified>
</cp:coreProperties>
</file>