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11" w:rsidRPr="0008393D" w:rsidRDefault="00763811">
      <w:pPr>
        <w:rPr>
          <w:rFonts w:ascii="Arial" w:hAnsi="Arial" w:cs="Arial"/>
          <w:sz w:val="32"/>
          <w:szCs w:val="32"/>
        </w:rPr>
      </w:pPr>
    </w:p>
    <w:p w:rsidR="00763811" w:rsidRPr="0008393D" w:rsidRDefault="00FA2D1E" w:rsidP="0008393D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Arial" w:hAnsi="Arial" w:cs="Arial"/>
          <w:sz w:val="32"/>
          <w:szCs w:val="32"/>
        </w:rPr>
      </w:pPr>
      <w:bookmarkStart w:id="0" w:name="bookmark0"/>
      <w:r w:rsidRPr="0008393D">
        <w:rPr>
          <w:rStyle w:val="11"/>
          <w:rFonts w:ascii="Arial" w:hAnsi="Arial" w:cs="Arial"/>
          <w:sz w:val="32"/>
          <w:szCs w:val="32"/>
        </w:rPr>
        <w:t>ГЛАВА</w:t>
      </w:r>
      <w:bookmarkEnd w:id="0"/>
    </w:p>
    <w:p w:rsidR="00763811" w:rsidRPr="0008393D" w:rsidRDefault="00FA2D1E" w:rsidP="0008393D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rFonts w:ascii="Arial" w:hAnsi="Arial" w:cs="Arial"/>
          <w:sz w:val="32"/>
          <w:szCs w:val="32"/>
        </w:rPr>
      </w:pPr>
      <w:bookmarkStart w:id="1" w:name="bookmark1"/>
      <w:r w:rsidRPr="0008393D">
        <w:rPr>
          <w:rStyle w:val="31"/>
          <w:rFonts w:ascii="Arial" w:hAnsi="Arial" w:cs="Arial"/>
          <w:sz w:val="32"/>
          <w:szCs w:val="32"/>
        </w:rPr>
        <w:t>КОНЫШЕВСКОГО РАЙОНА КУРСКОЙ ОБЛАСТИ</w:t>
      </w:r>
      <w:bookmarkEnd w:id="1"/>
    </w:p>
    <w:p w:rsidR="00763811" w:rsidRPr="0008393D" w:rsidRDefault="00FA2D1E" w:rsidP="0008393D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rFonts w:ascii="Arial" w:hAnsi="Arial" w:cs="Arial"/>
          <w:sz w:val="32"/>
          <w:szCs w:val="32"/>
        </w:rPr>
      </w:pPr>
      <w:bookmarkStart w:id="2" w:name="bookmark2"/>
      <w:r w:rsidRPr="0008393D">
        <w:rPr>
          <w:rStyle w:val="21"/>
          <w:rFonts w:ascii="Arial" w:hAnsi="Arial" w:cs="Arial"/>
          <w:sz w:val="32"/>
          <w:szCs w:val="32"/>
        </w:rPr>
        <w:t>ПОСТАНОВЛЕНИЕ</w:t>
      </w:r>
      <w:bookmarkEnd w:id="2"/>
    </w:p>
    <w:p w:rsidR="00763811" w:rsidRPr="0008393D" w:rsidRDefault="00763811" w:rsidP="0008393D">
      <w:pPr>
        <w:pStyle w:val="67"/>
        <w:shd w:val="clear" w:color="auto" w:fill="auto"/>
        <w:tabs>
          <w:tab w:val="left" w:pos="2842"/>
        </w:tabs>
        <w:spacing w:before="0" w:after="0" w:line="240" w:lineRule="auto"/>
        <w:ind w:firstLine="0"/>
        <w:jc w:val="center"/>
        <w:rPr>
          <w:rFonts w:ascii="Arial" w:hAnsi="Arial" w:cs="Arial"/>
          <w:sz w:val="32"/>
          <w:szCs w:val="32"/>
          <w:lang w:val="ru-RU"/>
        </w:rPr>
      </w:pPr>
    </w:p>
    <w:p w:rsidR="00763811" w:rsidRPr="0008393D" w:rsidRDefault="0008393D" w:rsidP="0008393D">
      <w:pPr>
        <w:pStyle w:val="23"/>
        <w:shd w:val="clear" w:color="auto" w:fill="auto"/>
        <w:spacing w:before="0" w:after="0" w:line="240" w:lineRule="auto"/>
        <w:jc w:val="center"/>
        <w:rPr>
          <w:rFonts w:ascii="Arial" w:hAnsi="Arial" w:cs="Arial"/>
          <w:sz w:val="32"/>
          <w:szCs w:val="32"/>
          <w:lang w:val="ru-RU"/>
        </w:rPr>
      </w:pPr>
      <w:r w:rsidRPr="0008393D">
        <w:rPr>
          <w:rFonts w:ascii="Arial" w:hAnsi="Arial" w:cs="Arial"/>
          <w:sz w:val="32"/>
          <w:szCs w:val="32"/>
          <w:lang w:val="ru-RU"/>
        </w:rPr>
        <w:t>от 16.02.2015 № 21-пг</w:t>
      </w:r>
    </w:p>
    <w:p w:rsidR="0008393D" w:rsidRPr="0008393D" w:rsidRDefault="0008393D" w:rsidP="0008393D">
      <w:pPr>
        <w:pStyle w:val="23"/>
        <w:shd w:val="clear" w:color="auto" w:fill="auto"/>
        <w:spacing w:before="0" w:after="0" w:line="240" w:lineRule="auto"/>
        <w:jc w:val="center"/>
        <w:rPr>
          <w:sz w:val="28"/>
          <w:szCs w:val="28"/>
          <w:lang w:val="ru-RU"/>
        </w:rPr>
      </w:pPr>
    </w:p>
    <w:p w:rsidR="00763811" w:rsidRPr="0008393D" w:rsidRDefault="00FA2D1E" w:rsidP="0008393D">
      <w:pPr>
        <w:pStyle w:val="33"/>
        <w:shd w:val="clear" w:color="auto" w:fill="auto"/>
        <w:tabs>
          <w:tab w:val="left" w:pos="4334"/>
        </w:tabs>
        <w:spacing w:before="0" w:line="240" w:lineRule="auto"/>
        <w:jc w:val="center"/>
        <w:rPr>
          <w:rStyle w:val="34"/>
          <w:rFonts w:ascii="Arial" w:hAnsi="Arial" w:cs="Arial"/>
          <w:sz w:val="32"/>
          <w:szCs w:val="32"/>
          <w:lang w:val="ru-RU"/>
        </w:rPr>
      </w:pPr>
      <w:r w:rsidRPr="0008393D">
        <w:rPr>
          <w:rStyle w:val="34"/>
          <w:rFonts w:ascii="Arial" w:hAnsi="Arial" w:cs="Arial"/>
          <w:sz w:val="32"/>
          <w:szCs w:val="32"/>
        </w:rPr>
        <w:t xml:space="preserve">О внесении изменений в постановление Администрации </w:t>
      </w:r>
      <w:proofErr w:type="spellStart"/>
      <w:r w:rsidRPr="0008393D">
        <w:rPr>
          <w:rStyle w:val="34"/>
          <w:rFonts w:ascii="Arial" w:hAnsi="Arial" w:cs="Arial"/>
          <w:sz w:val="32"/>
          <w:szCs w:val="32"/>
        </w:rPr>
        <w:t>Конышевского</w:t>
      </w:r>
      <w:proofErr w:type="spellEnd"/>
      <w:r w:rsidRPr="0008393D">
        <w:rPr>
          <w:rStyle w:val="34"/>
          <w:rFonts w:ascii="Arial" w:hAnsi="Arial" w:cs="Arial"/>
          <w:sz w:val="32"/>
          <w:szCs w:val="32"/>
        </w:rPr>
        <w:t xml:space="preserve"> района Курской области от 16.02.2012 г. №57</w:t>
      </w:r>
      <w:r w:rsidRPr="0008393D">
        <w:rPr>
          <w:rStyle w:val="3FranklinGothicHeavy17pt0pt"/>
          <w:rFonts w:ascii="Arial" w:hAnsi="Arial" w:cs="Arial"/>
          <w:sz w:val="32"/>
          <w:szCs w:val="32"/>
        </w:rPr>
        <w:t xml:space="preserve"> </w:t>
      </w:r>
      <w:r w:rsidRPr="0008393D">
        <w:rPr>
          <w:rStyle w:val="3FranklinGothicHeavy17pt0pt"/>
          <w:rFonts w:ascii="Arial" w:hAnsi="Arial" w:cs="Arial"/>
          <w:b/>
          <w:sz w:val="32"/>
          <w:szCs w:val="32"/>
        </w:rPr>
        <w:t>«</w:t>
      </w:r>
      <w:r w:rsidR="0008393D" w:rsidRPr="0008393D">
        <w:rPr>
          <w:rStyle w:val="3FranklinGothicHeavy17pt0pt"/>
          <w:rFonts w:ascii="Arial" w:hAnsi="Arial" w:cs="Arial"/>
          <w:b/>
          <w:sz w:val="32"/>
          <w:szCs w:val="32"/>
          <w:lang w:val="ru-RU"/>
        </w:rPr>
        <w:t>О</w:t>
      </w:r>
      <w:r w:rsidRPr="0008393D">
        <w:rPr>
          <w:rStyle w:val="3FranklinGothicHeavy17pt0pt"/>
          <w:rFonts w:ascii="Arial" w:hAnsi="Arial" w:cs="Arial"/>
          <w:sz w:val="32"/>
          <w:szCs w:val="32"/>
        </w:rPr>
        <w:t xml:space="preserve"> </w:t>
      </w:r>
      <w:r w:rsidRPr="0008393D">
        <w:rPr>
          <w:rStyle w:val="34"/>
          <w:rFonts w:ascii="Arial" w:hAnsi="Arial" w:cs="Arial"/>
          <w:sz w:val="32"/>
          <w:szCs w:val="32"/>
        </w:rPr>
        <w:t>вопросах формирования и подготовки</w:t>
      </w:r>
      <w:r w:rsidR="0008393D" w:rsidRPr="0008393D">
        <w:rPr>
          <w:rStyle w:val="34"/>
          <w:rFonts w:ascii="Arial" w:hAnsi="Arial" w:cs="Arial"/>
          <w:sz w:val="32"/>
          <w:szCs w:val="32"/>
          <w:lang w:val="ru-RU"/>
        </w:rPr>
        <w:t xml:space="preserve"> </w:t>
      </w:r>
      <w:r w:rsidRPr="0008393D">
        <w:rPr>
          <w:rStyle w:val="34"/>
          <w:rFonts w:ascii="Arial" w:hAnsi="Arial" w:cs="Arial"/>
          <w:sz w:val="32"/>
          <w:szCs w:val="32"/>
        </w:rPr>
        <w:t>резерва</w:t>
      </w:r>
      <w:r w:rsidR="0008393D">
        <w:rPr>
          <w:rStyle w:val="34"/>
          <w:rFonts w:ascii="Arial" w:hAnsi="Arial" w:cs="Arial"/>
          <w:sz w:val="32"/>
          <w:szCs w:val="32"/>
          <w:lang w:val="ru-RU"/>
        </w:rPr>
        <w:t xml:space="preserve"> </w:t>
      </w:r>
      <w:r w:rsidRPr="0008393D">
        <w:rPr>
          <w:rStyle w:val="34"/>
          <w:rFonts w:ascii="Arial" w:hAnsi="Arial" w:cs="Arial"/>
          <w:sz w:val="32"/>
          <w:szCs w:val="32"/>
        </w:rPr>
        <w:t>управленческих</w:t>
      </w:r>
      <w:r w:rsidR="0008393D" w:rsidRPr="0008393D">
        <w:rPr>
          <w:rStyle w:val="34"/>
          <w:rFonts w:ascii="Arial" w:hAnsi="Arial" w:cs="Arial"/>
          <w:sz w:val="32"/>
          <w:szCs w:val="32"/>
          <w:lang w:val="ru-RU"/>
        </w:rPr>
        <w:t xml:space="preserve"> </w:t>
      </w:r>
      <w:r w:rsidRPr="0008393D">
        <w:rPr>
          <w:rStyle w:val="34"/>
          <w:rFonts w:ascii="Arial" w:hAnsi="Arial" w:cs="Arial"/>
          <w:sz w:val="32"/>
          <w:szCs w:val="32"/>
        </w:rPr>
        <w:t>кадров</w:t>
      </w:r>
      <w:r w:rsidR="0008393D" w:rsidRPr="0008393D">
        <w:rPr>
          <w:rStyle w:val="34"/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08393D">
        <w:rPr>
          <w:rStyle w:val="34"/>
          <w:rFonts w:ascii="Arial" w:hAnsi="Arial" w:cs="Arial"/>
          <w:sz w:val="32"/>
          <w:szCs w:val="32"/>
        </w:rPr>
        <w:t>Конышевского</w:t>
      </w:r>
      <w:proofErr w:type="spellEnd"/>
      <w:r w:rsidRPr="0008393D">
        <w:rPr>
          <w:rStyle w:val="34"/>
          <w:rFonts w:ascii="Arial" w:hAnsi="Arial" w:cs="Arial"/>
          <w:sz w:val="32"/>
          <w:szCs w:val="32"/>
        </w:rPr>
        <w:t xml:space="preserve"> района Курской области»</w:t>
      </w:r>
    </w:p>
    <w:p w:rsidR="0008393D" w:rsidRPr="0008393D" w:rsidRDefault="0008393D" w:rsidP="0008393D">
      <w:pPr>
        <w:pStyle w:val="33"/>
        <w:shd w:val="clear" w:color="auto" w:fill="auto"/>
        <w:tabs>
          <w:tab w:val="left" w:pos="4411"/>
        </w:tabs>
        <w:spacing w:before="0"/>
        <w:ind w:left="720"/>
        <w:jc w:val="center"/>
        <w:rPr>
          <w:sz w:val="32"/>
          <w:szCs w:val="32"/>
          <w:lang w:val="ru-RU"/>
        </w:rPr>
      </w:pP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708"/>
        <w:jc w:val="both"/>
        <w:rPr>
          <w:rFonts w:ascii="Arial" w:hAnsi="Arial" w:cs="Arial"/>
          <w:spacing w:val="0"/>
        </w:rPr>
      </w:pPr>
      <w:proofErr w:type="gramStart"/>
      <w:r w:rsidRPr="0008393D">
        <w:rPr>
          <w:rStyle w:val="12"/>
          <w:rFonts w:ascii="Arial" w:hAnsi="Arial" w:cs="Arial"/>
          <w:spacing w:val="0"/>
        </w:rPr>
        <w:t xml:space="preserve">В соответствии с постановлением Губернатора Курской области от 19.12.2014 г. № 564-пг «О внесении изменений в постановление Губернатора Курской области от 29.11.2008 г. № 515 «О вопросах формирования и подготовки резерва управленческих кадров Курской области» и в целях продолжения в 2015 году работы по формированию и подготовке резерва управленческих кадров </w:t>
      </w:r>
      <w:proofErr w:type="spellStart"/>
      <w:r w:rsidRPr="0008393D">
        <w:rPr>
          <w:rStyle w:val="12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12"/>
          <w:rFonts w:ascii="Arial" w:hAnsi="Arial" w:cs="Arial"/>
          <w:spacing w:val="0"/>
        </w:rPr>
        <w:t xml:space="preserve"> района Курской области ПОСТАНОВЛЯЮ:</w:t>
      </w:r>
      <w:proofErr w:type="gramEnd"/>
    </w:p>
    <w:p w:rsidR="00763811" w:rsidRPr="0008393D" w:rsidRDefault="0008393D" w:rsidP="0008393D">
      <w:pPr>
        <w:pStyle w:val="67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Arial" w:hAnsi="Arial" w:cs="Arial"/>
          <w:spacing w:val="0"/>
        </w:rPr>
      </w:pPr>
      <w:r>
        <w:rPr>
          <w:rStyle w:val="12"/>
          <w:rFonts w:ascii="Arial" w:hAnsi="Arial" w:cs="Arial"/>
          <w:spacing w:val="0"/>
          <w:lang w:val="ru-RU"/>
        </w:rPr>
        <w:tab/>
        <w:t>1.</w:t>
      </w:r>
      <w:r w:rsidR="00FA2D1E" w:rsidRPr="0008393D">
        <w:rPr>
          <w:rStyle w:val="12"/>
          <w:rFonts w:ascii="Arial" w:hAnsi="Arial" w:cs="Arial"/>
          <w:spacing w:val="0"/>
        </w:rPr>
        <w:t xml:space="preserve">Продлить на 2015 год срок реализации муниципальной программы «Формирование и подготовка резерва управленческих кадров </w:t>
      </w:r>
      <w:proofErr w:type="spellStart"/>
      <w:r w:rsidR="00FA2D1E" w:rsidRPr="0008393D">
        <w:rPr>
          <w:rStyle w:val="12"/>
          <w:rFonts w:ascii="Arial" w:hAnsi="Arial" w:cs="Arial"/>
          <w:spacing w:val="0"/>
        </w:rPr>
        <w:t>Конышевского</w:t>
      </w:r>
      <w:proofErr w:type="spellEnd"/>
      <w:r w:rsidR="00FA2D1E" w:rsidRPr="0008393D">
        <w:rPr>
          <w:rStyle w:val="12"/>
          <w:rFonts w:ascii="Arial" w:hAnsi="Arial" w:cs="Arial"/>
          <w:spacing w:val="0"/>
        </w:rPr>
        <w:t xml:space="preserve"> района Курской области», утверждённой постановлением Администрации </w:t>
      </w:r>
      <w:proofErr w:type="spellStart"/>
      <w:r w:rsidR="00FA2D1E" w:rsidRPr="0008393D">
        <w:rPr>
          <w:rStyle w:val="12"/>
          <w:rFonts w:ascii="Arial" w:hAnsi="Arial" w:cs="Arial"/>
          <w:spacing w:val="0"/>
        </w:rPr>
        <w:t>Конышевского</w:t>
      </w:r>
      <w:proofErr w:type="spellEnd"/>
      <w:r w:rsidR="00FA2D1E" w:rsidRPr="0008393D">
        <w:rPr>
          <w:rStyle w:val="12"/>
          <w:rFonts w:ascii="Arial" w:hAnsi="Arial" w:cs="Arial"/>
          <w:spacing w:val="0"/>
        </w:rPr>
        <w:t xml:space="preserve"> района Курской области от 16.02.2012 г. № 57 «О вопросах формирования и подготовки резерва управленческих кадров </w:t>
      </w:r>
      <w:proofErr w:type="spellStart"/>
      <w:r w:rsidR="00FA2D1E" w:rsidRPr="0008393D">
        <w:rPr>
          <w:rStyle w:val="12"/>
          <w:rFonts w:ascii="Arial" w:hAnsi="Arial" w:cs="Arial"/>
          <w:spacing w:val="0"/>
        </w:rPr>
        <w:t>Конышевского</w:t>
      </w:r>
      <w:proofErr w:type="spellEnd"/>
      <w:r w:rsidR="00FA2D1E" w:rsidRPr="0008393D">
        <w:rPr>
          <w:rStyle w:val="12"/>
          <w:rFonts w:ascii="Arial" w:hAnsi="Arial" w:cs="Arial"/>
          <w:spacing w:val="0"/>
        </w:rPr>
        <w:t xml:space="preserve"> района Курской области».</w:t>
      </w:r>
    </w:p>
    <w:p w:rsidR="0008393D" w:rsidRDefault="0008393D" w:rsidP="0008393D">
      <w:pPr>
        <w:pStyle w:val="67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Arial" w:hAnsi="Arial" w:cs="Arial"/>
          <w:spacing w:val="0"/>
          <w:lang w:val="ru-RU"/>
        </w:rPr>
      </w:pPr>
      <w:r>
        <w:rPr>
          <w:rStyle w:val="12"/>
          <w:rFonts w:ascii="Arial" w:hAnsi="Arial" w:cs="Arial"/>
          <w:spacing w:val="0"/>
          <w:lang w:val="ru-RU"/>
        </w:rPr>
        <w:tab/>
        <w:t>2.</w:t>
      </w:r>
      <w:r w:rsidR="00FA2D1E" w:rsidRPr="0008393D">
        <w:rPr>
          <w:rStyle w:val="12"/>
          <w:rFonts w:ascii="Arial" w:hAnsi="Arial" w:cs="Arial"/>
          <w:spacing w:val="0"/>
        </w:rPr>
        <w:t xml:space="preserve">Утвердить прилагаемые изменения, которые вносятся в постановление Администрации </w:t>
      </w:r>
      <w:proofErr w:type="spellStart"/>
      <w:r w:rsidR="00FA2D1E" w:rsidRPr="0008393D">
        <w:rPr>
          <w:rStyle w:val="12"/>
          <w:rFonts w:ascii="Arial" w:hAnsi="Arial" w:cs="Arial"/>
          <w:spacing w:val="0"/>
        </w:rPr>
        <w:t>Конышевского</w:t>
      </w:r>
      <w:proofErr w:type="spellEnd"/>
      <w:r w:rsidR="00FA2D1E" w:rsidRPr="0008393D">
        <w:rPr>
          <w:rStyle w:val="12"/>
          <w:rFonts w:ascii="Arial" w:hAnsi="Arial" w:cs="Arial"/>
          <w:spacing w:val="0"/>
        </w:rPr>
        <w:t xml:space="preserve"> района Курской области от 16.02.2012 г. № 57 «О вопросах формирования и подготовки резерва управленческих кадров </w:t>
      </w:r>
      <w:proofErr w:type="spellStart"/>
      <w:r w:rsidR="00FA2D1E" w:rsidRPr="0008393D">
        <w:rPr>
          <w:rStyle w:val="12"/>
          <w:rFonts w:ascii="Arial" w:hAnsi="Arial" w:cs="Arial"/>
          <w:spacing w:val="0"/>
        </w:rPr>
        <w:t>Конышевского</w:t>
      </w:r>
      <w:proofErr w:type="spellEnd"/>
      <w:r w:rsidR="00FA2D1E" w:rsidRPr="0008393D">
        <w:rPr>
          <w:rStyle w:val="12"/>
          <w:rFonts w:ascii="Arial" w:hAnsi="Arial" w:cs="Arial"/>
          <w:spacing w:val="0"/>
        </w:rPr>
        <w:t xml:space="preserve"> района Курской области» (с последующими изменениями и дополнениями).</w:t>
      </w:r>
    </w:p>
    <w:p w:rsidR="00763811" w:rsidRPr="0008393D" w:rsidRDefault="0008393D" w:rsidP="0008393D">
      <w:pPr>
        <w:pStyle w:val="67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  <w:lang w:val="ru-RU"/>
        </w:rPr>
        <w:tab/>
        <w:t>3.</w:t>
      </w:r>
      <w:r w:rsidR="00FA2D1E" w:rsidRPr="0008393D">
        <w:rPr>
          <w:rStyle w:val="12"/>
          <w:rFonts w:ascii="Arial" w:hAnsi="Arial" w:cs="Arial"/>
          <w:spacing w:val="0"/>
        </w:rPr>
        <w:t xml:space="preserve">Рекомендовать главам п. </w:t>
      </w:r>
      <w:proofErr w:type="spellStart"/>
      <w:r w:rsidR="00FA2D1E" w:rsidRPr="0008393D">
        <w:rPr>
          <w:rStyle w:val="12"/>
          <w:rFonts w:ascii="Arial" w:hAnsi="Arial" w:cs="Arial"/>
          <w:spacing w:val="0"/>
        </w:rPr>
        <w:t>Конышевка</w:t>
      </w:r>
      <w:proofErr w:type="spellEnd"/>
      <w:r w:rsidR="00FA2D1E" w:rsidRPr="0008393D">
        <w:rPr>
          <w:rStyle w:val="12"/>
          <w:rFonts w:ascii="Arial" w:hAnsi="Arial" w:cs="Arial"/>
          <w:spacing w:val="0"/>
        </w:rPr>
        <w:t xml:space="preserve"> и сельсоветов района </w:t>
      </w:r>
      <w:r w:rsidR="00FA2D1E" w:rsidRPr="0008393D">
        <w:rPr>
          <w:rStyle w:val="25"/>
          <w:rFonts w:ascii="Arial" w:hAnsi="Arial" w:cs="Arial"/>
          <w:spacing w:val="0"/>
        </w:rPr>
        <w:t>внести</w:t>
      </w:r>
      <w:r w:rsidRPr="0008393D">
        <w:rPr>
          <w:rStyle w:val="25"/>
          <w:rFonts w:ascii="Arial" w:hAnsi="Arial" w:cs="Arial"/>
          <w:spacing w:val="0"/>
          <w:lang w:val="ru-RU"/>
        </w:rPr>
        <w:t xml:space="preserve"> </w:t>
      </w:r>
      <w:r w:rsidR="00FA2D1E" w:rsidRPr="0008393D">
        <w:rPr>
          <w:rStyle w:val="12"/>
          <w:rFonts w:ascii="Arial" w:hAnsi="Arial" w:cs="Arial"/>
          <w:spacing w:val="0"/>
        </w:rPr>
        <w:t xml:space="preserve">соответствующие изменения в программы формирования и </w:t>
      </w:r>
      <w:r w:rsidR="00FA2D1E" w:rsidRPr="0008393D">
        <w:rPr>
          <w:rStyle w:val="25"/>
          <w:rFonts w:ascii="Arial" w:hAnsi="Arial" w:cs="Arial"/>
          <w:spacing w:val="0"/>
        </w:rPr>
        <w:t>подготовки</w:t>
      </w:r>
      <w:r w:rsidR="00FA2D1E" w:rsidRPr="0008393D">
        <w:rPr>
          <w:rStyle w:val="35"/>
          <w:rFonts w:ascii="Arial" w:hAnsi="Arial" w:cs="Arial"/>
          <w:spacing w:val="0"/>
        </w:rPr>
        <w:t xml:space="preserve"> </w:t>
      </w:r>
      <w:r w:rsidR="00FA2D1E" w:rsidRPr="0008393D">
        <w:rPr>
          <w:rStyle w:val="12"/>
          <w:rFonts w:ascii="Arial" w:hAnsi="Arial" w:cs="Arial"/>
          <w:spacing w:val="0"/>
        </w:rPr>
        <w:t>резерва управленческих кадров.</w:t>
      </w:r>
    </w:p>
    <w:p w:rsidR="00763811" w:rsidRPr="0008393D" w:rsidRDefault="0008393D" w:rsidP="0008393D">
      <w:pPr>
        <w:pStyle w:val="67"/>
        <w:shd w:val="clear" w:color="auto" w:fill="auto"/>
        <w:tabs>
          <w:tab w:val="left" w:pos="1062"/>
        </w:tabs>
        <w:spacing w:before="0" w:after="0" w:line="240" w:lineRule="auto"/>
        <w:ind w:firstLine="0"/>
        <w:jc w:val="both"/>
        <w:rPr>
          <w:rFonts w:ascii="Arial" w:hAnsi="Arial" w:cs="Arial"/>
          <w:spacing w:val="0"/>
        </w:rPr>
      </w:pPr>
      <w:r>
        <w:rPr>
          <w:rStyle w:val="12"/>
          <w:rFonts w:ascii="Arial" w:hAnsi="Arial" w:cs="Arial"/>
          <w:spacing w:val="0"/>
          <w:lang w:val="ru-RU"/>
        </w:rPr>
        <w:tab/>
        <w:t>4.</w:t>
      </w:r>
      <w:proofErr w:type="gramStart"/>
      <w:r w:rsidR="00FA2D1E" w:rsidRPr="0008393D">
        <w:rPr>
          <w:rStyle w:val="12"/>
          <w:rFonts w:ascii="Arial" w:hAnsi="Arial" w:cs="Arial"/>
          <w:spacing w:val="0"/>
        </w:rPr>
        <w:t>Контроль за</w:t>
      </w:r>
      <w:proofErr w:type="gramEnd"/>
      <w:r w:rsidR="00FA2D1E" w:rsidRPr="0008393D">
        <w:rPr>
          <w:rStyle w:val="12"/>
          <w:rFonts w:ascii="Arial" w:hAnsi="Arial" w:cs="Arial"/>
          <w:spacing w:val="0"/>
        </w:rPr>
        <w:t xml:space="preserve"> исполнением настоящего постановления </w:t>
      </w:r>
      <w:r w:rsidR="00FA2D1E" w:rsidRPr="0008393D">
        <w:rPr>
          <w:rStyle w:val="25"/>
          <w:rFonts w:ascii="Arial" w:hAnsi="Arial" w:cs="Arial"/>
          <w:spacing w:val="0"/>
        </w:rPr>
        <w:t>возложить на</w:t>
      </w:r>
      <w:r w:rsidR="00FA2D1E" w:rsidRPr="0008393D">
        <w:rPr>
          <w:rStyle w:val="35"/>
          <w:rFonts w:ascii="Arial" w:hAnsi="Arial" w:cs="Arial"/>
          <w:spacing w:val="0"/>
        </w:rPr>
        <w:t xml:space="preserve"> </w:t>
      </w:r>
      <w:r w:rsidR="00FA2D1E" w:rsidRPr="0008393D">
        <w:rPr>
          <w:rStyle w:val="12"/>
          <w:rFonts w:ascii="Arial" w:hAnsi="Arial" w:cs="Arial"/>
          <w:spacing w:val="0"/>
        </w:rPr>
        <w:t xml:space="preserve">управляющего делами Администрации </w:t>
      </w:r>
      <w:proofErr w:type="spellStart"/>
      <w:r w:rsidR="00FA2D1E" w:rsidRPr="0008393D">
        <w:rPr>
          <w:rStyle w:val="12"/>
          <w:rFonts w:ascii="Arial" w:hAnsi="Arial" w:cs="Arial"/>
          <w:spacing w:val="0"/>
        </w:rPr>
        <w:t>Конышевского</w:t>
      </w:r>
      <w:proofErr w:type="spellEnd"/>
      <w:r w:rsidR="00FA2D1E" w:rsidRPr="0008393D">
        <w:rPr>
          <w:rStyle w:val="12"/>
          <w:rFonts w:ascii="Arial" w:hAnsi="Arial" w:cs="Arial"/>
          <w:spacing w:val="0"/>
        </w:rPr>
        <w:t xml:space="preserve"> района </w:t>
      </w:r>
      <w:proofErr w:type="spellStart"/>
      <w:r w:rsidR="00FA2D1E" w:rsidRPr="0008393D">
        <w:rPr>
          <w:rStyle w:val="12"/>
          <w:rFonts w:ascii="Arial" w:hAnsi="Arial" w:cs="Arial"/>
          <w:spacing w:val="0"/>
        </w:rPr>
        <w:t>Л.Н.Теплакову</w:t>
      </w:r>
      <w:proofErr w:type="spellEnd"/>
      <w:r w:rsidR="00FA2D1E" w:rsidRPr="0008393D">
        <w:rPr>
          <w:rStyle w:val="12"/>
          <w:rFonts w:ascii="Arial" w:hAnsi="Arial" w:cs="Arial"/>
          <w:spacing w:val="0"/>
        </w:rPr>
        <w:t>.</w:t>
      </w:r>
    </w:p>
    <w:p w:rsidR="00763811" w:rsidRPr="0008393D" w:rsidRDefault="0008393D" w:rsidP="0008393D">
      <w:pPr>
        <w:pStyle w:val="67"/>
        <w:shd w:val="clear" w:color="auto" w:fill="auto"/>
        <w:tabs>
          <w:tab w:val="left" w:pos="994"/>
        </w:tabs>
        <w:spacing w:before="0" w:after="0" w:line="240" w:lineRule="auto"/>
        <w:ind w:firstLine="0"/>
        <w:jc w:val="both"/>
        <w:rPr>
          <w:rFonts w:ascii="Arial" w:hAnsi="Arial" w:cs="Arial"/>
          <w:spacing w:val="0"/>
        </w:rPr>
      </w:pPr>
      <w:r>
        <w:rPr>
          <w:rStyle w:val="12"/>
          <w:rFonts w:ascii="Arial" w:hAnsi="Arial" w:cs="Arial"/>
          <w:spacing w:val="0"/>
          <w:lang w:val="ru-RU"/>
        </w:rPr>
        <w:tab/>
        <w:t>5.</w:t>
      </w:r>
      <w:r w:rsidR="00FA2D1E" w:rsidRPr="0008393D">
        <w:rPr>
          <w:rStyle w:val="12"/>
          <w:rFonts w:ascii="Arial" w:hAnsi="Arial" w:cs="Arial"/>
          <w:spacing w:val="0"/>
        </w:rPr>
        <w:t>Постановление вступает в силу со дня его подписания.</w:t>
      </w: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800"/>
        <w:rPr>
          <w:rStyle w:val="25"/>
          <w:rFonts w:ascii="Arial" w:hAnsi="Arial" w:cs="Arial"/>
          <w:lang w:val="ru-RU"/>
        </w:rPr>
      </w:pPr>
      <w:r w:rsidRPr="0008393D">
        <w:rPr>
          <w:rStyle w:val="25"/>
          <w:rFonts w:ascii="Arial" w:hAnsi="Arial" w:cs="Arial"/>
          <w:lang w:val="ru-RU"/>
        </w:rPr>
        <w:t xml:space="preserve"> </w:t>
      </w: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0"/>
        <w:rPr>
          <w:rStyle w:val="25"/>
          <w:rFonts w:ascii="Arial" w:hAnsi="Arial" w:cs="Arial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0"/>
        <w:rPr>
          <w:rStyle w:val="25"/>
          <w:rFonts w:ascii="Arial" w:hAnsi="Arial" w:cs="Arial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0"/>
        <w:rPr>
          <w:rStyle w:val="25"/>
          <w:rFonts w:ascii="Arial" w:hAnsi="Arial" w:cs="Arial"/>
          <w:lang w:val="ru-RU"/>
        </w:rPr>
      </w:pPr>
      <w:r>
        <w:rPr>
          <w:rStyle w:val="25"/>
          <w:rFonts w:ascii="Arial" w:hAnsi="Arial" w:cs="Arial"/>
          <w:lang w:val="ru-RU"/>
        </w:rPr>
        <w:t xml:space="preserve">Глава </w:t>
      </w:r>
      <w:proofErr w:type="spellStart"/>
      <w:r>
        <w:rPr>
          <w:rStyle w:val="25"/>
          <w:rFonts w:ascii="Arial" w:hAnsi="Arial" w:cs="Arial"/>
          <w:lang w:val="ru-RU"/>
        </w:rPr>
        <w:t>Конышевского</w:t>
      </w:r>
      <w:proofErr w:type="spellEnd"/>
      <w:r>
        <w:rPr>
          <w:rStyle w:val="25"/>
          <w:rFonts w:ascii="Arial" w:hAnsi="Arial" w:cs="Arial"/>
          <w:lang w:val="ru-RU"/>
        </w:rPr>
        <w:t xml:space="preserve"> района</w:t>
      </w:r>
      <w:r>
        <w:rPr>
          <w:rStyle w:val="25"/>
          <w:rFonts w:ascii="Arial" w:hAnsi="Arial" w:cs="Arial"/>
          <w:lang w:val="ru-RU"/>
        </w:rPr>
        <w:tab/>
      </w:r>
      <w:r>
        <w:rPr>
          <w:rStyle w:val="25"/>
          <w:rFonts w:ascii="Arial" w:hAnsi="Arial" w:cs="Arial"/>
          <w:lang w:val="ru-RU"/>
        </w:rPr>
        <w:tab/>
      </w:r>
      <w:r>
        <w:rPr>
          <w:rStyle w:val="25"/>
          <w:rFonts w:ascii="Arial" w:hAnsi="Arial" w:cs="Arial"/>
          <w:lang w:val="ru-RU"/>
        </w:rPr>
        <w:tab/>
      </w:r>
      <w:r>
        <w:rPr>
          <w:rStyle w:val="25"/>
          <w:rFonts w:ascii="Arial" w:hAnsi="Arial" w:cs="Arial"/>
          <w:lang w:val="ru-RU"/>
        </w:rPr>
        <w:tab/>
      </w:r>
      <w:r>
        <w:rPr>
          <w:rStyle w:val="25"/>
          <w:rFonts w:ascii="Arial" w:hAnsi="Arial" w:cs="Arial"/>
          <w:lang w:val="ru-RU"/>
        </w:rPr>
        <w:tab/>
      </w:r>
      <w:r>
        <w:rPr>
          <w:rStyle w:val="25"/>
          <w:rFonts w:ascii="Arial" w:hAnsi="Arial" w:cs="Arial"/>
          <w:lang w:val="ru-RU"/>
        </w:rPr>
        <w:tab/>
      </w:r>
      <w:r>
        <w:rPr>
          <w:rStyle w:val="25"/>
          <w:rFonts w:ascii="Arial" w:hAnsi="Arial" w:cs="Arial"/>
          <w:lang w:val="ru-RU"/>
        </w:rPr>
        <w:tab/>
      </w:r>
      <w:proofErr w:type="spellStart"/>
      <w:r>
        <w:rPr>
          <w:rStyle w:val="25"/>
          <w:rFonts w:ascii="Arial" w:hAnsi="Arial" w:cs="Arial"/>
          <w:lang w:val="ru-RU"/>
        </w:rPr>
        <w:t>Д.А.Новиков</w:t>
      </w:r>
      <w:proofErr w:type="spellEnd"/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0"/>
        <w:rPr>
          <w:rStyle w:val="25"/>
          <w:rFonts w:ascii="Arial" w:hAnsi="Arial" w:cs="Arial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0"/>
        <w:rPr>
          <w:rStyle w:val="25"/>
          <w:rFonts w:ascii="Arial" w:hAnsi="Arial" w:cs="Arial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0"/>
        <w:rPr>
          <w:rStyle w:val="25"/>
          <w:rFonts w:ascii="Arial" w:hAnsi="Arial" w:cs="Arial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0"/>
        <w:rPr>
          <w:rStyle w:val="25"/>
          <w:rFonts w:ascii="Arial" w:hAnsi="Arial" w:cs="Arial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0"/>
        <w:rPr>
          <w:rStyle w:val="25"/>
          <w:rFonts w:ascii="Arial" w:hAnsi="Arial" w:cs="Arial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0"/>
        <w:rPr>
          <w:rStyle w:val="25"/>
          <w:rFonts w:ascii="Arial" w:hAnsi="Arial" w:cs="Arial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0"/>
        <w:rPr>
          <w:rStyle w:val="25"/>
          <w:rFonts w:ascii="Arial" w:hAnsi="Arial" w:cs="Arial"/>
          <w:lang w:val="ru-RU"/>
        </w:rPr>
      </w:pPr>
    </w:p>
    <w:p w:rsidR="0008393D" w:rsidRPr="0008393D" w:rsidRDefault="0008393D" w:rsidP="0008393D">
      <w:pPr>
        <w:pStyle w:val="67"/>
        <w:shd w:val="clear" w:color="auto" w:fill="auto"/>
        <w:spacing w:before="0" w:after="0" w:line="240" w:lineRule="auto"/>
        <w:ind w:firstLine="0"/>
        <w:rPr>
          <w:rStyle w:val="25"/>
          <w:rFonts w:ascii="Arial" w:hAnsi="Arial" w:cs="Arial"/>
          <w:lang w:val="ru-RU"/>
        </w:rPr>
      </w:pPr>
    </w:p>
    <w:p w:rsidR="0008393D" w:rsidRDefault="00FA2D1E" w:rsidP="0008393D">
      <w:pPr>
        <w:pStyle w:val="67"/>
        <w:shd w:val="clear" w:color="auto" w:fill="auto"/>
        <w:spacing w:before="0" w:after="0" w:line="240" w:lineRule="auto"/>
        <w:ind w:left="4956" w:firstLine="800"/>
        <w:rPr>
          <w:rStyle w:val="25"/>
          <w:rFonts w:ascii="Arial" w:hAnsi="Arial" w:cs="Arial"/>
          <w:spacing w:val="0"/>
          <w:lang w:val="ru-RU"/>
        </w:rPr>
      </w:pPr>
      <w:r w:rsidRPr="0008393D">
        <w:rPr>
          <w:rStyle w:val="25"/>
          <w:rFonts w:ascii="Arial" w:hAnsi="Arial" w:cs="Arial"/>
          <w:spacing w:val="0"/>
        </w:rPr>
        <w:lastRenderedPageBreak/>
        <w:t>УТВЕРЖДЕНЫ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left="4956" w:firstLine="6"/>
        <w:rPr>
          <w:rFonts w:ascii="Arial" w:hAnsi="Arial" w:cs="Arial"/>
          <w:spacing w:val="0"/>
        </w:rPr>
      </w:pPr>
      <w:r w:rsidRPr="0008393D">
        <w:rPr>
          <w:rStyle w:val="4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постановлением Главы</w:t>
      </w:r>
      <w:r w:rsidRPr="0008393D">
        <w:rPr>
          <w:rStyle w:val="4"/>
          <w:rFonts w:ascii="Arial" w:hAnsi="Arial" w:cs="Arial"/>
          <w:spacing w:val="0"/>
        </w:rPr>
        <w:t xml:space="preserve">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 Курской</w:t>
      </w:r>
      <w:r w:rsidRPr="0008393D">
        <w:rPr>
          <w:rStyle w:val="4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области</w:t>
      </w:r>
    </w:p>
    <w:p w:rsidR="00763811" w:rsidRDefault="00FA2D1E" w:rsidP="0008393D">
      <w:pPr>
        <w:pStyle w:val="67"/>
        <w:shd w:val="clear" w:color="auto" w:fill="auto"/>
        <w:spacing w:before="0" w:after="0" w:line="240" w:lineRule="auto"/>
        <w:ind w:left="4248" w:firstLine="708"/>
        <w:rPr>
          <w:rStyle w:val="25"/>
          <w:rFonts w:ascii="Arial" w:hAnsi="Arial" w:cs="Arial"/>
          <w:spacing w:val="0"/>
          <w:lang w:val="ru-RU"/>
        </w:rPr>
      </w:pPr>
      <w:r w:rsidRPr="0008393D">
        <w:rPr>
          <w:rStyle w:val="25"/>
          <w:rFonts w:ascii="Arial" w:hAnsi="Arial" w:cs="Arial"/>
          <w:spacing w:val="0"/>
        </w:rPr>
        <w:t xml:space="preserve">от </w:t>
      </w:r>
      <w:r w:rsidR="0008393D">
        <w:rPr>
          <w:rStyle w:val="25"/>
          <w:rFonts w:ascii="Arial" w:hAnsi="Arial" w:cs="Arial"/>
          <w:spacing w:val="0"/>
          <w:lang w:val="ru-RU"/>
        </w:rPr>
        <w:t xml:space="preserve"> 16.02.</w:t>
      </w:r>
      <w:r w:rsidR="0008393D">
        <w:rPr>
          <w:rStyle w:val="25"/>
          <w:rFonts w:ascii="Arial" w:hAnsi="Arial" w:cs="Arial"/>
          <w:spacing w:val="0"/>
        </w:rPr>
        <w:t>2015г. №</w:t>
      </w:r>
      <w:r w:rsidR="0008393D">
        <w:rPr>
          <w:rStyle w:val="25"/>
          <w:rFonts w:ascii="Arial" w:hAnsi="Arial" w:cs="Arial"/>
          <w:spacing w:val="0"/>
          <w:lang w:val="ru-RU"/>
        </w:rPr>
        <w:t>21-пг</w:t>
      </w:r>
    </w:p>
    <w:p w:rsidR="0008393D" w:rsidRPr="0008393D" w:rsidRDefault="0008393D" w:rsidP="0008393D">
      <w:pPr>
        <w:pStyle w:val="67"/>
        <w:shd w:val="clear" w:color="auto" w:fill="auto"/>
        <w:spacing w:before="0" w:after="0" w:line="240" w:lineRule="auto"/>
        <w:ind w:left="4248" w:firstLine="708"/>
        <w:rPr>
          <w:rFonts w:ascii="Arial" w:hAnsi="Arial" w:cs="Arial"/>
          <w:spacing w:val="0"/>
          <w:lang w:val="ru-RU"/>
        </w:rPr>
      </w:pP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Изменения,</w:t>
      </w:r>
    </w:p>
    <w:p w:rsidR="00763811" w:rsidRDefault="00FA2D1E" w:rsidP="0008393D">
      <w:pPr>
        <w:pStyle w:val="67"/>
        <w:shd w:val="clear" w:color="auto" w:fill="auto"/>
        <w:spacing w:before="0" w:after="0" w:line="240" w:lineRule="auto"/>
        <w:ind w:hanging="400"/>
        <w:jc w:val="center"/>
        <w:rPr>
          <w:rStyle w:val="25"/>
          <w:rFonts w:ascii="Arial" w:hAnsi="Arial" w:cs="Arial"/>
          <w:spacing w:val="0"/>
          <w:lang w:val="ru-RU"/>
        </w:rPr>
      </w:pPr>
      <w:r w:rsidRPr="0008393D">
        <w:rPr>
          <w:rStyle w:val="25"/>
          <w:rFonts w:ascii="Arial" w:hAnsi="Arial" w:cs="Arial"/>
          <w:spacing w:val="0"/>
        </w:rPr>
        <w:t xml:space="preserve">которые вносятся в постановление Администрации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Курской области от 16.02.2012 г. № 57 «О вопросах формирования и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подготовки резерва управленческих кадров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</w:t>
      </w:r>
      <w:r w:rsidR="0008393D">
        <w:rPr>
          <w:rStyle w:val="25"/>
          <w:rFonts w:ascii="Arial" w:hAnsi="Arial" w:cs="Arial"/>
          <w:spacing w:val="0"/>
          <w:lang w:val="ru-RU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Курской области»</w:t>
      </w:r>
      <w:r w:rsidRPr="0008393D">
        <w:rPr>
          <w:rStyle w:val="7"/>
          <w:rFonts w:ascii="Arial" w:hAnsi="Arial" w:cs="Arial"/>
          <w:spacing w:val="0"/>
        </w:rPr>
        <w:t xml:space="preserve"> </w:t>
      </w:r>
    </w:p>
    <w:p w:rsidR="0008393D" w:rsidRPr="0008393D" w:rsidRDefault="0008393D" w:rsidP="0008393D">
      <w:pPr>
        <w:pStyle w:val="67"/>
        <w:shd w:val="clear" w:color="auto" w:fill="auto"/>
        <w:spacing w:before="0" w:after="0" w:line="240" w:lineRule="auto"/>
        <w:ind w:hanging="400"/>
        <w:jc w:val="center"/>
        <w:rPr>
          <w:rFonts w:ascii="Arial" w:hAnsi="Arial" w:cs="Arial"/>
          <w:spacing w:val="0"/>
          <w:lang w:val="ru-RU"/>
        </w:rPr>
      </w:pPr>
    </w:p>
    <w:p w:rsidR="00763811" w:rsidRPr="0008393D" w:rsidRDefault="00FA2D1E" w:rsidP="0008393D">
      <w:pPr>
        <w:pStyle w:val="67"/>
        <w:numPr>
          <w:ilvl w:val="1"/>
          <w:numId w:val="1"/>
        </w:numPr>
        <w:shd w:val="clear" w:color="auto" w:fill="auto"/>
        <w:tabs>
          <w:tab w:val="left" w:pos="934"/>
        </w:tabs>
        <w:spacing w:before="0" w:after="0" w:line="240" w:lineRule="auto"/>
        <w:ind w:firstLine="66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В пункте 1 цифры «2014» заменить цифрами «2015».</w:t>
      </w:r>
    </w:p>
    <w:p w:rsidR="00763811" w:rsidRPr="0008393D" w:rsidRDefault="00FA2D1E" w:rsidP="0008393D">
      <w:pPr>
        <w:pStyle w:val="67"/>
        <w:numPr>
          <w:ilvl w:val="1"/>
          <w:numId w:val="1"/>
        </w:numPr>
        <w:shd w:val="clear" w:color="auto" w:fill="auto"/>
        <w:tabs>
          <w:tab w:val="left" w:pos="1018"/>
        </w:tabs>
        <w:spacing w:before="0" w:after="0" w:line="240" w:lineRule="auto"/>
        <w:ind w:firstLine="66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В районной целевой программе «Формирование и подготовка резерва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управленческих кадров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 Курской области» (далее -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Программа), утверждённой постановлением Администрации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района Курской области от 16.02.2012 г. № 57 (с последующими изменениями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и дополнениями):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96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в паспорте Программы: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96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в наименовании, в позиции, касающейся наименования Программы, в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позиции, касающейся сроков реализации Программы, цифры «2014» заменить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цифрами «2015»;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66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в разделе I «Характеристика Проблемы» приложение к Программе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изложить в новой редакции (прилагается).</w:t>
      </w:r>
    </w:p>
    <w:p w:rsidR="00763811" w:rsidRPr="0008393D" w:rsidRDefault="00FA2D1E" w:rsidP="0008393D">
      <w:pPr>
        <w:pStyle w:val="67"/>
        <w:numPr>
          <w:ilvl w:val="1"/>
          <w:numId w:val="1"/>
        </w:numPr>
        <w:shd w:val="clear" w:color="auto" w:fill="auto"/>
        <w:tabs>
          <w:tab w:val="left" w:pos="1268"/>
        </w:tabs>
        <w:spacing w:before="0" w:after="0" w:line="240" w:lineRule="auto"/>
        <w:ind w:firstLine="66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В Порядке формирования резерва управленческих кадров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 Курской области, утверждённом постановлением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Администрации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 Курской области от 16.02.2012 г. № 57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(с последующими изменениями и дополнениями):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960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дополнить девятый абзац следующим содержанием: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«- финалистов кадрового проекта «Губернаторская тысяча.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Управленцы 21 века»</w:t>
      </w:r>
      <w:proofErr w:type="gramStart"/>
      <w:r w:rsidRPr="0008393D">
        <w:rPr>
          <w:rStyle w:val="25"/>
          <w:rFonts w:ascii="Arial" w:hAnsi="Arial" w:cs="Arial"/>
          <w:spacing w:val="0"/>
        </w:rPr>
        <w:t>.»</w:t>
      </w:r>
      <w:proofErr w:type="gramEnd"/>
      <w:r w:rsidRPr="0008393D">
        <w:rPr>
          <w:rStyle w:val="25"/>
          <w:rFonts w:ascii="Arial" w:hAnsi="Arial" w:cs="Arial"/>
          <w:spacing w:val="0"/>
        </w:rPr>
        <w:t>;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66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дополнить новыми абзацами девятнадцатым - двадцать первым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следующего содержания: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660"/>
        <w:jc w:val="both"/>
        <w:rPr>
          <w:rFonts w:ascii="Arial" w:hAnsi="Arial" w:cs="Arial"/>
          <w:spacing w:val="0"/>
        </w:rPr>
      </w:pPr>
      <w:proofErr w:type="gramStart"/>
      <w:r w:rsidRPr="0008393D">
        <w:rPr>
          <w:rStyle w:val="25"/>
          <w:rFonts w:ascii="Arial" w:hAnsi="Arial" w:cs="Arial"/>
          <w:spacing w:val="0"/>
        </w:rPr>
        <w:t>"К гражданам, являющимся кандидатами для участия в конкурсе на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включение в резерв управленческих кадров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 Курской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области по целевой группе " Должности муниципальной службы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Администрации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района, относящиеся к высшей группе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должностей (начальники управлений)", предъявляются дополнительные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требования:</w:t>
      </w:r>
      <w:proofErr w:type="gramEnd"/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66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соответствие квалификационным требованиям для замещения высшей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группы должностей (начальники управлений) муниципальной службы</w:t>
      </w:r>
      <w:r w:rsidRPr="0008393D">
        <w:rPr>
          <w:rStyle w:val="7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Администрации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района;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4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соблюдение ограничений, установленных действующим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законодательством для поступления на муниципальную службу и ее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прохождения</w:t>
      </w:r>
      <w:proofErr w:type="gramStart"/>
      <w:r w:rsidRPr="0008393D">
        <w:rPr>
          <w:rStyle w:val="25"/>
          <w:rFonts w:ascii="Arial" w:hAnsi="Arial" w:cs="Arial"/>
          <w:spacing w:val="0"/>
        </w:rPr>
        <w:t>.";</w:t>
      </w:r>
      <w:proofErr w:type="gramEnd"/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4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абзацы девятнадцатый - тридцать седьмой считать соответственно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абзацами двадцать вторым - сороковым;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4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дополнить новыми абзацами сорок первым - сорок пятым следующего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содержания: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4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"Назначение гражданина, состоящего в резерве управленческих кадров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 Курской области, на вакантную должность, для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замещения которой он включен в резерв, кроме выборных должностей,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осуществляется с его согласия по решению соответствующего работодателя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(представителя нанимателя).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40"/>
        <w:jc w:val="both"/>
        <w:rPr>
          <w:rFonts w:ascii="Arial" w:hAnsi="Arial" w:cs="Arial"/>
          <w:spacing w:val="0"/>
        </w:rPr>
      </w:pPr>
      <w:proofErr w:type="gramStart"/>
      <w:r w:rsidRPr="0008393D">
        <w:rPr>
          <w:rStyle w:val="25"/>
          <w:rFonts w:ascii="Arial" w:hAnsi="Arial" w:cs="Arial"/>
          <w:spacing w:val="0"/>
        </w:rPr>
        <w:t>Назначение гражданина, состоящего в резерве управленческих кадров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Курской области по целевой группе " Должности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муниципальной службы Администрации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района, относящиеся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к высшей группе должностей (начальники управлений)", на вакантную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должность руководителя или заместителя руководителя управления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Администрации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 осуществляется с его </w:t>
      </w:r>
      <w:r w:rsidRPr="0008393D">
        <w:rPr>
          <w:rStyle w:val="25"/>
          <w:rFonts w:ascii="Arial" w:hAnsi="Arial" w:cs="Arial"/>
          <w:spacing w:val="0"/>
        </w:rPr>
        <w:lastRenderedPageBreak/>
        <w:t>согласия по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решению представителя нанимателя при соблюдении требований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законодательства Российской Федерации, Курской области,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района о муниципальной службе.</w:t>
      </w:r>
      <w:proofErr w:type="gramEnd"/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40"/>
        <w:jc w:val="both"/>
        <w:rPr>
          <w:rFonts w:ascii="Arial" w:hAnsi="Arial" w:cs="Arial"/>
          <w:spacing w:val="0"/>
        </w:rPr>
      </w:pPr>
      <w:proofErr w:type="gramStart"/>
      <w:r w:rsidRPr="0008393D">
        <w:rPr>
          <w:rStyle w:val="25"/>
          <w:rFonts w:ascii="Arial" w:hAnsi="Arial" w:cs="Arial"/>
          <w:spacing w:val="0"/>
        </w:rPr>
        <w:t xml:space="preserve">Гражданин, включенный в резерв управленческих кадров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района Курской области, с его согласия, по решению работодателя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(представителя нанимателя) назначается на должность (кроме выборных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должностей), относящуюся к равнозначной по отношению к той, на которую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он включен в резерв, в пределах целевых групп должностей для формирования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резерва, в случае его соответствия требованиям к этой должности, в </w:t>
      </w:r>
      <w:proofErr w:type="spellStart"/>
      <w:r w:rsidRPr="0008393D">
        <w:rPr>
          <w:rStyle w:val="25"/>
          <w:rFonts w:ascii="Arial" w:hAnsi="Arial" w:cs="Arial"/>
          <w:spacing w:val="0"/>
        </w:rPr>
        <w:t>т.ч</w:t>
      </w:r>
      <w:proofErr w:type="spellEnd"/>
      <w:r w:rsidRPr="0008393D">
        <w:rPr>
          <w:rStyle w:val="25"/>
          <w:rFonts w:ascii="Arial" w:hAnsi="Arial" w:cs="Arial"/>
          <w:spacing w:val="0"/>
        </w:rPr>
        <w:t>.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квалификационным (для должностей муниципальной</w:t>
      </w:r>
      <w:proofErr w:type="gramEnd"/>
      <w:r w:rsidRPr="0008393D">
        <w:rPr>
          <w:rStyle w:val="25"/>
          <w:rFonts w:ascii="Arial" w:hAnsi="Arial" w:cs="Arial"/>
          <w:spacing w:val="0"/>
        </w:rPr>
        <w:t xml:space="preserve"> службы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района Курской области), а также профессиональным знаниям и навыкам,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необходимым для исполнения должностных обязанностей по этой должности.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4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 xml:space="preserve">Гражданин, состоящий в резерве управленческих кадров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района Курской области, с его согласия, по решению работодателя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(представителя нанимателя) назначается на нижестоящую руководящую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должность по отношению к той, на которую включен в резерв, как в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соответствующей целевой группе, так и в иной целевой группе должностей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для формирования резерва.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4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Назначение гражданина, состоящего в резерве управленческих кадров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 Курской области, с его согласия, на нижестоящую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руководящую должность по отношению к той, на которую он включен в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резерв, не является основанием для исключения гражданина из резерва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управленческих кадров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 Курской области".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4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 xml:space="preserve">4. </w:t>
      </w:r>
      <w:proofErr w:type="gramStart"/>
      <w:r w:rsidRPr="0008393D">
        <w:rPr>
          <w:rStyle w:val="25"/>
          <w:rFonts w:ascii="Arial" w:hAnsi="Arial" w:cs="Arial"/>
          <w:spacing w:val="0"/>
        </w:rPr>
        <w:t>В Положении о конкурсном отборе кандидатов на включение в резерв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управленческих кадров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 Курской области,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утвержденном постановлением Администрации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</w:t>
      </w:r>
      <w:r w:rsidRPr="0008393D">
        <w:rPr>
          <w:rStyle w:val="8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Курской области от 16.02.2012 г. № 57 (с последующими изменениями и</w:t>
      </w:r>
      <w:proofErr w:type="gramEnd"/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0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дополнениями):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20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дополнить новым пунктом 3.10 следующего содержания:</w:t>
      </w:r>
      <w:r w:rsidRPr="0008393D">
        <w:rPr>
          <w:rStyle w:val="9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«3.10. По результатам конкурсного отбора кандидатов конкурсными</w:t>
      </w:r>
      <w:r w:rsidRPr="0008393D">
        <w:rPr>
          <w:rStyle w:val="9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комиссиями принимаются следующие решения: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20"/>
        <w:jc w:val="both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рекомендовать к включению в резерв управленческих кадров</w:t>
      </w:r>
      <w:r w:rsidRPr="0008393D">
        <w:rPr>
          <w:rStyle w:val="9"/>
          <w:rFonts w:ascii="Arial" w:hAnsi="Arial" w:cs="Arial"/>
          <w:spacing w:val="0"/>
        </w:rPr>
        <w:t xml:space="preserve">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 Курской области кандидат</w:t>
      </w:r>
      <w:proofErr w:type="gramStart"/>
      <w:r w:rsidRPr="0008393D">
        <w:rPr>
          <w:rStyle w:val="25"/>
          <w:rFonts w:ascii="Arial" w:hAnsi="Arial" w:cs="Arial"/>
          <w:spacing w:val="0"/>
        </w:rPr>
        <w:t>а(</w:t>
      </w:r>
      <w:proofErr w:type="spellStart"/>
      <w:proofErr w:type="gramEnd"/>
      <w:r w:rsidRPr="0008393D">
        <w:rPr>
          <w:rStyle w:val="25"/>
          <w:rFonts w:ascii="Arial" w:hAnsi="Arial" w:cs="Arial"/>
          <w:spacing w:val="0"/>
        </w:rPr>
        <w:t>ов</w:t>
      </w:r>
      <w:proofErr w:type="spellEnd"/>
      <w:r w:rsidRPr="0008393D">
        <w:rPr>
          <w:rStyle w:val="25"/>
          <w:rFonts w:ascii="Arial" w:hAnsi="Arial" w:cs="Arial"/>
          <w:spacing w:val="0"/>
        </w:rPr>
        <w:t>);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20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отказать кандидат</w:t>
      </w:r>
      <w:proofErr w:type="gramStart"/>
      <w:r w:rsidRPr="0008393D">
        <w:rPr>
          <w:rStyle w:val="25"/>
          <w:rFonts w:ascii="Arial" w:hAnsi="Arial" w:cs="Arial"/>
          <w:spacing w:val="0"/>
        </w:rPr>
        <w:t>у(</w:t>
      </w:r>
      <w:proofErr w:type="spellStart"/>
      <w:proofErr w:type="gramEnd"/>
      <w:r w:rsidRPr="0008393D">
        <w:rPr>
          <w:rStyle w:val="25"/>
          <w:rFonts w:ascii="Arial" w:hAnsi="Arial" w:cs="Arial"/>
          <w:spacing w:val="0"/>
        </w:rPr>
        <w:t>ам</w:t>
      </w:r>
      <w:proofErr w:type="spellEnd"/>
      <w:r w:rsidRPr="0008393D">
        <w:rPr>
          <w:rStyle w:val="25"/>
          <w:rFonts w:ascii="Arial" w:hAnsi="Arial" w:cs="Arial"/>
          <w:spacing w:val="0"/>
        </w:rPr>
        <w:t>) в рекомендации к включению в резерв</w:t>
      </w:r>
      <w:r w:rsidRPr="0008393D">
        <w:rPr>
          <w:rStyle w:val="9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управленческих кадров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 Курской области.»;</w:t>
      </w:r>
      <w:r w:rsidRPr="0008393D">
        <w:rPr>
          <w:rStyle w:val="9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пункты 3.10 - 3.12 считать соответственно пунктами 3.11 -3.13.</w:t>
      </w:r>
      <w:r w:rsidRPr="0008393D">
        <w:rPr>
          <w:rStyle w:val="9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5. В составе Комиссии по формированию и подготовке резерва</w:t>
      </w:r>
      <w:r w:rsidRPr="0008393D">
        <w:rPr>
          <w:rStyle w:val="9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управленческих кадров муниципального района «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Конышевский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район»</w:t>
      </w:r>
      <w:r w:rsidRPr="0008393D">
        <w:rPr>
          <w:rStyle w:val="9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Курской области исключить: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20"/>
        <w:jc w:val="both"/>
        <w:rPr>
          <w:rFonts w:ascii="Arial" w:hAnsi="Arial" w:cs="Arial"/>
          <w:spacing w:val="0"/>
        </w:rPr>
      </w:pPr>
      <w:proofErr w:type="spellStart"/>
      <w:r w:rsidRPr="0008393D">
        <w:rPr>
          <w:rStyle w:val="25"/>
          <w:rFonts w:ascii="Arial" w:hAnsi="Arial" w:cs="Arial"/>
          <w:spacing w:val="0"/>
        </w:rPr>
        <w:t>Рыпюк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В.Н. - заместитель Главы Администрации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</w:t>
      </w:r>
      <w:r w:rsidRPr="0008393D">
        <w:rPr>
          <w:rStyle w:val="9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Курской области;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20"/>
        <w:jc w:val="both"/>
        <w:rPr>
          <w:rFonts w:ascii="Arial" w:hAnsi="Arial" w:cs="Arial"/>
          <w:spacing w:val="0"/>
        </w:rPr>
      </w:pPr>
      <w:proofErr w:type="spellStart"/>
      <w:r w:rsidRPr="0008393D">
        <w:rPr>
          <w:rStyle w:val="25"/>
          <w:rFonts w:ascii="Arial" w:hAnsi="Arial" w:cs="Arial"/>
          <w:spacing w:val="0"/>
        </w:rPr>
        <w:t>Чиняева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Е.Н. - начальник отдела по вопросам культуры, молодежи,</w:t>
      </w:r>
      <w:r w:rsidRPr="0008393D">
        <w:rPr>
          <w:rStyle w:val="9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 xml:space="preserve">физической культуры и спорта Администрации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</w:t>
      </w:r>
      <w:r w:rsidRPr="0008393D">
        <w:rPr>
          <w:rStyle w:val="9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Курской области;</w:t>
      </w:r>
    </w:p>
    <w:p w:rsidR="00763811" w:rsidRPr="0008393D" w:rsidRDefault="00FA2D1E" w:rsidP="0008393D">
      <w:pPr>
        <w:pStyle w:val="67"/>
        <w:shd w:val="clear" w:color="auto" w:fill="auto"/>
        <w:spacing w:before="0" w:after="0" w:line="240" w:lineRule="auto"/>
        <w:ind w:firstLine="520"/>
        <w:rPr>
          <w:rFonts w:ascii="Arial" w:hAnsi="Arial" w:cs="Arial"/>
          <w:spacing w:val="0"/>
        </w:rPr>
      </w:pPr>
      <w:r w:rsidRPr="0008393D">
        <w:rPr>
          <w:rStyle w:val="25"/>
          <w:rFonts w:ascii="Arial" w:hAnsi="Arial" w:cs="Arial"/>
          <w:spacing w:val="0"/>
        </w:rPr>
        <w:t>включить в состав Комиссии:</w:t>
      </w:r>
    </w:p>
    <w:p w:rsidR="0008393D" w:rsidRDefault="00FA2D1E" w:rsidP="0008393D">
      <w:pPr>
        <w:pStyle w:val="67"/>
        <w:shd w:val="clear" w:color="auto" w:fill="auto"/>
        <w:spacing w:before="0" w:after="0" w:line="240" w:lineRule="auto"/>
        <w:ind w:firstLine="520"/>
        <w:jc w:val="both"/>
        <w:rPr>
          <w:rStyle w:val="25"/>
          <w:rFonts w:ascii="Arial" w:hAnsi="Arial" w:cs="Arial"/>
          <w:spacing w:val="0"/>
          <w:lang w:val="ru-RU"/>
        </w:rPr>
      </w:pPr>
      <w:proofErr w:type="spellStart"/>
      <w:r w:rsidRPr="0008393D">
        <w:rPr>
          <w:rStyle w:val="25"/>
          <w:rFonts w:ascii="Arial" w:hAnsi="Arial" w:cs="Arial"/>
          <w:spacing w:val="0"/>
        </w:rPr>
        <w:t>Шулешов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В.Н. - </w:t>
      </w:r>
      <w:proofErr w:type="spellStart"/>
      <w:r w:rsidRPr="0008393D">
        <w:rPr>
          <w:rStyle w:val="25"/>
          <w:rFonts w:ascii="Arial" w:hAnsi="Arial" w:cs="Arial"/>
          <w:spacing w:val="0"/>
        </w:rPr>
        <w:t>и.о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. заместителя Главы Администрации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9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района Курской области</w:t>
      </w: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520"/>
        <w:jc w:val="both"/>
        <w:rPr>
          <w:rStyle w:val="25"/>
          <w:rFonts w:ascii="Arial" w:hAnsi="Arial" w:cs="Arial"/>
          <w:spacing w:val="0"/>
          <w:lang w:val="ru-RU"/>
        </w:rPr>
      </w:pPr>
    </w:p>
    <w:p w:rsidR="00903697" w:rsidRDefault="00903697" w:rsidP="00903697">
      <w:pPr>
        <w:pStyle w:val="67"/>
        <w:shd w:val="clear" w:color="auto" w:fill="auto"/>
        <w:spacing w:before="0" w:after="0" w:line="240" w:lineRule="auto"/>
        <w:ind w:left="4956" w:firstLine="6"/>
        <w:jc w:val="both"/>
        <w:rPr>
          <w:rStyle w:val="25"/>
          <w:rFonts w:ascii="Arial" w:hAnsi="Arial" w:cs="Arial"/>
          <w:spacing w:val="0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520"/>
        <w:jc w:val="both"/>
        <w:rPr>
          <w:rStyle w:val="25"/>
          <w:rFonts w:ascii="Arial" w:hAnsi="Arial" w:cs="Arial"/>
          <w:spacing w:val="0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520"/>
        <w:jc w:val="both"/>
        <w:rPr>
          <w:rStyle w:val="25"/>
          <w:rFonts w:ascii="Arial" w:hAnsi="Arial" w:cs="Arial"/>
          <w:spacing w:val="0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520"/>
        <w:jc w:val="both"/>
        <w:rPr>
          <w:rStyle w:val="25"/>
          <w:rFonts w:ascii="Arial" w:hAnsi="Arial" w:cs="Arial"/>
          <w:spacing w:val="0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520"/>
        <w:jc w:val="both"/>
        <w:rPr>
          <w:rStyle w:val="25"/>
          <w:rFonts w:ascii="Arial" w:hAnsi="Arial" w:cs="Arial"/>
          <w:spacing w:val="0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520"/>
        <w:jc w:val="both"/>
        <w:rPr>
          <w:rStyle w:val="25"/>
          <w:rFonts w:ascii="Arial" w:hAnsi="Arial" w:cs="Arial"/>
          <w:spacing w:val="0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firstLine="520"/>
        <w:jc w:val="both"/>
        <w:rPr>
          <w:rStyle w:val="25"/>
          <w:rFonts w:ascii="Arial" w:hAnsi="Arial" w:cs="Arial"/>
          <w:spacing w:val="0"/>
          <w:lang w:val="ru-RU"/>
        </w:rPr>
      </w:pPr>
    </w:p>
    <w:p w:rsidR="0008393D" w:rsidRDefault="0008393D" w:rsidP="0008393D">
      <w:pPr>
        <w:pStyle w:val="67"/>
        <w:shd w:val="clear" w:color="auto" w:fill="auto"/>
        <w:spacing w:before="0" w:after="0" w:line="240" w:lineRule="auto"/>
        <w:ind w:left="4956" w:firstLine="708"/>
        <w:jc w:val="both"/>
        <w:rPr>
          <w:rStyle w:val="100"/>
          <w:rFonts w:ascii="Arial" w:hAnsi="Arial" w:cs="Arial"/>
          <w:spacing w:val="0"/>
          <w:lang w:val="ru-RU"/>
        </w:rPr>
      </w:pPr>
      <w:r>
        <w:rPr>
          <w:rStyle w:val="25"/>
          <w:rFonts w:ascii="Arial" w:hAnsi="Arial" w:cs="Arial"/>
          <w:spacing w:val="0"/>
          <w:lang w:val="ru-RU"/>
        </w:rPr>
        <w:t xml:space="preserve">             </w:t>
      </w:r>
      <w:r w:rsidR="00FA2D1E" w:rsidRPr="0008393D">
        <w:rPr>
          <w:rStyle w:val="25"/>
          <w:rFonts w:ascii="Arial" w:hAnsi="Arial" w:cs="Arial"/>
          <w:spacing w:val="0"/>
        </w:rPr>
        <w:t>Приложение</w:t>
      </w:r>
      <w:r w:rsidR="00FA2D1E" w:rsidRPr="0008393D">
        <w:rPr>
          <w:rStyle w:val="100"/>
          <w:rFonts w:ascii="Arial" w:hAnsi="Arial" w:cs="Arial"/>
          <w:spacing w:val="0"/>
        </w:rPr>
        <w:t xml:space="preserve"> </w:t>
      </w:r>
    </w:p>
    <w:p w:rsidR="00763811" w:rsidRDefault="00FA2D1E" w:rsidP="0008393D">
      <w:pPr>
        <w:pStyle w:val="67"/>
        <w:shd w:val="clear" w:color="auto" w:fill="auto"/>
        <w:spacing w:before="0" w:after="0" w:line="240" w:lineRule="auto"/>
        <w:ind w:left="4956" w:firstLine="6"/>
        <w:jc w:val="both"/>
        <w:rPr>
          <w:rStyle w:val="25"/>
          <w:rFonts w:ascii="Arial" w:hAnsi="Arial" w:cs="Arial"/>
          <w:spacing w:val="0"/>
          <w:lang w:val="ru-RU"/>
        </w:rPr>
      </w:pPr>
      <w:r w:rsidRPr="0008393D">
        <w:rPr>
          <w:rStyle w:val="25"/>
          <w:rFonts w:ascii="Arial" w:hAnsi="Arial" w:cs="Arial"/>
          <w:spacing w:val="0"/>
        </w:rPr>
        <w:t>к муниципальной программе</w:t>
      </w:r>
      <w:r w:rsidRPr="0008393D">
        <w:rPr>
          <w:rStyle w:val="100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«Формирование и подготовка резерва</w:t>
      </w:r>
      <w:r w:rsidRPr="0008393D">
        <w:rPr>
          <w:rStyle w:val="100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управленческих кадров</w:t>
      </w:r>
      <w:r w:rsidRPr="0008393D">
        <w:rPr>
          <w:rStyle w:val="100"/>
          <w:rFonts w:ascii="Arial" w:hAnsi="Arial" w:cs="Arial"/>
          <w:spacing w:val="0"/>
        </w:rPr>
        <w:t xml:space="preserve"> </w:t>
      </w:r>
      <w:proofErr w:type="spellStart"/>
      <w:r w:rsidRPr="0008393D">
        <w:rPr>
          <w:rStyle w:val="25"/>
          <w:rFonts w:ascii="Arial" w:hAnsi="Arial" w:cs="Arial"/>
          <w:spacing w:val="0"/>
        </w:rPr>
        <w:t>Конышевского</w:t>
      </w:r>
      <w:proofErr w:type="spellEnd"/>
      <w:r w:rsidRPr="0008393D">
        <w:rPr>
          <w:rStyle w:val="25"/>
          <w:rFonts w:ascii="Arial" w:hAnsi="Arial" w:cs="Arial"/>
          <w:spacing w:val="0"/>
        </w:rPr>
        <w:t xml:space="preserve"> района</w:t>
      </w:r>
      <w:r w:rsidRPr="0008393D">
        <w:rPr>
          <w:rStyle w:val="100"/>
          <w:rFonts w:ascii="Arial" w:hAnsi="Arial" w:cs="Arial"/>
          <w:spacing w:val="0"/>
        </w:rPr>
        <w:t xml:space="preserve"> </w:t>
      </w:r>
      <w:r w:rsidRPr="0008393D">
        <w:rPr>
          <w:rStyle w:val="25"/>
          <w:rFonts w:ascii="Arial" w:hAnsi="Arial" w:cs="Arial"/>
          <w:spacing w:val="0"/>
        </w:rPr>
        <w:t>Курской области в 2015 году»</w:t>
      </w:r>
    </w:p>
    <w:p w:rsidR="00763811" w:rsidRDefault="00763811" w:rsidP="0008393D">
      <w:pPr>
        <w:pStyle w:val="33"/>
        <w:shd w:val="clear" w:color="auto" w:fill="auto"/>
        <w:spacing w:before="0" w:line="240" w:lineRule="auto"/>
        <w:jc w:val="center"/>
        <w:rPr>
          <w:rFonts w:ascii="Arial" w:hAnsi="Arial" w:cs="Arial"/>
          <w:spacing w:val="0"/>
          <w:lang w:val="ru-RU"/>
        </w:rPr>
      </w:pPr>
    </w:p>
    <w:p w:rsidR="00306117" w:rsidRDefault="00306117" w:rsidP="00306117">
      <w:pPr>
        <w:pStyle w:val="33"/>
        <w:shd w:val="clear" w:color="auto" w:fill="auto"/>
        <w:spacing w:before="0" w:line="240" w:lineRule="auto"/>
        <w:jc w:val="center"/>
        <w:rPr>
          <w:rStyle w:val="36"/>
          <w:rFonts w:ascii="Arial" w:hAnsi="Arial" w:cs="Arial"/>
          <w:spacing w:val="0"/>
          <w:lang w:val="ru-RU"/>
        </w:rPr>
      </w:pPr>
      <w:r w:rsidRPr="00306117">
        <w:rPr>
          <w:rStyle w:val="36"/>
          <w:rFonts w:ascii="Arial" w:hAnsi="Arial" w:cs="Arial"/>
          <w:spacing w:val="0"/>
        </w:rPr>
        <w:t xml:space="preserve">Перечень </w:t>
      </w:r>
    </w:p>
    <w:p w:rsidR="00306117" w:rsidRPr="00306117" w:rsidRDefault="00306117" w:rsidP="00306117">
      <w:pPr>
        <w:pStyle w:val="33"/>
        <w:shd w:val="clear" w:color="auto" w:fill="auto"/>
        <w:spacing w:before="0" w:line="240" w:lineRule="auto"/>
        <w:jc w:val="center"/>
        <w:rPr>
          <w:rFonts w:ascii="Arial" w:hAnsi="Arial" w:cs="Arial"/>
          <w:spacing w:val="0"/>
        </w:rPr>
      </w:pPr>
      <w:r w:rsidRPr="00306117">
        <w:rPr>
          <w:rStyle w:val="36"/>
          <w:rFonts w:ascii="Arial" w:hAnsi="Arial" w:cs="Arial"/>
          <w:spacing w:val="0"/>
        </w:rPr>
        <w:t>мероприятий</w:t>
      </w:r>
      <w:r w:rsidRPr="00306117">
        <w:rPr>
          <w:rStyle w:val="37"/>
          <w:rFonts w:ascii="Arial" w:hAnsi="Arial" w:cs="Arial"/>
          <w:spacing w:val="0"/>
        </w:rPr>
        <w:t xml:space="preserve"> </w:t>
      </w:r>
      <w:r w:rsidRPr="00306117">
        <w:rPr>
          <w:rStyle w:val="36"/>
          <w:rFonts w:ascii="Arial" w:hAnsi="Arial" w:cs="Arial"/>
          <w:spacing w:val="0"/>
        </w:rPr>
        <w:t>муниципальной программы «Формирование и подготовка резерва</w:t>
      </w:r>
      <w:r w:rsidRPr="00306117">
        <w:rPr>
          <w:rStyle w:val="37"/>
          <w:rFonts w:ascii="Arial" w:hAnsi="Arial" w:cs="Arial"/>
          <w:spacing w:val="0"/>
        </w:rPr>
        <w:t xml:space="preserve"> </w:t>
      </w:r>
      <w:r w:rsidRPr="00306117">
        <w:rPr>
          <w:rStyle w:val="36"/>
          <w:rFonts w:ascii="Arial" w:hAnsi="Arial" w:cs="Arial"/>
          <w:spacing w:val="0"/>
        </w:rPr>
        <w:t xml:space="preserve">управленческих кадров </w:t>
      </w:r>
      <w:proofErr w:type="spellStart"/>
      <w:r w:rsidRPr="00306117">
        <w:rPr>
          <w:rStyle w:val="36"/>
          <w:rFonts w:ascii="Arial" w:hAnsi="Arial" w:cs="Arial"/>
          <w:spacing w:val="0"/>
        </w:rPr>
        <w:t>Конышевского</w:t>
      </w:r>
      <w:proofErr w:type="spellEnd"/>
      <w:r w:rsidRPr="00306117">
        <w:rPr>
          <w:rStyle w:val="36"/>
          <w:rFonts w:ascii="Arial" w:hAnsi="Arial" w:cs="Arial"/>
          <w:spacing w:val="0"/>
        </w:rPr>
        <w:t xml:space="preserve"> района</w:t>
      </w:r>
      <w:r w:rsidRPr="00306117">
        <w:rPr>
          <w:rStyle w:val="37"/>
          <w:rFonts w:ascii="Arial" w:hAnsi="Arial" w:cs="Arial"/>
          <w:spacing w:val="0"/>
        </w:rPr>
        <w:t xml:space="preserve"> </w:t>
      </w:r>
      <w:r w:rsidRPr="00306117">
        <w:rPr>
          <w:rStyle w:val="36"/>
          <w:rFonts w:ascii="Arial" w:hAnsi="Arial" w:cs="Arial"/>
          <w:spacing w:val="0"/>
        </w:rPr>
        <w:t>Курской области в 2015 году»</w:t>
      </w:r>
    </w:p>
    <w:p w:rsidR="00306117" w:rsidRPr="00306117" w:rsidRDefault="00306117" w:rsidP="00306117">
      <w:pPr>
        <w:pStyle w:val="33"/>
        <w:shd w:val="clear" w:color="auto" w:fill="auto"/>
        <w:spacing w:before="0" w:line="240" w:lineRule="auto"/>
        <w:jc w:val="center"/>
        <w:rPr>
          <w:rFonts w:ascii="Arial" w:hAnsi="Arial" w:cs="Arial"/>
          <w:spacing w:val="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9"/>
      </w:tblGrid>
      <w:tr w:rsidR="00306117" w:rsidRP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33"/>
              <w:shd w:val="clear" w:color="auto" w:fill="auto"/>
              <w:spacing w:before="0" w:line="240" w:lineRule="auto"/>
              <w:jc w:val="center"/>
              <w:rPr>
                <w:spacing w:val="0"/>
              </w:rPr>
            </w:pPr>
            <w:proofErr w:type="gramStart"/>
            <w:r w:rsidRPr="00306117">
              <w:rPr>
                <w:rStyle w:val="36"/>
                <w:spacing w:val="0"/>
              </w:rPr>
              <w:t>Мероприятии</w:t>
            </w:r>
            <w:proofErr w:type="gramEnd"/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33"/>
              <w:shd w:val="clear" w:color="auto" w:fill="auto"/>
              <w:spacing w:before="0" w:line="317" w:lineRule="exact"/>
              <w:ind w:left="140" w:firstLine="440"/>
              <w:jc w:val="center"/>
              <w:rPr>
                <w:spacing w:val="0"/>
              </w:rPr>
            </w:pPr>
            <w:r w:rsidRPr="00306117">
              <w:rPr>
                <w:rStyle w:val="34"/>
                <w:spacing w:val="0"/>
              </w:rPr>
              <w:t>Срок</w:t>
            </w:r>
            <w:r w:rsidRPr="00306117">
              <w:rPr>
                <w:rStyle w:val="38"/>
                <w:spacing w:val="0"/>
              </w:rPr>
              <w:t xml:space="preserve"> </w:t>
            </w:r>
            <w:r w:rsidRPr="00306117">
              <w:rPr>
                <w:rStyle w:val="34"/>
                <w:spacing w:val="0"/>
              </w:rPr>
              <w:t>исполнения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33"/>
              <w:shd w:val="clear" w:color="auto" w:fill="auto"/>
              <w:spacing w:before="0" w:line="240" w:lineRule="auto"/>
              <w:jc w:val="center"/>
              <w:rPr>
                <w:spacing w:val="0"/>
              </w:rPr>
            </w:pPr>
            <w:r w:rsidRPr="00306117">
              <w:rPr>
                <w:rStyle w:val="34"/>
                <w:spacing w:val="0"/>
              </w:rPr>
              <w:t>Исполнители</w:t>
            </w:r>
          </w:p>
        </w:tc>
      </w:tr>
      <w:tr w:rsidR="00306117" w:rsidTr="0066249B">
        <w:tc>
          <w:tcPr>
            <w:tcW w:w="10345" w:type="dxa"/>
            <w:gridSpan w:val="3"/>
          </w:tcPr>
          <w:p w:rsidR="00306117" w:rsidRPr="00306117" w:rsidRDefault="00306117" w:rsidP="00306117">
            <w:pPr>
              <w:pStyle w:val="33"/>
              <w:shd w:val="clear" w:color="auto" w:fill="auto"/>
              <w:spacing w:before="0" w:line="312" w:lineRule="exact"/>
              <w:rPr>
                <w:spacing w:val="0"/>
              </w:rPr>
            </w:pPr>
            <w:r w:rsidRPr="00306117">
              <w:rPr>
                <w:rStyle w:val="34"/>
                <w:spacing w:val="0"/>
                <w:lang w:val="ru-RU"/>
              </w:rPr>
              <w:t>1.</w:t>
            </w:r>
            <w:r w:rsidRPr="00306117">
              <w:rPr>
                <w:rStyle w:val="34"/>
                <w:spacing w:val="0"/>
              </w:rPr>
              <w:t xml:space="preserve">Совершенствование нормативной правовой </w:t>
            </w:r>
            <w:proofErr w:type="gramStart"/>
            <w:r w:rsidRPr="00306117">
              <w:rPr>
                <w:rStyle w:val="34"/>
                <w:spacing w:val="0"/>
              </w:rPr>
              <w:t>базы</w:t>
            </w:r>
            <w:proofErr w:type="gramEnd"/>
            <w:r w:rsidRPr="00306117">
              <w:rPr>
                <w:rStyle w:val="34"/>
                <w:spacing w:val="0"/>
              </w:rPr>
              <w:t xml:space="preserve"> но вопросам формирования</w:t>
            </w:r>
            <w:r w:rsidRPr="00306117">
              <w:rPr>
                <w:rStyle w:val="39"/>
                <w:spacing w:val="0"/>
              </w:rPr>
              <w:t xml:space="preserve"> </w:t>
            </w:r>
            <w:r w:rsidRPr="00306117">
              <w:rPr>
                <w:rStyle w:val="34"/>
                <w:spacing w:val="0"/>
              </w:rPr>
              <w:t xml:space="preserve">и подготовки резерва управленческих кадров </w:t>
            </w:r>
            <w:proofErr w:type="spellStart"/>
            <w:r w:rsidRPr="00306117">
              <w:rPr>
                <w:rStyle w:val="34"/>
                <w:spacing w:val="0"/>
              </w:rPr>
              <w:t>Конышевского</w:t>
            </w:r>
            <w:proofErr w:type="spellEnd"/>
            <w:r w:rsidRPr="00306117">
              <w:rPr>
                <w:rStyle w:val="34"/>
                <w:spacing w:val="0"/>
              </w:rPr>
              <w:t xml:space="preserve"> района Курской</w:t>
            </w:r>
          </w:p>
          <w:p w:rsidR="00306117" w:rsidRDefault="00306117" w:rsidP="00306117">
            <w:pPr>
              <w:pStyle w:val="33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pacing w:val="0"/>
                <w:lang w:val="ru-RU"/>
              </w:rPr>
            </w:pPr>
            <w:r w:rsidRPr="00306117">
              <w:rPr>
                <w:rStyle w:val="34"/>
                <w:spacing w:val="0"/>
              </w:rPr>
              <w:t>области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1.1. Изучение и анализ федерального</w:t>
            </w:r>
            <w:r w:rsidRPr="00306117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законодательства, законодательства</w:t>
            </w:r>
            <w:r w:rsidRPr="00306117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Курской области по вопросам</w:t>
            </w:r>
            <w:r w:rsidRPr="00306117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формирования резерва управленческих</w:t>
            </w:r>
            <w:r w:rsidRPr="00306117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кадров, накопление опыта</w:t>
            </w:r>
            <w:r w:rsidRPr="00306117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правоприменительной практики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312" w:lineRule="exact"/>
              <w:ind w:right="520" w:firstLine="0"/>
              <w:jc w:val="right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в течение</w:t>
            </w:r>
            <w:r w:rsidRPr="00306117">
              <w:rPr>
                <w:rStyle w:val="12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 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312" w:lineRule="exact"/>
              <w:ind w:left="80"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1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1.2. Подготовка предложений по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внесению изменений и дополнений в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правовые акты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Курской области, регламентирующие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работу с кадровым резервом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312" w:lineRule="exact"/>
              <w:ind w:left="140" w:firstLine="44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в течение</w:t>
            </w:r>
            <w:r w:rsidRPr="00306117">
              <w:rPr>
                <w:rStyle w:val="1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 по мере</w:t>
            </w:r>
            <w:r w:rsidRPr="00306117">
              <w:rPr>
                <w:rStyle w:val="1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необходимости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317" w:lineRule="exact"/>
              <w:ind w:left="80"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16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1.3. Осуществление деятельности по</w:t>
            </w:r>
            <w:r w:rsidRPr="00306117">
              <w:rPr>
                <w:rStyle w:val="17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ведению номенклатуры должностей</w:t>
            </w:r>
            <w:r w:rsidRPr="00306117">
              <w:rPr>
                <w:rStyle w:val="17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для формирования резерва</w:t>
            </w:r>
            <w:r w:rsidRPr="00306117">
              <w:rPr>
                <w:rStyle w:val="17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управленческих кадров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17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района Курской области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317" w:lineRule="exact"/>
              <w:ind w:right="520" w:firstLine="0"/>
              <w:jc w:val="right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февраль</w:t>
            </w:r>
            <w:r w:rsidRPr="00306117">
              <w:rPr>
                <w:rStyle w:val="18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317" w:lineRule="exact"/>
              <w:ind w:left="80"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19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1.4. Подготовка проектов правовых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актов района по вопросам резерва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области:</w:t>
            </w:r>
          </w:p>
          <w:p w:rsid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280"/>
              <w:jc w:val="both"/>
              <w:rPr>
                <w:rStyle w:val="25"/>
                <w:rFonts w:ascii="Arial" w:hAnsi="Arial" w:cs="Arial"/>
                <w:spacing w:val="0"/>
                <w:lang w:val="ru-RU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о включении в резерв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</w:t>
            </w: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Курской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области;</w:t>
            </w:r>
          </w:p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28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об исключении из резерва</w:t>
            </w:r>
            <w:r w:rsidRPr="00306117">
              <w:rPr>
                <w:rStyle w:val="22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306117">
              <w:rPr>
                <w:rStyle w:val="22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22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области;</w:t>
            </w:r>
          </w:p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280"/>
              <w:jc w:val="both"/>
              <w:rPr>
                <w:rFonts w:ascii="Arial" w:hAnsi="Arial" w:cs="Arial"/>
                <w:spacing w:val="0"/>
                <w:lang w:val="ru-RU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о внесении изменений в</w:t>
            </w:r>
            <w:r w:rsidRPr="00306117">
              <w:rPr>
                <w:rStyle w:val="22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действующую правовую базу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317" w:lineRule="exact"/>
              <w:ind w:right="520" w:firstLine="0"/>
              <w:jc w:val="right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в течение</w:t>
            </w:r>
            <w:r w:rsidRPr="00306117">
              <w:rPr>
                <w:rStyle w:val="20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  <w:r w:rsidRPr="00306117">
              <w:rPr>
                <w:rStyle w:val="20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 мере</w:t>
            </w:r>
            <w:r w:rsidRPr="00306117">
              <w:rPr>
                <w:rStyle w:val="20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необходимости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322" w:lineRule="exact"/>
              <w:ind w:left="80"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2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Tr="0061668F">
        <w:tc>
          <w:tcPr>
            <w:tcW w:w="10345" w:type="dxa"/>
            <w:gridSpan w:val="3"/>
          </w:tcPr>
          <w:p w:rsidR="00306117" w:rsidRDefault="00306117" w:rsidP="00306117">
            <w:pPr>
              <w:pStyle w:val="33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pacing w:val="0"/>
                <w:lang w:val="ru-RU"/>
              </w:rPr>
            </w:pPr>
            <w:r>
              <w:rPr>
                <w:rStyle w:val="34"/>
                <w:lang w:val="ru-RU"/>
              </w:rPr>
              <w:lastRenderedPageBreak/>
              <w:t>2.</w:t>
            </w:r>
            <w:r w:rsidRPr="00306117">
              <w:rPr>
                <w:rStyle w:val="34"/>
                <w:spacing w:val="0"/>
              </w:rPr>
              <w:t>Формирование и развитие системы управления резервом</w:t>
            </w:r>
            <w:r w:rsidRPr="00306117">
              <w:rPr>
                <w:rStyle w:val="3a"/>
                <w:spacing w:val="0"/>
              </w:rPr>
              <w:t xml:space="preserve"> </w:t>
            </w:r>
            <w:r w:rsidRPr="00306117">
              <w:rPr>
                <w:rStyle w:val="34"/>
                <w:spacing w:val="0"/>
              </w:rPr>
              <w:t xml:space="preserve">управленческих кадров </w:t>
            </w:r>
            <w:proofErr w:type="spellStart"/>
            <w:r w:rsidRPr="00306117">
              <w:rPr>
                <w:rStyle w:val="34"/>
                <w:spacing w:val="0"/>
              </w:rPr>
              <w:t>Конышевского</w:t>
            </w:r>
            <w:proofErr w:type="spellEnd"/>
            <w:r w:rsidRPr="00306117">
              <w:rPr>
                <w:rStyle w:val="34"/>
                <w:spacing w:val="0"/>
              </w:rPr>
              <w:t xml:space="preserve"> района Курской области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2.1 .Организация конкурсного отбора</w:t>
            </w:r>
            <w:r w:rsidRPr="00306117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кандидатов на включение в резерв</w:t>
            </w:r>
            <w:r w:rsidRPr="00306117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306117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 по должностям, на которые</w:t>
            </w:r>
            <w:r w:rsidRPr="00306117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не сформирован резерв</w:t>
            </w:r>
            <w:r w:rsidRPr="00306117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306117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right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I полугодие</w:t>
            </w:r>
            <w:r w:rsidRPr="00306117">
              <w:rPr>
                <w:rStyle w:val="23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Заместители Главы,</w:t>
            </w:r>
            <w:r w:rsidRPr="00306117">
              <w:rPr>
                <w:rStyle w:val="24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делами,</w:t>
            </w:r>
            <w:r w:rsidRPr="00306117">
              <w:rPr>
                <w:rStyle w:val="24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руководители</w:t>
            </w:r>
            <w:r w:rsidRPr="00306117">
              <w:rPr>
                <w:rStyle w:val="24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структурных</w:t>
            </w:r>
            <w:r w:rsidRPr="00306117">
              <w:rPr>
                <w:rStyle w:val="24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подразделений</w:t>
            </w:r>
            <w:r w:rsidRPr="00306117">
              <w:rPr>
                <w:rStyle w:val="24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района,</w:t>
            </w:r>
            <w:r w:rsidRPr="00306117">
              <w:rPr>
                <w:rStyle w:val="24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главы п.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Конышевка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и</w:t>
            </w:r>
            <w:r w:rsidRPr="00306117">
              <w:rPr>
                <w:rStyle w:val="24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сельсоветов района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2.2. Привлечение к участию в</w:t>
            </w:r>
            <w:r w:rsidRPr="00306117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конкурсном отборе на включение в</w:t>
            </w:r>
            <w:r w:rsidRPr="00306117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резерв управленческих кадров</w:t>
            </w:r>
            <w:r w:rsidRPr="00306117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 молодых талантливых</w:t>
            </w:r>
            <w:r w:rsidRPr="00306117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специалистов, победителей</w:t>
            </w:r>
            <w:r w:rsidRPr="00306117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конкурсов и олимпиад,</w:t>
            </w:r>
            <w:r w:rsidRPr="00306117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представителей молодёжных</w:t>
            </w:r>
            <w:r w:rsidRPr="00306117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общественных организаций и</w:t>
            </w:r>
            <w:r w:rsidRPr="00306117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движений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right"/>
              <w:rPr>
                <w:rFonts w:ascii="Arial" w:hAnsi="Arial" w:cs="Arial"/>
                <w:spacing w:val="0"/>
              </w:rPr>
            </w:pPr>
            <w:r w:rsidRPr="00306117">
              <w:rPr>
                <w:rStyle w:val="a5"/>
                <w:rFonts w:ascii="Arial" w:hAnsi="Arial" w:cs="Arial"/>
                <w:spacing w:val="0"/>
              </w:rPr>
              <w:t>I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 полугодие</w:t>
            </w:r>
            <w:r w:rsidRPr="00306117">
              <w:rPr>
                <w:rStyle w:val="1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делами,</w:t>
            </w:r>
            <w:r w:rsidRPr="00306117">
              <w:rPr>
                <w:rStyle w:val="26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начальники управлений,</w:t>
            </w:r>
            <w:r w:rsidRPr="00306117">
              <w:rPr>
                <w:rStyle w:val="26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отделов Администрации</w:t>
            </w:r>
            <w:r w:rsidRPr="00306117">
              <w:rPr>
                <w:rStyle w:val="26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района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2.3. Привлечение к участию в</w:t>
            </w:r>
            <w:r w:rsidRPr="00306117">
              <w:rPr>
                <w:rStyle w:val="27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конкурсном отборе на включение в</w:t>
            </w:r>
            <w:r w:rsidRPr="00306117">
              <w:rPr>
                <w:rStyle w:val="27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резерв управленческих кадров</w:t>
            </w:r>
            <w:r w:rsidRPr="00306117">
              <w:rPr>
                <w:rStyle w:val="27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27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 представителей местных</w:t>
            </w:r>
            <w:r w:rsidRPr="00306117">
              <w:rPr>
                <w:rStyle w:val="27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отделений политических партий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right"/>
              <w:rPr>
                <w:rFonts w:ascii="Arial" w:hAnsi="Arial" w:cs="Arial"/>
                <w:spacing w:val="0"/>
              </w:rPr>
            </w:pPr>
            <w:r w:rsidRPr="00306117">
              <w:rPr>
                <w:rStyle w:val="a5"/>
                <w:rFonts w:ascii="Arial" w:hAnsi="Arial" w:cs="Arial"/>
                <w:spacing w:val="0"/>
              </w:rPr>
              <w:t>I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 полугодие</w:t>
            </w:r>
            <w:r w:rsidRPr="00306117">
              <w:rPr>
                <w:rStyle w:val="28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29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района,</w:t>
            </w:r>
            <w:r w:rsidRPr="00306117">
              <w:rPr>
                <w:rStyle w:val="29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руководители местных</w:t>
            </w:r>
            <w:r w:rsidRPr="00306117">
              <w:rPr>
                <w:rStyle w:val="29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отделений политических</w:t>
            </w:r>
            <w:r w:rsidRPr="00306117">
              <w:rPr>
                <w:rStyle w:val="29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партий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2.4. Организация проверки</w:t>
            </w:r>
            <w:r w:rsidRPr="00306117">
              <w:rPr>
                <w:rStyle w:val="30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достоверности сведений,</w:t>
            </w:r>
            <w:r w:rsidRPr="00306117">
              <w:rPr>
                <w:rStyle w:val="30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представленных кандидатами на</w:t>
            </w:r>
            <w:r w:rsidRPr="00306117">
              <w:rPr>
                <w:rStyle w:val="30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включение в резерв управленческих</w:t>
            </w:r>
            <w:r w:rsidRPr="00306117">
              <w:rPr>
                <w:rStyle w:val="30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кадров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</w:t>
            </w:r>
            <w:r w:rsidRPr="00306117">
              <w:rPr>
                <w:rStyle w:val="30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Курской области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right"/>
              <w:rPr>
                <w:rFonts w:ascii="Arial" w:hAnsi="Arial" w:cs="Arial"/>
                <w:spacing w:val="0"/>
              </w:rPr>
            </w:pPr>
            <w:r w:rsidRPr="00306117">
              <w:rPr>
                <w:rStyle w:val="a5"/>
                <w:rFonts w:ascii="Arial" w:hAnsi="Arial" w:cs="Arial"/>
                <w:spacing w:val="0"/>
              </w:rPr>
              <w:t>1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 полугодие</w:t>
            </w:r>
            <w:r w:rsidRPr="00306117">
              <w:rPr>
                <w:rStyle w:val="3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32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 xml:space="preserve">2.5.Привлечение экспертов </w:t>
            </w: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из числа</w:t>
            </w:r>
            <w:r w:rsidRPr="00306117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представителей образовательных,</w:t>
            </w:r>
            <w:r w:rsidRPr="00306117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общественных организаций, местных</w:t>
            </w:r>
            <w:r w:rsidRPr="00306117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отделений политических партий к</w:t>
            </w:r>
            <w:r w:rsidRPr="00306117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участию в мероприятиях по</w:t>
            </w:r>
            <w:r w:rsidRPr="00306117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формированию резерва</w:t>
            </w:r>
            <w:r w:rsidRPr="00306117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306117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I полугодие</w:t>
            </w:r>
            <w:r w:rsidRPr="00306117">
              <w:rPr>
                <w:rStyle w:val="34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3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Администрации района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2.6.0существление взаимодействия с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руководителями структурных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подразделений Администрации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района, а также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администрациями п.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Конышевка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>,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сельсоветов района в рамках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Соглашения о проведении единой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кадровой политики на территории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 по вопросам формирования,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подготовки и использования резерва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управленческих кадров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района Курской области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в течение</w:t>
            </w:r>
            <w:r w:rsidRPr="00306117">
              <w:rPr>
                <w:rStyle w:val="37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2.7.Утверждение результатов отбора</w:t>
            </w:r>
            <w:r w:rsidRPr="00306117">
              <w:rPr>
                <w:rStyle w:val="17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кандидатов в резерв управленческих</w:t>
            </w:r>
            <w:r w:rsidRPr="00306117">
              <w:rPr>
                <w:rStyle w:val="17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кадров, в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т.ч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>.:</w:t>
            </w:r>
          </w:p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26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на конкурсной основе;</w:t>
            </w:r>
            <w:r w:rsidRPr="00306117">
              <w:rPr>
                <w:rStyle w:val="17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с использованием других кадровых</w:t>
            </w:r>
            <w:r w:rsidRPr="00306117">
              <w:rPr>
                <w:rStyle w:val="17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технологий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в течение</w:t>
            </w:r>
            <w:r w:rsidRPr="00306117">
              <w:rPr>
                <w:rStyle w:val="39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Комиссия по</w:t>
            </w:r>
            <w:r w:rsidRPr="00306117">
              <w:rPr>
                <w:rStyle w:val="40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формированию и</w:t>
            </w:r>
            <w:r w:rsidRPr="00306117">
              <w:rPr>
                <w:rStyle w:val="40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подготовке резерва</w:t>
            </w:r>
            <w:r w:rsidRPr="00306117">
              <w:rPr>
                <w:rStyle w:val="40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306117">
              <w:rPr>
                <w:rStyle w:val="40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муниципального района</w:t>
            </w:r>
            <w:r w:rsidRPr="00306117">
              <w:rPr>
                <w:rStyle w:val="40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«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Конышевский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район»</w:t>
            </w:r>
            <w:r w:rsidRPr="00306117">
              <w:rPr>
                <w:rStyle w:val="40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Курской области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2.8. Заслушивание на заседаниях</w:t>
            </w:r>
            <w:r w:rsidRPr="00306117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Комиссии по формированию и</w:t>
            </w:r>
            <w:r w:rsidRPr="00306117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подготовке резерва управленческих</w:t>
            </w:r>
            <w:r w:rsidRPr="00306117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кадров муниципального района</w:t>
            </w:r>
            <w:r w:rsidRPr="00306117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«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Конышевский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район» Курской</w:t>
            </w:r>
            <w:r w:rsidRPr="00306117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области </w:t>
            </w:r>
            <w:proofErr w:type="gramStart"/>
            <w:r w:rsidRPr="00306117">
              <w:rPr>
                <w:rStyle w:val="25"/>
                <w:rFonts w:ascii="Arial" w:hAnsi="Arial" w:cs="Arial"/>
                <w:spacing w:val="0"/>
              </w:rPr>
              <w:t>отчётов руководителей</w:t>
            </w:r>
            <w:r w:rsidRPr="00306117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структурных подразделений</w:t>
            </w:r>
            <w:r w:rsidRPr="00306117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  <w:proofErr w:type="gram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о проводимой</w:t>
            </w:r>
            <w:r w:rsidRPr="00306117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работе по </w:t>
            </w: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формированию,</w:t>
            </w:r>
            <w:r w:rsidRPr="00306117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подготовке и использованию резерва</w:t>
            </w:r>
            <w:r w:rsidRPr="00306117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306117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в соответствии</w:t>
            </w:r>
            <w:r w:rsidRPr="00306117">
              <w:rPr>
                <w:rStyle w:val="1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с утверждённым</w:t>
            </w:r>
            <w:r w:rsidRPr="00306117">
              <w:rPr>
                <w:rStyle w:val="1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графиком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делами,</w:t>
            </w:r>
            <w:r w:rsidRPr="00306117">
              <w:rPr>
                <w:rStyle w:val="42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руководители</w:t>
            </w:r>
            <w:r w:rsidRPr="00306117">
              <w:rPr>
                <w:rStyle w:val="42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структурных</w:t>
            </w:r>
            <w:r w:rsidRPr="00306117">
              <w:rPr>
                <w:rStyle w:val="42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подразделений</w:t>
            </w:r>
            <w:r w:rsidRPr="00306117">
              <w:rPr>
                <w:rStyle w:val="42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2.9. Мониторинг:</w:t>
            </w:r>
          </w:p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40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формирования и использования</w:t>
            </w:r>
            <w:r w:rsidRPr="00306117">
              <w:rPr>
                <w:rStyle w:val="4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резерва управленческих кадров</w:t>
            </w:r>
            <w:r w:rsidRPr="00306117">
              <w:rPr>
                <w:rStyle w:val="43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4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ежемесячно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Отдел организационной и</w:t>
            </w:r>
            <w:r w:rsidRPr="00306117">
              <w:rPr>
                <w:rStyle w:val="4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кадровой работы</w:t>
            </w:r>
            <w:r w:rsidRPr="00306117">
              <w:rPr>
                <w:rStyle w:val="4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2.10. Подготовка аналитических</w:t>
            </w:r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материалов по вопросам резерва</w:t>
            </w:r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управленческих кадров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района Курской области, в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т.ч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>. анализ</w:t>
            </w:r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кадрового состава резерва</w:t>
            </w:r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 кадров по уровню</w:t>
            </w:r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образования, возрасту, полу,</w:t>
            </w:r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занимаемым должностям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ежеквартально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Отдел организационной и</w:t>
            </w:r>
            <w:r w:rsidRPr="00306117">
              <w:rPr>
                <w:rStyle w:val="46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кадровой работы</w:t>
            </w:r>
            <w:r w:rsidRPr="00306117">
              <w:rPr>
                <w:rStyle w:val="46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2.11 .Проведение семинаров с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руководителями структурных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подразделений Администрации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района, сотрудниками администраций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п.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Конышевка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и сельсоветов района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 вопросам резерва управленческих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кадров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  <w:lang w:val="en-US"/>
              </w:rPr>
              <w:t>1,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11 полугодия</w:t>
            </w:r>
            <w:r w:rsidRPr="00306117">
              <w:rPr>
                <w:rStyle w:val="47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2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2.12. Проведение проверок</w:t>
            </w:r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руководителей структурных</w:t>
            </w:r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подразделений Администрации</w:t>
            </w:r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района, сотрудников администраций</w:t>
            </w:r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п.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Конышевка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>, сельсоветов района</w:t>
            </w:r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 вопросам муниципального</w:t>
            </w:r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резерва управленческих кадров</w:t>
            </w:r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в соответствии</w:t>
            </w:r>
            <w:r w:rsidRPr="00306117">
              <w:rPr>
                <w:rStyle w:val="48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с утверждённым</w:t>
            </w:r>
            <w:r w:rsidRPr="00306117">
              <w:rPr>
                <w:rStyle w:val="48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графиком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49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Tr="002B616C">
        <w:tc>
          <w:tcPr>
            <w:tcW w:w="10345" w:type="dxa"/>
            <w:gridSpan w:val="3"/>
          </w:tcPr>
          <w:p w:rsidR="00306117" w:rsidRPr="00306117" w:rsidRDefault="00306117" w:rsidP="00306117">
            <w:pPr>
              <w:pStyle w:val="33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pacing w:val="0"/>
              </w:rPr>
            </w:pPr>
            <w:r w:rsidRPr="00306117">
              <w:rPr>
                <w:rStyle w:val="34"/>
                <w:rFonts w:ascii="Arial" w:hAnsi="Arial" w:cs="Arial"/>
                <w:spacing w:val="0"/>
                <w:lang w:val="ru-RU"/>
              </w:rPr>
              <w:t>3.</w:t>
            </w:r>
            <w:r w:rsidRPr="00306117">
              <w:rPr>
                <w:rStyle w:val="34"/>
                <w:rFonts w:ascii="Arial" w:hAnsi="Arial" w:cs="Arial"/>
                <w:spacing w:val="0"/>
              </w:rPr>
              <w:t xml:space="preserve">Развитие резерва управленческих кадров </w:t>
            </w:r>
            <w:proofErr w:type="spellStart"/>
            <w:r w:rsidRPr="00306117">
              <w:rPr>
                <w:rStyle w:val="34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34"/>
                <w:rFonts w:ascii="Arial" w:hAnsi="Arial" w:cs="Arial"/>
                <w:spacing w:val="0"/>
              </w:rPr>
              <w:t xml:space="preserve"> района</w:t>
            </w:r>
          </w:p>
          <w:p w:rsidR="00306117" w:rsidRDefault="00306117" w:rsidP="00306117">
            <w:pPr>
              <w:pStyle w:val="33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pacing w:val="0"/>
                <w:lang w:val="ru-RU"/>
              </w:rPr>
            </w:pPr>
            <w:r w:rsidRPr="00306117">
              <w:rPr>
                <w:rStyle w:val="34"/>
                <w:rFonts w:ascii="Arial" w:hAnsi="Arial" w:cs="Arial"/>
                <w:spacing w:val="0"/>
              </w:rPr>
              <w:t>Курской области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 xml:space="preserve">3.1. Разработка и </w:t>
            </w: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утверждение</w:t>
            </w:r>
            <w:r w:rsidRPr="00306117">
              <w:rPr>
                <w:rStyle w:val="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индивидуальных планов развития</w:t>
            </w:r>
            <w:r w:rsidRPr="00306117">
              <w:rPr>
                <w:rStyle w:val="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граждан, включённых в 2015 году в</w:t>
            </w:r>
            <w:r w:rsidRPr="00306117">
              <w:rPr>
                <w:rStyle w:val="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резерв управленческих кадров</w:t>
            </w:r>
            <w:r w:rsidRPr="00306117">
              <w:rPr>
                <w:rStyle w:val="5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после</w:t>
            </w:r>
            <w:r w:rsidRPr="00306117">
              <w:rPr>
                <w:rStyle w:val="51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утверждения</w:t>
            </w:r>
            <w:r w:rsidRPr="00306117">
              <w:rPr>
                <w:rStyle w:val="51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правового акта</w:t>
            </w:r>
            <w:r w:rsidRPr="00306117">
              <w:rPr>
                <w:rStyle w:val="51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о включении </w:t>
            </w:r>
            <w:proofErr w:type="gramStart"/>
            <w:r w:rsidRPr="00306117">
              <w:rPr>
                <w:rStyle w:val="25"/>
                <w:rFonts w:ascii="Arial" w:hAnsi="Arial" w:cs="Arial"/>
                <w:spacing w:val="0"/>
              </w:rPr>
              <w:t>в</w:t>
            </w:r>
            <w:proofErr w:type="gramEnd"/>
          </w:p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резерв</w:t>
            </w:r>
            <w:r w:rsidRPr="00306117">
              <w:rPr>
                <w:rStyle w:val="51"/>
                <w:rFonts w:ascii="Arial" w:hAnsi="Arial" w:cs="Arial"/>
                <w:spacing w:val="0"/>
              </w:rPr>
              <w:t xml:space="preserve"> </w:t>
            </w:r>
            <w:proofErr w:type="gramStart"/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</w:t>
            </w:r>
            <w:proofErr w:type="gramEnd"/>
          </w:p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кадров</w:t>
            </w:r>
            <w:r w:rsidRPr="00306117">
              <w:rPr>
                <w:rStyle w:val="51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51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района Курской</w:t>
            </w:r>
            <w:r w:rsidRPr="00306117">
              <w:rPr>
                <w:rStyle w:val="51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Управление делами</w:t>
            </w:r>
            <w:r w:rsidRPr="00306117">
              <w:rPr>
                <w:rStyle w:val="52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Администрации района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3.2.Организация и проведение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подготовки резерва управленческих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кадров (проведение семинаров,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лекций-дискуссий, тренингов,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организация учебы муниципальных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служащих)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в течение</w:t>
            </w:r>
            <w:r w:rsidRPr="00306117">
              <w:rPr>
                <w:rStyle w:val="31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5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3.3.Мониторинг и анализ реализации</w:t>
            </w:r>
            <w:r w:rsidRPr="00306117">
              <w:rPr>
                <w:rStyle w:val="5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индивидуальных планов развития</w:t>
            </w:r>
            <w:r w:rsidRPr="00306117">
              <w:rPr>
                <w:rStyle w:val="5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граждан, включённых в резерв</w:t>
            </w:r>
            <w:r w:rsidRPr="00306117">
              <w:rPr>
                <w:rStyle w:val="5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306117">
              <w:rPr>
                <w:rStyle w:val="55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5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IV квартал</w:t>
            </w:r>
            <w:r w:rsidRPr="00306117">
              <w:rPr>
                <w:rStyle w:val="12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Отдел организационной и</w:t>
            </w:r>
            <w:r w:rsidRPr="00306117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кадровой работы</w:t>
            </w:r>
            <w:r w:rsidRPr="00306117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RPr="00306117" w:rsidTr="009541C0">
        <w:tc>
          <w:tcPr>
            <w:tcW w:w="10345" w:type="dxa"/>
            <w:gridSpan w:val="3"/>
          </w:tcPr>
          <w:p w:rsidR="00306117" w:rsidRPr="00306117" w:rsidRDefault="00306117" w:rsidP="00306117">
            <w:pPr>
              <w:pStyle w:val="33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pacing w:val="0"/>
                <w:lang w:val="ru-RU"/>
              </w:rPr>
            </w:pPr>
            <w:r w:rsidRPr="00306117">
              <w:rPr>
                <w:rStyle w:val="34"/>
                <w:rFonts w:ascii="Arial" w:hAnsi="Arial" w:cs="Arial"/>
                <w:spacing w:val="0"/>
              </w:rPr>
              <w:t>4. Использование и поддержка резерва управленческих кадров</w:t>
            </w:r>
            <w:r w:rsidRPr="00306117">
              <w:rPr>
                <w:rStyle w:val="3c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34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34"/>
                <w:rFonts w:ascii="Arial" w:hAnsi="Arial" w:cs="Arial"/>
                <w:spacing w:val="0"/>
              </w:rPr>
              <w:t xml:space="preserve"> района Курской области</w:t>
            </w:r>
          </w:p>
        </w:tc>
      </w:tr>
      <w:tr w:rsidR="00306117" w:rsidRP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right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 xml:space="preserve">4.1. Подготовка предложений </w:t>
            </w:r>
            <w:proofErr w:type="gramStart"/>
            <w:r w:rsidRPr="00306117">
              <w:rPr>
                <w:rStyle w:val="25"/>
                <w:rFonts w:ascii="Arial" w:hAnsi="Arial" w:cs="Arial"/>
                <w:spacing w:val="0"/>
              </w:rPr>
              <w:t>по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кандидатурам из резерва для принятия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решения о назначениях на должности</w:t>
            </w:r>
            <w:proofErr w:type="gramEnd"/>
            <w:r w:rsidRPr="00306117">
              <w:rPr>
                <w:rStyle w:val="25"/>
                <w:rFonts w:ascii="Arial" w:hAnsi="Arial" w:cs="Arial"/>
                <w:spacing w:val="0"/>
              </w:rPr>
              <w:t>: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муниципальной службы;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руководителей районных казённых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учреждений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в течение</w:t>
            </w:r>
          </w:p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2015</w:t>
            </w:r>
          </w:p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56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RP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4.2. Рассмотрение результатов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подготовки лиц, включённых в резерв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 кадров, для принятия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решения о дальнейшем пребывании в</w:t>
            </w:r>
            <w:r w:rsidRPr="00306117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резерве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в</w:t>
            </w:r>
          </w:p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течение</w:t>
            </w:r>
            <w:r w:rsidRPr="00306117">
              <w:rPr>
                <w:rStyle w:val="57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района,</w:t>
            </w:r>
            <w:r w:rsidRPr="00306117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Комиссия по</w:t>
            </w:r>
            <w:r w:rsidRPr="00306117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формированию и</w:t>
            </w:r>
            <w:r w:rsidRPr="00306117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подготовке резерва</w:t>
            </w:r>
            <w:r w:rsidRPr="00306117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306117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муниципального района</w:t>
            </w:r>
            <w:r w:rsidRPr="00306117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«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Конышевский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район»</w:t>
            </w:r>
            <w:r w:rsidRPr="00306117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Курской области</w:t>
            </w:r>
          </w:p>
        </w:tc>
      </w:tr>
      <w:tr w:rsidR="00306117" w:rsidRP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4.3.Проведение анализа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эффективности использования лиц,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включённых в резерв управленческих</w:t>
            </w:r>
            <w:r w:rsidRPr="00306117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кадров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декабрь</w:t>
            </w:r>
            <w:r w:rsidRPr="00306117">
              <w:rPr>
                <w:rStyle w:val="58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59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RPr="00306117" w:rsidTr="006A62E6">
        <w:tc>
          <w:tcPr>
            <w:tcW w:w="10345" w:type="dxa"/>
            <w:gridSpan w:val="3"/>
          </w:tcPr>
          <w:p w:rsidR="00306117" w:rsidRPr="00306117" w:rsidRDefault="00306117" w:rsidP="00306117">
            <w:pPr>
              <w:pStyle w:val="33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pacing w:val="0"/>
                <w:lang w:val="ru-RU"/>
              </w:rPr>
            </w:pPr>
            <w:r w:rsidRPr="00306117">
              <w:rPr>
                <w:rStyle w:val="34"/>
                <w:rFonts w:ascii="Arial" w:hAnsi="Arial" w:cs="Arial"/>
                <w:spacing w:val="0"/>
              </w:rPr>
              <w:t>5. Информационное и методическое обеспечение формирования и подготовки</w:t>
            </w:r>
            <w:r w:rsidRPr="00306117">
              <w:rPr>
                <w:rStyle w:val="3d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34"/>
                <w:rFonts w:ascii="Arial" w:hAnsi="Arial" w:cs="Arial"/>
                <w:spacing w:val="0"/>
              </w:rPr>
              <w:t xml:space="preserve">резерва управленческих кадров </w:t>
            </w:r>
            <w:proofErr w:type="spellStart"/>
            <w:r w:rsidRPr="00306117">
              <w:rPr>
                <w:rStyle w:val="34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34"/>
                <w:rFonts w:ascii="Arial" w:hAnsi="Arial" w:cs="Arial"/>
                <w:spacing w:val="0"/>
              </w:rPr>
              <w:t xml:space="preserve"> района Курской области</w:t>
            </w:r>
          </w:p>
        </w:tc>
      </w:tr>
      <w:tr w:rsidR="00306117" w:rsidRP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 xml:space="preserve">5.1. Ведение базы данных </w:t>
            </w: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резерва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области (пополнение и уточнение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сведений о лицах, состоящих в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резерве, отражение движения и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ротации резерва управленческих</w:t>
            </w:r>
            <w:r w:rsidRPr="00306117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кадров и др.)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I, II полугодия</w:t>
            </w:r>
            <w:r w:rsidRPr="00306117">
              <w:rPr>
                <w:rStyle w:val="6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61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Администрации района</w:t>
            </w:r>
          </w:p>
        </w:tc>
      </w:tr>
      <w:tr w:rsidR="00306117" w:rsidRP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lastRenderedPageBreak/>
              <w:t>5.2. Размещение в районной газете</w:t>
            </w:r>
            <w:r w:rsidRPr="00306117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«Трибуна», на официальном сайте</w:t>
            </w:r>
            <w:r w:rsidRPr="00306117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 xml:space="preserve">Администрации </w:t>
            </w:r>
            <w:proofErr w:type="spellStart"/>
            <w:r w:rsidRPr="00306117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306117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района Курской области материалов о</w:t>
            </w:r>
            <w:r w:rsidRPr="00306117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ходе реализации мероприятий</w:t>
            </w:r>
            <w:r w:rsidRPr="00306117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Программы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в течение</w:t>
            </w:r>
            <w:r w:rsidRPr="00306117">
              <w:rPr>
                <w:rStyle w:val="62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  <w:r w:rsidRPr="00306117">
              <w:rPr>
                <w:rStyle w:val="62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по мере</w:t>
            </w:r>
            <w:r w:rsidRPr="00306117">
              <w:rPr>
                <w:rStyle w:val="62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необходимости</w:t>
            </w:r>
            <w:bookmarkStart w:id="3" w:name="_GoBack"/>
            <w:bookmarkEnd w:id="3"/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63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306117" w:rsidRPr="00306117" w:rsidTr="00306117"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5.3. Организация методического</w:t>
            </w:r>
            <w:r w:rsidRPr="00306117">
              <w:rPr>
                <w:rStyle w:val="6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сопровождения органов местного</w:t>
            </w:r>
            <w:r w:rsidRPr="00306117">
              <w:rPr>
                <w:rStyle w:val="6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самоуправления района по вопросам</w:t>
            </w:r>
            <w:r w:rsidRPr="00306117">
              <w:rPr>
                <w:rStyle w:val="6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формирования, подготовки и</w:t>
            </w:r>
            <w:r w:rsidRPr="00306117">
              <w:rPr>
                <w:rStyle w:val="6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использования резерва</w:t>
            </w:r>
            <w:r w:rsidRPr="00306117">
              <w:rPr>
                <w:rStyle w:val="64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</w:p>
        </w:tc>
        <w:tc>
          <w:tcPr>
            <w:tcW w:w="3448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в течение</w:t>
            </w:r>
            <w:r w:rsidRPr="00306117">
              <w:rPr>
                <w:rStyle w:val="65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449" w:type="dxa"/>
          </w:tcPr>
          <w:p w:rsidR="00306117" w:rsidRPr="00306117" w:rsidRDefault="00306117" w:rsidP="00306117">
            <w:pPr>
              <w:pStyle w:val="67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306117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306117">
              <w:rPr>
                <w:rStyle w:val="66"/>
                <w:rFonts w:ascii="Arial" w:hAnsi="Arial" w:cs="Arial"/>
                <w:spacing w:val="0"/>
              </w:rPr>
              <w:t xml:space="preserve"> </w:t>
            </w:r>
            <w:r w:rsidRPr="00306117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</w:tbl>
    <w:p w:rsidR="00306117" w:rsidRDefault="00306117" w:rsidP="0008393D">
      <w:pPr>
        <w:pStyle w:val="33"/>
        <w:shd w:val="clear" w:color="auto" w:fill="auto"/>
        <w:spacing w:before="0" w:line="240" w:lineRule="auto"/>
        <w:jc w:val="center"/>
        <w:rPr>
          <w:rFonts w:ascii="Arial" w:hAnsi="Arial" w:cs="Arial"/>
          <w:spacing w:val="0"/>
          <w:lang w:val="ru-RU"/>
        </w:rPr>
      </w:pPr>
    </w:p>
    <w:p w:rsidR="00306117" w:rsidRDefault="00306117" w:rsidP="0008393D">
      <w:pPr>
        <w:pStyle w:val="33"/>
        <w:shd w:val="clear" w:color="auto" w:fill="auto"/>
        <w:spacing w:before="0" w:line="240" w:lineRule="auto"/>
        <w:jc w:val="center"/>
        <w:rPr>
          <w:rFonts w:ascii="Arial" w:hAnsi="Arial" w:cs="Arial"/>
          <w:spacing w:val="0"/>
          <w:lang w:val="ru-RU"/>
        </w:rPr>
      </w:pPr>
    </w:p>
    <w:p w:rsidR="00306117" w:rsidRDefault="00306117" w:rsidP="0008393D">
      <w:pPr>
        <w:pStyle w:val="33"/>
        <w:shd w:val="clear" w:color="auto" w:fill="auto"/>
        <w:spacing w:before="0" w:line="240" w:lineRule="auto"/>
        <w:jc w:val="center"/>
        <w:rPr>
          <w:rFonts w:ascii="Arial" w:hAnsi="Arial" w:cs="Arial"/>
          <w:spacing w:val="0"/>
          <w:lang w:val="ru-RU"/>
        </w:rPr>
      </w:pPr>
    </w:p>
    <w:p w:rsidR="00306117" w:rsidRDefault="00306117" w:rsidP="0008393D">
      <w:pPr>
        <w:pStyle w:val="33"/>
        <w:shd w:val="clear" w:color="auto" w:fill="auto"/>
        <w:spacing w:before="0" w:line="240" w:lineRule="auto"/>
        <w:jc w:val="center"/>
        <w:rPr>
          <w:rFonts w:ascii="Arial" w:hAnsi="Arial" w:cs="Arial"/>
          <w:spacing w:val="0"/>
          <w:lang w:val="ru-RU"/>
        </w:rPr>
      </w:pPr>
    </w:p>
    <w:p w:rsidR="00306117" w:rsidRDefault="00306117" w:rsidP="0008393D">
      <w:pPr>
        <w:pStyle w:val="33"/>
        <w:shd w:val="clear" w:color="auto" w:fill="auto"/>
        <w:spacing w:before="0" w:line="240" w:lineRule="auto"/>
        <w:jc w:val="center"/>
        <w:rPr>
          <w:rFonts w:ascii="Arial" w:hAnsi="Arial" w:cs="Arial"/>
          <w:spacing w:val="0"/>
          <w:lang w:val="ru-RU"/>
        </w:rPr>
      </w:pPr>
    </w:p>
    <w:p w:rsidR="00306117" w:rsidRPr="00306117" w:rsidRDefault="00306117" w:rsidP="0008393D">
      <w:pPr>
        <w:pStyle w:val="33"/>
        <w:shd w:val="clear" w:color="auto" w:fill="auto"/>
        <w:spacing w:before="0" w:line="240" w:lineRule="auto"/>
        <w:jc w:val="center"/>
        <w:rPr>
          <w:rFonts w:ascii="Arial" w:hAnsi="Arial" w:cs="Arial"/>
          <w:spacing w:val="0"/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6"/>
        <w:gridCol w:w="2170"/>
        <w:gridCol w:w="3317"/>
      </w:tblGrid>
      <w:tr w:rsidR="00903697" w:rsidRPr="0008393D">
        <w:trPr>
          <w:trHeight w:val="2035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pStyle w:val="67"/>
              <w:framePr w:wrap="notBeside" w:vAnchor="text" w:hAnchor="page" w:x="1824" w:y="390"/>
              <w:shd w:val="clear" w:color="auto" w:fill="auto"/>
              <w:spacing w:before="0" w:after="0" w:line="240" w:lineRule="auto"/>
              <w:ind w:firstLine="28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lastRenderedPageBreak/>
              <w:t>об исключении из резерва</w:t>
            </w:r>
            <w:r w:rsidRPr="0008393D">
              <w:rPr>
                <w:rStyle w:val="22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08393D">
              <w:rPr>
                <w:rStyle w:val="22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08393D">
              <w:rPr>
                <w:rStyle w:val="22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области;</w:t>
            </w:r>
          </w:p>
          <w:p w:rsidR="00903697" w:rsidRPr="0008393D" w:rsidRDefault="00903697" w:rsidP="00903697">
            <w:pPr>
              <w:pStyle w:val="67"/>
              <w:framePr w:wrap="notBeside" w:vAnchor="text" w:hAnchor="page" w:x="1824" w:y="39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о внесении изменений в</w:t>
            </w:r>
            <w:r w:rsidRPr="0008393D">
              <w:rPr>
                <w:rStyle w:val="22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действующую правовую базу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framePr w:wrap="notBeside" w:vAnchor="text" w:hAnchor="page" w:x="1824" w:y="390"/>
              <w:rPr>
                <w:rFonts w:ascii="Arial" w:hAnsi="Arial" w:cs="Arial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framePr w:wrap="notBeside" w:vAnchor="text" w:hAnchor="page" w:x="1824" w:y="390"/>
              <w:rPr>
                <w:rFonts w:ascii="Arial" w:hAnsi="Arial" w:cs="Arial"/>
              </w:rPr>
            </w:pPr>
          </w:p>
        </w:tc>
      </w:tr>
      <w:tr w:rsidR="00903697" w:rsidRPr="0008393D">
        <w:trPr>
          <w:trHeight w:val="725"/>
          <w:jc w:val="center"/>
        </w:trPr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pStyle w:val="33"/>
              <w:framePr w:wrap="notBeside" w:vAnchor="text" w:hAnchor="page" w:x="1824" w:y="39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34"/>
                <w:rFonts w:ascii="Arial" w:hAnsi="Arial" w:cs="Arial"/>
                <w:spacing w:val="0"/>
              </w:rPr>
              <w:t>2. Формирование и развитие системы управления резервом</w:t>
            </w:r>
            <w:r w:rsidRPr="0008393D">
              <w:rPr>
                <w:rStyle w:val="3a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34"/>
                <w:rFonts w:ascii="Arial" w:hAnsi="Arial" w:cs="Arial"/>
                <w:spacing w:val="0"/>
              </w:rPr>
              <w:t xml:space="preserve">управленческих кадров </w:t>
            </w:r>
            <w:proofErr w:type="spellStart"/>
            <w:r w:rsidRPr="0008393D">
              <w:rPr>
                <w:rStyle w:val="34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34"/>
                <w:rFonts w:ascii="Arial" w:hAnsi="Arial" w:cs="Arial"/>
                <w:spacing w:val="0"/>
              </w:rPr>
              <w:t xml:space="preserve"> района Курской области</w:t>
            </w:r>
          </w:p>
        </w:tc>
      </w:tr>
      <w:tr w:rsidR="00903697" w:rsidRPr="0008393D">
        <w:trPr>
          <w:trHeight w:val="2923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pStyle w:val="67"/>
              <w:framePr w:wrap="notBeside" w:vAnchor="text" w:hAnchor="page" w:x="1824" w:y="39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2.1 .Организация конкурсного отбора</w:t>
            </w:r>
            <w:r w:rsidRPr="0008393D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кандидатов на включение в резерв</w:t>
            </w:r>
            <w:r w:rsidRPr="0008393D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08393D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08393D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 по должностям, на которые</w:t>
            </w:r>
            <w:r w:rsidRPr="0008393D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не сформирован резерв</w:t>
            </w:r>
            <w:r w:rsidRPr="0008393D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08393D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08393D">
              <w:rPr>
                <w:rStyle w:val="1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pStyle w:val="67"/>
              <w:framePr w:wrap="notBeside" w:vAnchor="text" w:hAnchor="page" w:x="1824" w:y="390"/>
              <w:shd w:val="clear" w:color="auto" w:fill="auto"/>
              <w:spacing w:before="0" w:after="0" w:line="240" w:lineRule="auto"/>
              <w:ind w:firstLine="0"/>
              <w:jc w:val="right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I полугодие</w:t>
            </w:r>
            <w:r w:rsidRPr="0008393D">
              <w:rPr>
                <w:rStyle w:val="23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pStyle w:val="67"/>
              <w:framePr w:wrap="notBeside" w:vAnchor="text" w:hAnchor="page" w:x="1824" w:y="39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Заместители Главы,</w:t>
            </w:r>
            <w:r w:rsidRPr="0008393D">
              <w:rPr>
                <w:rStyle w:val="24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делами,</w:t>
            </w:r>
            <w:r w:rsidRPr="0008393D">
              <w:rPr>
                <w:rStyle w:val="24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руководители</w:t>
            </w:r>
            <w:r w:rsidRPr="0008393D">
              <w:rPr>
                <w:rStyle w:val="24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структурных</w:t>
            </w:r>
            <w:r w:rsidRPr="0008393D">
              <w:rPr>
                <w:rStyle w:val="24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подразделений</w:t>
            </w:r>
            <w:r w:rsidRPr="0008393D">
              <w:rPr>
                <w:rStyle w:val="24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района,</w:t>
            </w:r>
            <w:r w:rsidRPr="0008393D">
              <w:rPr>
                <w:rStyle w:val="24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главы п.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Конышевка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и</w:t>
            </w:r>
            <w:r w:rsidRPr="0008393D">
              <w:rPr>
                <w:rStyle w:val="24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сельсоветов района</w:t>
            </w:r>
          </w:p>
        </w:tc>
      </w:tr>
      <w:tr w:rsidR="00903697" w:rsidRPr="0008393D">
        <w:trPr>
          <w:trHeight w:val="3245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pStyle w:val="67"/>
              <w:framePr w:wrap="notBeside" w:vAnchor="text" w:hAnchor="page" w:x="1824" w:y="39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2.2. Привлечение к участию в</w:t>
            </w:r>
            <w:r w:rsidRPr="0008393D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конкурсном отборе на включение в</w:t>
            </w:r>
            <w:r w:rsidRPr="0008393D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резерв управленческих кадров</w:t>
            </w:r>
            <w:r w:rsidRPr="0008393D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08393D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 молодых талантливых</w:t>
            </w:r>
            <w:r w:rsidRPr="0008393D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специалистов, победителей</w:t>
            </w:r>
            <w:r w:rsidRPr="0008393D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конкурсов и олимпиад,</w:t>
            </w:r>
            <w:r w:rsidRPr="0008393D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представителей молодёжных</w:t>
            </w:r>
            <w:r w:rsidRPr="0008393D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общественных организаций и</w:t>
            </w:r>
            <w:r w:rsidRPr="0008393D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движений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pStyle w:val="67"/>
              <w:framePr w:wrap="notBeside" w:vAnchor="text" w:hAnchor="page" w:x="1824" w:y="390"/>
              <w:shd w:val="clear" w:color="auto" w:fill="auto"/>
              <w:spacing w:before="0" w:after="0" w:line="240" w:lineRule="auto"/>
              <w:ind w:firstLine="0"/>
              <w:jc w:val="right"/>
              <w:rPr>
                <w:rFonts w:ascii="Arial" w:hAnsi="Arial" w:cs="Arial"/>
                <w:spacing w:val="0"/>
              </w:rPr>
            </w:pPr>
            <w:r w:rsidRPr="0008393D">
              <w:rPr>
                <w:rStyle w:val="a5"/>
                <w:rFonts w:ascii="Arial" w:hAnsi="Arial" w:cs="Arial"/>
                <w:spacing w:val="0"/>
              </w:rPr>
              <w:t>I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 полугодие</w:t>
            </w:r>
            <w:r w:rsidRPr="0008393D">
              <w:rPr>
                <w:rStyle w:val="1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pStyle w:val="67"/>
              <w:framePr w:wrap="notBeside" w:vAnchor="text" w:hAnchor="page" w:x="1824" w:y="39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делами,</w:t>
            </w:r>
            <w:r w:rsidRPr="0008393D">
              <w:rPr>
                <w:rStyle w:val="26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начальники управлений,</w:t>
            </w:r>
            <w:r w:rsidRPr="0008393D">
              <w:rPr>
                <w:rStyle w:val="26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отделов Администрации</w:t>
            </w:r>
            <w:r w:rsidRPr="0008393D">
              <w:rPr>
                <w:rStyle w:val="26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района</w:t>
            </w:r>
          </w:p>
        </w:tc>
      </w:tr>
      <w:tr w:rsidR="00903697" w:rsidRPr="0008393D">
        <w:trPr>
          <w:trHeight w:val="2011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pStyle w:val="67"/>
              <w:framePr w:wrap="notBeside" w:vAnchor="text" w:hAnchor="page" w:x="1824" w:y="39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2.3. Привлечение к участию в</w:t>
            </w:r>
            <w:r w:rsidRPr="0008393D">
              <w:rPr>
                <w:rStyle w:val="27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конкурсном отборе на включение в</w:t>
            </w:r>
            <w:r w:rsidRPr="0008393D">
              <w:rPr>
                <w:rStyle w:val="27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резерв управленческих кадров</w:t>
            </w:r>
            <w:r w:rsidRPr="0008393D">
              <w:rPr>
                <w:rStyle w:val="27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08393D">
              <w:rPr>
                <w:rStyle w:val="27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 представителей местных</w:t>
            </w:r>
            <w:r w:rsidRPr="0008393D">
              <w:rPr>
                <w:rStyle w:val="27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отделений политических партий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pStyle w:val="67"/>
              <w:framePr w:wrap="notBeside" w:vAnchor="text" w:hAnchor="page" w:x="1824" w:y="390"/>
              <w:shd w:val="clear" w:color="auto" w:fill="auto"/>
              <w:spacing w:before="0" w:after="0" w:line="240" w:lineRule="auto"/>
              <w:ind w:firstLine="0"/>
              <w:jc w:val="right"/>
              <w:rPr>
                <w:rFonts w:ascii="Arial" w:hAnsi="Arial" w:cs="Arial"/>
                <w:spacing w:val="0"/>
              </w:rPr>
            </w:pPr>
            <w:r w:rsidRPr="0008393D">
              <w:rPr>
                <w:rStyle w:val="a5"/>
                <w:rFonts w:ascii="Arial" w:hAnsi="Arial" w:cs="Arial"/>
                <w:spacing w:val="0"/>
              </w:rPr>
              <w:t>I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 полугодие</w:t>
            </w:r>
            <w:r w:rsidRPr="0008393D">
              <w:rPr>
                <w:rStyle w:val="28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pStyle w:val="67"/>
              <w:framePr w:wrap="notBeside" w:vAnchor="text" w:hAnchor="page" w:x="1824" w:y="39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08393D">
              <w:rPr>
                <w:rStyle w:val="29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района,</w:t>
            </w:r>
            <w:r w:rsidRPr="0008393D">
              <w:rPr>
                <w:rStyle w:val="29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руководители местных</w:t>
            </w:r>
            <w:r w:rsidRPr="0008393D">
              <w:rPr>
                <w:rStyle w:val="29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отделений политических</w:t>
            </w:r>
            <w:r w:rsidRPr="0008393D">
              <w:rPr>
                <w:rStyle w:val="29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партий</w:t>
            </w:r>
          </w:p>
        </w:tc>
      </w:tr>
      <w:tr w:rsidR="00903697" w:rsidRPr="0008393D">
        <w:trPr>
          <w:trHeight w:val="2170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pStyle w:val="67"/>
              <w:framePr w:wrap="notBeside" w:vAnchor="text" w:hAnchor="page" w:x="1824" w:y="39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2.4. Организация проверки</w:t>
            </w:r>
            <w:r w:rsidRPr="0008393D">
              <w:rPr>
                <w:rStyle w:val="30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достоверности сведений,</w:t>
            </w:r>
            <w:r w:rsidRPr="0008393D">
              <w:rPr>
                <w:rStyle w:val="30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представленных кандидатами на</w:t>
            </w:r>
            <w:r w:rsidRPr="0008393D">
              <w:rPr>
                <w:rStyle w:val="30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включение в резерв управленческих</w:t>
            </w:r>
            <w:r w:rsidRPr="0008393D">
              <w:rPr>
                <w:rStyle w:val="30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кадров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</w:t>
            </w:r>
            <w:r w:rsidRPr="0008393D">
              <w:rPr>
                <w:rStyle w:val="30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Курской области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pStyle w:val="67"/>
              <w:framePr w:wrap="notBeside" w:vAnchor="text" w:hAnchor="page" w:x="1824" w:y="390"/>
              <w:shd w:val="clear" w:color="auto" w:fill="auto"/>
              <w:spacing w:before="0" w:after="0" w:line="240" w:lineRule="auto"/>
              <w:ind w:firstLine="0"/>
              <w:jc w:val="right"/>
              <w:rPr>
                <w:rFonts w:ascii="Arial" w:hAnsi="Arial" w:cs="Arial"/>
                <w:spacing w:val="0"/>
              </w:rPr>
            </w:pPr>
            <w:r w:rsidRPr="0008393D">
              <w:rPr>
                <w:rStyle w:val="a5"/>
                <w:rFonts w:ascii="Arial" w:hAnsi="Arial" w:cs="Arial"/>
                <w:spacing w:val="0"/>
              </w:rPr>
              <w:t>1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 полугодие</w:t>
            </w:r>
            <w:r w:rsidRPr="0008393D">
              <w:rPr>
                <w:rStyle w:val="3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97" w:rsidRPr="0008393D" w:rsidRDefault="00903697" w:rsidP="00903697">
            <w:pPr>
              <w:pStyle w:val="67"/>
              <w:framePr w:wrap="notBeside" w:vAnchor="text" w:hAnchor="page" w:x="1824" w:y="390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08393D">
              <w:rPr>
                <w:rStyle w:val="32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</w:tbl>
    <w:p w:rsidR="00763811" w:rsidRPr="0008393D" w:rsidRDefault="00763811" w:rsidP="0008393D">
      <w:pPr>
        <w:rPr>
          <w:rFonts w:ascii="Arial" w:hAnsi="Arial" w:cs="Arial"/>
        </w:rPr>
        <w:sectPr w:rsidR="00763811" w:rsidRPr="0008393D">
          <w:type w:val="continuous"/>
          <w:pgSz w:w="11905" w:h="16837"/>
          <w:pgMar w:top="1145" w:right="919" w:bottom="1846" w:left="857" w:header="0" w:footer="3" w:gutter="0"/>
          <w:cols w:space="720"/>
          <w:noEndnote/>
          <w:docGrid w:linePitch="360"/>
        </w:sectPr>
      </w:pPr>
    </w:p>
    <w:p w:rsidR="00763811" w:rsidRPr="0008393D" w:rsidRDefault="00763811" w:rsidP="0008393D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1"/>
        <w:gridCol w:w="2170"/>
        <w:gridCol w:w="3312"/>
      </w:tblGrid>
      <w:tr w:rsidR="00763811" w:rsidRPr="0008393D">
        <w:trPr>
          <w:trHeight w:val="305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lastRenderedPageBreak/>
              <w:t>2.5.Привлечение экспертов из числа</w:t>
            </w:r>
            <w:r w:rsidRPr="0008393D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представителей образовательных,</w:t>
            </w:r>
            <w:r w:rsidRPr="0008393D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общественных организаций, местных</w:t>
            </w:r>
            <w:r w:rsidRPr="0008393D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отделений политических партий к</w:t>
            </w:r>
            <w:r w:rsidRPr="0008393D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участию в мероприятиях по</w:t>
            </w:r>
            <w:r w:rsidRPr="0008393D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формированию резерва</w:t>
            </w:r>
            <w:r w:rsidRPr="0008393D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08393D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08393D">
              <w:rPr>
                <w:rStyle w:val="33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I полугодие</w:t>
            </w:r>
            <w:r w:rsidRPr="0008393D">
              <w:rPr>
                <w:rStyle w:val="34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08393D">
              <w:rPr>
                <w:rStyle w:val="3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763811" w:rsidRPr="0008393D">
        <w:trPr>
          <w:trHeight w:val="4310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2.6.0существление взаимодействия с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руководителями структурных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подразделений Администрации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района, а также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администрациями п.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Конышевка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>,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сельсоветов района в рамках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Соглашения о проведении единой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кадровой политики на территории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 по вопросам формирования,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подготовки и использования резерва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управленческих кадров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района Курской области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в течение</w:t>
            </w:r>
            <w:r w:rsidRPr="0008393D">
              <w:rPr>
                <w:rStyle w:val="37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08393D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763811" w:rsidRPr="0008393D">
        <w:trPr>
          <w:trHeight w:val="2290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2.7.Утверждение результатов отбора</w:t>
            </w:r>
            <w:r w:rsidRPr="0008393D">
              <w:rPr>
                <w:rStyle w:val="17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кандидатов в резерв управленческих</w:t>
            </w:r>
            <w:r w:rsidRPr="0008393D">
              <w:rPr>
                <w:rStyle w:val="17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кадров, в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т.ч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>.:</w:t>
            </w:r>
          </w:p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26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на конкурсной основе;</w:t>
            </w:r>
            <w:r w:rsidRPr="0008393D">
              <w:rPr>
                <w:rStyle w:val="17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с использованием других кадровых</w:t>
            </w:r>
            <w:r w:rsidRPr="0008393D">
              <w:rPr>
                <w:rStyle w:val="17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технологий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в течение</w:t>
            </w:r>
            <w:r w:rsidRPr="0008393D">
              <w:rPr>
                <w:rStyle w:val="39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Комиссия по</w:t>
            </w:r>
            <w:r w:rsidRPr="0008393D">
              <w:rPr>
                <w:rStyle w:val="40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формированию и</w:t>
            </w:r>
            <w:r w:rsidRPr="0008393D">
              <w:rPr>
                <w:rStyle w:val="40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подготовке резерва</w:t>
            </w:r>
            <w:r w:rsidRPr="0008393D">
              <w:rPr>
                <w:rStyle w:val="40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08393D">
              <w:rPr>
                <w:rStyle w:val="40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муниципального района</w:t>
            </w:r>
            <w:r w:rsidRPr="0008393D">
              <w:rPr>
                <w:rStyle w:val="40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«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Конышевский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район»</w:t>
            </w:r>
            <w:r w:rsidRPr="0008393D">
              <w:rPr>
                <w:rStyle w:val="40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Курской области</w:t>
            </w:r>
          </w:p>
        </w:tc>
      </w:tr>
      <w:tr w:rsidR="00763811" w:rsidRPr="0008393D">
        <w:trPr>
          <w:trHeight w:val="4464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2.8. Заслушивание на заседаниях</w:t>
            </w:r>
            <w:r w:rsidRPr="0008393D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Комиссии по формированию и</w:t>
            </w:r>
            <w:r w:rsidRPr="0008393D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подготовке резерва управленческих</w:t>
            </w:r>
            <w:r w:rsidRPr="0008393D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кадров муниципального района</w:t>
            </w:r>
            <w:r w:rsidRPr="0008393D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«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Конышевский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район» Курской</w:t>
            </w:r>
            <w:r w:rsidRPr="0008393D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области </w:t>
            </w:r>
            <w:proofErr w:type="gramStart"/>
            <w:r w:rsidRPr="0008393D">
              <w:rPr>
                <w:rStyle w:val="25"/>
                <w:rFonts w:ascii="Arial" w:hAnsi="Arial" w:cs="Arial"/>
                <w:spacing w:val="0"/>
              </w:rPr>
              <w:t>отчётов руководителей</w:t>
            </w:r>
            <w:r w:rsidRPr="0008393D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структурных подразделений</w:t>
            </w:r>
            <w:r w:rsidRPr="0008393D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  <w:proofErr w:type="gram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о проводимой</w:t>
            </w:r>
            <w:r w:rsidRPr="0008393D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работе по формированию,</w:t>
            </w:r>
            <w:r w:rsidRPr="0008393D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подготовке и использованию резерва</w:t>
            </w:r>
            <w:r w:rsidRPr="0008393D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08393D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08393D">
              <w:rPr>
                <w:rStyle w:val="4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в соответствии</w:t>
            </w:r>
            <w:r w:rsidRPr="0008393D">
              <w:rPr>
                <w:rStyle w:val="1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с утверждённым</w:t>
            </w:r>
            <w:r w:rsidRPr="0008393D">
              <w:rPr>
                <w:rStyle w:val="1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графиком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делами,</w:t>
            </w:r>
            <w:r w:rsidRPr="0008393D">
              <w:rPr>
                <w:rStyle w:val="42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руководители</w:t>
            </w:r>
            <w:r w:rsidRPr="0008393D">
              <w:rPr>
                <w:rStyle w:val="42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структурных</w:t>
            </w:r>
            <w:r w:rsidRPr="0008393D">
              <w:rPr>
                <w:rStyle w:val="42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подразделений</w:t>
            </w:r>
            <w:r w:rsidRPr="0008393D">
              <w:rPr>
                <w:rStyle w:val="42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</w:tbl>
    <w:p w:rsidR="00763811" w:rsidRPr="0008393D" w:rsidRDefault="00763811" w:rsidP="0008393D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6"/>
        <w:gridCol w:w="2165"/>
        <w:gridCol w:w="3317"/>
      </w:tblGrid>
      <w:tr w:rsidR="00763811" w:rsidRPr="0008393D">
        <w:trPr>
          <w:trHeight w:val="177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lastRenderedPageBreak/>
              <w:t>2.9. Мониторинг:</w:t>
            </w:r>
          </w:p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формирования и использования</w:t>
            </w:r>
            <w:r w:rsidRPr="0008393D">
              <w:rPr>
                <w:rStyle w:val="4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резерва управленческих кадров</w:t>
            </w:r>
            <w:r w:rsidRPr="0008393D">
              <w:rPr>
                <w:rStyle w:val="43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08393D">
              <w:rPr>
                <w:rStyle w:val="4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ежемесячно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Отдел организационной и</w:t>
            </w:r>
            <w:r w:rsidRPr="0008393D">
              <w:rPr>
                <w:rStyle w:val="44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кадровой работы</w:t>
            </w:r>
            <w:r w:rsidRPr="0008393D">
              <w:rPr>
                <w:rStyle w:val="44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763811" w:rsidRPr="0008393D">
        <w:trPr>
          <w:trHeight w:val="2731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2.10. Подготовка аналитических</w:t>
            </w:r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материалов по вопросам резерва</w:t>
            </w:r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управленческих кадров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района Курской области, в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т.ч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>. анализ</w:t>
            </w:r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кадрового состава резерва</w:t>
            </w:r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управленческих кадров по уровню</w:t>
            </w:r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образования, возрасту, полу,</w:t>
            </w:r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занимаемым должностям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ежеквартально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Отдел организационной и</w:t>
            </w:r>
            <w:r w:rsidRPr="0008393D">
              <w:rPr>
                <w:rStyle w:val="46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кадровой работы</w:t>
            </w:r>
            <w:r w:rsidRPr="0008393D">
              <w:rPr>
                <w:rStyle w:val="46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763811" w:rsidRPr="0008393D">
        <w:trPr>
          <w:trHeight w:val="3000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2.11 .Проведение семинаров с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руководителями структурных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подразделений Администрации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района, сотрудниками администраций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п.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Конышевка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и сельсоветов района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 вопросам резерва управленческих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кадров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  <w:lang w:val="en-US"/>
              </w:rPr>
              <w:t>1,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11 полугодия</w:t>
            </w:r>
            <w:r w:rsidRPr="0008393D">
              <w:rPr>
                <w:rStyle w:val="47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08393D">
              <w:rPr>
                <w:rStyle w:val="2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763811" w:rsidRPr="0008393D">
        <w:trPr>
          <w:trHeight w:val="286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2.12. Проведение проверок</w:t>
            </w:r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руководителей структурных</w:t>
            </w:r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подразделений Администрации</w:t>
            </w:r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района, сотрудников администраций</w:t>
            </w:r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п.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Конышевка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>, сельсоветов района</w:t>
            </w:r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 вопросам муниципального</w:t>
            </w:r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резерва управленческих кадров</w:t>
            </w:r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08393D">
              <w:rPr>
                <w:rStyle w:val="4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в соответствии</w:t>
            </w:r>
            <w:r w:rsidRPr="0008393D">
              <w:rPr>
                <w:rStyle w:val="48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с утверждённым</w:t>
            </w:r>
            <w:r w:rsidRPr="0008393D">
              <w:rPr>
                <w:rStyle w:val="48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графиком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08393D">
              <w:rPr>
                <w:rStyle w:val="49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763811" w:rsidRPr="0008393D">
        <w:trPr>
          <w:trHeight w:val="706"/>
          <w:jc w:val="center"/>
        </w:trPr>
        <w:tc>
          <w:tcPr>
            <w:tcW w:w="10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33"/>
              <w:framePr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pacing w:val="0"/>
              </w:rPr>
            </w:pPr>
            <w:r w:rsidRPr="0008393D">
              <w:rPr>
                <w:rStyle w:val="3b"/>
                <w:rFonts w:ascii="Arial" w:hAnsi="Arial" w:cs="Arial"/>
                <w:spacing w:val="0"/>
              </w:rPr>
              <w:t>3.</w:t>
            </w:r>
            <w:r w:rsidRPr="0008393D">
              <w:rPr>
                <w:rStyle w:val="34"/>
                <w:rFonts w:ascii="Arial" w:hAnsi="Arial" w:cs="Arial"/>
                <w:spacing w:val="0"/>
              </w:rPr>
              <w:t xml:space="preserve"> Развитие резерва управленческих кадров </w:t>
            </w:r>
            <w:proofErr w:type="spellStart"/>
            <w:r w:rsidRPr="0008393D">
              <w:rPr>
                <w:rStyle w:val="34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34"/>
                <w:rFonts w:ascii="Arial" w:hAnsi="Arial" w:cs="Arial"/>
                <w:spacing w:val="0"/>
              </w:rPr>
              <w:t xml:space="preserve"> района</w:t>
            </w:r>
          </w:p>
          <w:p w:rsidR="00763811" w:rsidRPr="0008393D" w:rsidRDefault="00FA2D1E" w:rsidP="0008393D">
            <w:pPr>
              <w:pStyle w:val="33"/>
              <w:framePr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pacing w:val="0"/>
              </w:rPr>
            </w:pPr>
            <w:r w:rsidRPr="0008393D">
              <w:rPr>
                <w:rStyle w:val="34"/>
                <w:rFonts w:ascii="Arial" w:hAnsi="Arial" w:cs="Arial"/>
                <w:spacing w:val="0"/>
              </w:rPr>
              <w:t>Курской области</w:t>
            </w:r>
          </w:p>
        </w:tc>
      </w:tr>
      <w:tr w:rsidR="00763811" w:rsidRPr="0008393D">
        <w:trPr>
          <w:trHeight w:val="330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3.1. Разработка и утверждение</w:t>
            </w:r>
            <w:r w:rsidRPr="0008393D">
              <w:rPr>
                <w:rStyle w:val="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индивидуальных планов развития</w:t>
            </w:r>
            <w:r w:rsidRPr="0008393D">
              <w:rPr>
                <w:rStyle w:val="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граждан, включённых в 2015 году в</w:t>
            </w:r>
            <w:r w:rsidRPr="0008393D">
              <w:rPr>
                <w:rStyle w:val="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резерв управленческих кадров</w:t>
            </w:r>
            <w:r w:rsidRPr="0008393D">
              <w:rPr>
                <w:rStyle w:val="50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08393D">
              <w:rPr>
                <w:rStyle w:val="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после</w:t>
            </w:r>
            <w:r w:rsidRPr="0008393D">
              <w:rPr>
                <w:rStyle w:val="51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утверждения</w:t>
            </w:r>
            <w:r w:rsidRPr="0008393D">
              <w:rPr>
                <w:rStyle w:val="51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правового акта</w:t>
            </w:r>
            <w:r w:rsidRPr="0008393D">
              <w:rPr>
                <w:rStyle w:val="51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о включении </w:t>
            </w:r>
            <w:proofErr w:type="gramStart"/>
            <w:r w:rsidRPr="0008393D">
              <w:rPr>
                <w:rStyle w:val="25"/>
                <w:rFonts w:ascii="Arial" w:hAnsi="Arial" w:cs="Arial"/>
                <w:spacing w:val="0"/>
              </w:rPr>
              <w:t>в</w:t>
            </w:r>
            <w:proofErr w:type="gramEnd"/>
          </w:p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резерв</w:t>
            </w:r>
            <w:r w:rsidRPr="0008393D">
              <w:rPr>
                <w:rStyle w:val="51"/>
                <w:rFonts w:ascii="Arial" w:hAnsi="Arial" w:cs="Arial"/>
                <w:spacing w:val="0"/>
              </w:rPr>
              <w:t xml:space="preserve"> </w:t>
            </w:r>
            <w:proofErr w:type="gramStart"/>
            <w:r w:rsidRPr="0008393D">
              <w:rPr>
                <w:rStyle w:val="25"/>
                <w:rFonts w:ascii="Arial" w:hAnsi="Arial" w:cs="Arial"/>
                <w:spacing w:val="0"/>
              </w:rPr>
              <w:t>управленческих</w:t>
            </w:r>
            <w:proofErr w:type="gramEnd"/>
          </w:p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кадров</w:t>
            </w:r>
            <w:r w:rsidRPr="0008393D">
              <w:rPr>
                <w:rStyle w:val="51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51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района Курской</w:t>
            </w:r>
            <w:r w:rsidRPr="0008393D">
              <w:rPr>
                <w:rStyle w:val="51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08393D">
              <w:rPr>
                <w:rStyle w:val="52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</w:tbl>
    <w:p w:rsidR="00763811" w:rsidRPr="0008393D" w:rsidRDefault="00763811" w:rsidP="0008393D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6"/>
        <w:gridCol w:w="2165"/>
        <w:gridCol w:w="3312"/>
      </w:tblGrid>
      <w:tr w:rsidR="00763811" w:rsidRPr="0008393D">
        <w:trPr>
          <w:trHeight w:val="2059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3.2.Организация и проведение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подготовки резерва управленческих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кадров (проведение семинаров,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лекций-дискуссий, тренингов,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организация учебы муниципальных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служащих)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в течение</w:t>
            </w:r>
            <w:r w:rsidRPr="0008393D">
              <w:rPr>
                <w:rStyle w:val="31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08393D">
              <w:rPr>
                <w:rStyle w:val="54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763811" w:rsidRPr="0008393D">
        <w:trPr>
          <w:trHeight w:val="2016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3.3.Мониторинг и анализ реализации</w:t>
            </w:r>
            <w:r w:rsidRPr="0008393D">
              <w:rPr>
                <w:rStyle w:val="5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индивидуальных планов развития</w:t>
            </w:r>
            <w:r w:rsidRPr="0008393D">
              <w:rPr>
                <w:rStyle w:val="5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граждан, включённых в резерв</w:t>
            </w:r>
            <w:r w:rsidRPr="0008393D">
              <w:rPr>
                <w:rStyle w:val="5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08393D">
              <w:rPr>
                <w:rStyle w:val="55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08393D">
              <w:rPr>
                <w:rStyle w:val="5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IV квартал</w:t>
            </w:r>
            <w:r w:rsidRPr="0008393D">
              <w:rPr>
                <w:rStyle w:val="12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Отдел организационной и</w:t>
            </w:r>
            <w:r w:rsidRPr="0008393D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кадровой работы</w:t>
            </w:r>
            <w:r w:rsidRPr="0008393D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763811" w:rsidRPr="0008393D">
        <w:trPr>
          <w:trHeight w:val="715"/>
          <w:jc w:val="center"/>
        </w:trPr>
        <w:tc>
          <w:tcPr>
            <w:tcW w:w="10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33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34"/>
                <w:rFonts w:ascii="Arial" w:hAnsi="Arial" w:cs="Arial"/>
                <w:spacing w:val="0"/>
              </w:rPr>
              <w:t>4. Использование и поддержка резерва управленческих кадров</w:t>
            </w:r>
            <w:r w:rsidRPr="0008393D">
              <w:rPr>
                <w:rStyle w:val="3c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34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34"/>
                <w:rFonts w:ascii="Arial" w:hAnsi="Arial" w:cs="Arial"/>
                <w:spacing w:val="0"/>
              </w:rPr>
              <w:t xml:space="preserve"> района Курской области</w:t>
            </w:r>
          </w:p>
        </w:tc>
      </w:tr>
      <w:tr w:rsidR="00763811" w:rsidRPr="0008393D">
        <w:trPr>
          <w:trHeight w:val="1867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right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 xml:space="preserve">4.1. Подготовка предложений </w:t>
            </w:r>
            <w:proofErr w:type="gramStart"/>
            <w:r w:rsidRPr="0008393D">
              <w:rPr>
                <w:rStyle w:val="25"/>
                <w:rFonts w:ascii="Arial" w:hAnsi="Arial" w:cs="Arial"/>
                <w:spacing w:val="0"/>
              </w:rPr>
              <w:t>по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кандидатурам из резерва для принятия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решения о назначениях на должности</w:t>
            </w:r>
            <w:proofErr w:type="gramEnd"/>
            <w:r w:rsidRPr="0008393D">
              <w:rPr>
                <w:rStyle w:val="25"/>
                <w:rFonts w:ascii="Arial" w:hAnsi="Arial" w:cs="Arial"/>
                <w:spacing w:val="0"/>
              </w:rPr>
              <w:t>: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муниципальной службы;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руководителей районных казённых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учреждений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в течение</w:t>
            </w:r>
          </w:p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2015</w:t>
            </w:r>
          </w:p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года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08393D">
              <w:rPr>
                <w:rStyle w:val="56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763811" w:rsidRPr="0008393D">
        <w:trPr>
          <w:trHeight w:val="2726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4.2. Рассмотрение результатов</w:t>
            </w:r>
            <w:r w:rsidRPr="0008393D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подготовки лиц, включённых в резерв</w:t>
            </w:r>
            <w:r w:rsidRPr="0008393D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управленческих кадров, для принятия</w:t>
            </w:r>
            <w:r w:rsidRPr="0008393D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решения о дальнейшем пребывании в</w:t>
            </w:r>
            <w:r w:rsidRPr="0008393D">
              <w:rPr>
                <w:rStyle w:val="14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резерве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в</w:t>
            </w:r>
          </w:p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течение</w:t>
            </w:r>
            <w:r w:rsidRPr="0008393D">
              <w:rPr>
                <w:rStyle w:val="57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08393D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района,</w:t>
            </w:r>
            <w:r w:rsidRPr="0008393D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Комиссия по</w:t>
            </w:r>
            <w:r w:rsidRPr="0008393D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формированию и</w:t>
            </w:r>
            <w:r w:rsidRPr="0008393D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подготовке резерва</w:t>
            </w:r>
            <w:r w:rsidRPr="0008393D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08393D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муниципального района</w:t>
            </w:r>
            <w:r w:rsidRPr="0008393D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«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Конышевский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район»</w:t>
            </w:r>
            <w:r w:rsidRPr="0008393D">
              <w:rPr>
                <w:rStyle w:val="38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Курской области</w:t>
            </w:r>
          </w:p>
        </w:tc>
      </w:tr>
      <w:tr w:rsidR="00763811" w:rsidRPr="0008393D">
        <w:trPr>
          <w:trHeight w:val="1272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4.3.Проведение анализа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эффективности использования лиц,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включённых в резерв управленческих</w:t>
            </w:r>
            <w:r w:rsidRPr="0008393D">
              <w:rPr>
                <w:rStyle w:val="3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кадров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декабрь</w:t>
            </w:r>
            <w:r w:rsidRPr="0008393D">
              <w:rPr>
                <w:rStyle w:val="58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08393D">
              <w:rPr>
                <w:rStyle w:val="59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763811" w:rsidRPr="0008393D">
        <w:trPr>
          <w:trHeight w:val="706"/>
          <w:jc w:val="center"/>
        </w:trPr>
        <w:tc>
          <w:tcPr>
            <w:tcW w:w="10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33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34"/>
                <w:rFonts w:ascii="Arial" w:hAnsi="Arial" w:cs="Arial"/>
                <w:spacing w:val="0"/>
              </w:rPr>
              <w:t>5. Информационное и методическое обеспечение формирования и подготовки</w:t>
            </w:r>
            <w:r w:rsidRPr="0008393D">
              <w:rPr>
                <w:rStyle w:val="3d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34"/>
                <w:rFonts w:ascii="Arial" w:hAnsi="Arial" w:cs="Arial"/>
                <w:spacing w:val="0"/>
              </w:rPr>
              <w:t xml:space="preserve">резерва управленческих кадров </w:t>
            </w:r>
            <w:proofErr w:type="spellStart"/>
            <w:r w:rsidRPr="0008393D">
              <w:rPr>
                <w:rStyle w:val="34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34"/>
                <w:rFonts w:ascii="Arial" w:hAnsi="Arial" w:cs="Arial"/>
                <w:spacing w:val="0"/>
              </w:rPr>
              <w:t xml:space="preserve"> района Курской области</w:t>
            </w:r>
          </w:p>
        </w:tc>
      </w:tr>
      <w:tr w:rsidR="00763811" w:rsidRPr="0008393D">
        <w:trPr>
          <w:trHeight w:val="2587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5.1. Ведение базы данных резерва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"/>
                <w:rFonts w:ascii="Arial" w:hAnsi="Arial" w:cs="Arial"/>
                <w:spacing w:val="0"/>
              </w:rPr>
              <w:t xml:space="preserve"> района Курской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области (пополнение и уточнение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сведений о лицах, состоящих в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резерве, отражение движения и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ротации резерва управленческих</w:t>
            </w:r>
            <w:r w:rsidRPr="0008393D">
              <w:rPr>
                <w:rStyle w:val="5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кадров и др.)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I, II полугодия</w:t>
            </w:r>
            <w:r w:rsidRPr="0008393D">
              <w:rPr>
                <w:rStyle w:val="6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08393D">
              <w:rPr>
                <w:rStyle w:val="61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</w:tbl>
    <w:p w:rsidR="00763811" w:rsidRPr="0008393D" w:rsidRDefault="00763811" w:rsidP="0008393D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6"/>
        <w:gridCol w:w="2165"/>
        <w:gridCol w:w="3307"/>
      </w:tblGrid>
      <w:tr w:rsidR="00763811" w:rsidRPr="0008393D">
        <w:trPr>
          <w:trHeight w:val="2021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5.2. Размещение в районной газете</w:t>
            </w:r>
            <w:r w:rsidRPr="0008393D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«Трибуна», на официальном сайте</w:t>
            </w:r>
            <w:r w:rsidRPr="0008393D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 xml:space="preserve">Администрации </w:t>
            </w:r>
            <w:proofErr w:type="spellStart"/>
            <w:r w:rsidRPr="0008393D">
              <w:rPr>
                <w:rStyle w:val="25"/>
                <w:rFonts w:ascii="Arial" w:hAnsi="Arial" w:cs="Arial"/>
                <w:spacing w:val="0"/>
              </w:rPr>
              <w:t>Конышевского</w:t>
            </w:r>
            <w:proofErr w:type="spellEnd"/>
            <w:r w:rsidRPr="0008393D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района Курской области материалов о</w:t>
            </w:r>
            <w:r w:rsidRPr="0008393D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ходе реализации мероприятий</w:t>
            </w:r>
            <w:r w:rsidRPr="0008393D">
              <w:rPr>
                <w:rStyle w:val="250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Программы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в течение</w:t>
            </w:r>
            <w:r w:rsidRPr="0008393D">
              <w:rPr>
                <w:rStyle w:val="62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  <w:r w:rsidRPr="0008393D">
              <w:rPr>
                <w:rStyle w:val="62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по мере</w:t>
            </w:r>
            <w:r w:rsidRPr="0008393D">
              <w:rPr>
                <w:rStyle w:val="62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необходимости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08393D">
              <w:rPr>
                <w:rStyle w:val="63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  <w:tr w:rsidR="00763811" w:rsidRPr="0008393D">
        <w:trPr>
          <w:trHeight w:val="2064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5.3. Организация методического</w:t>
            </w:r>
            <w:r w:rsidRPr="0008393D">
              <w:rPr>
                <w:rStyle w:val="64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сопровождения органов местного</w:t>
            </w:r>
            <w:r w:rsidRPr="0008393D">
              <w:rPr>
                <w:rStyle w:val="64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самоуправления района по вопросам</w:t>
            </w:r>
            <w:r w:rsidRPr="0008393D">
              <w:rPr>
                <w:rStyle w:val="64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формирования, подготовки и</w:t>
            </w:r>
            <w:r w:rsidRPr="0008393D">
              <w:rPr>
                <w:rStyle w:val="64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использования резерва</w:t>
            </w:r>
            <w:r w:rsidRPr="0008393D">
              <w:rPr>
                <w:rStyle w:val="64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управленческих кадров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в течение</w:t>
            </w:r>
            <w:r w:rsidRPr="0008393D">
              <w:rPr>
                <w:rStyle w:val="65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2015 года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11" w:rsidRPr="0008393D" w:rsidRDefault="00FA2D1E" w:rsidP="0008393D">
            <w:pPr>
              <w:pStyle w:val="67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Arial" w:hAnsi="Arial" w:cs="Arial"/>
                <w:spacing w:val="0"/>
              </w:rPr>
            </w:pPr>
            <w:r w:rsidRPr="0008393D">
              <w:rPr>
                <w:rStyle w:val="25"/>
                <w:rFonts w:ascii="Arial" w:hAnsi="Arial" w:cs="Arial"/>
                <w:spacing w:val="0"/>
              </w:rPr>
              <w:t>Управление делами</w:t>
            </w:r>
            <w:r w:rsidRPr="0008393D">
              <w:rPr>
                <w:rStyle w:val="66"/>
                <w:rFonts w:ascii="Arial" w:hAnsi="Arial" w:cs="Arial"/>
                <w:spacing w:val="0"/>
              </w:rPr>
              <w:t xml:space="preserve"> </w:t>
            </w:r>
            <w:r w:rsidRPr="0008393D">
              <w:rPr>
                <w:rStyle w:val="25"/>
                <w:rFonts w:ascii="Arial" w:hAnsi="Arial" w:cs="Arial"/>
                <w:spacing w:val="0"/>
              </w:rPr>
              <w:t>Администрации района</w:t>
            </w:r>
          </w:p>
        </w:tc>
      </w:tr>
    </w:tbl>
    <w:p w:rsidR="00763811" w:rsidRPr="0008393D" w:rsidRDefault="00763811" w:rsidP="0008393D">
      <w:pPr>
        <w:rPr>
          <w:rFonts w:ascii="Arial" w:hAnsi="Arial" w:cs="Arial"/>
        </w:rPr>
      </w:pPr>
    </w:p>
    <w:sectPr w:rsidR="00763811" w:rsidRPr="0008393D">
      <w:type w:val="continuous"/>
      <w:pgSz w:w="11905" w:h="16837"/>
      <w:pgMar w:top="970" w:right="763" w:bottom="1507" w:left="9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5E" w:rsidRDefault="00E8695E">
      <w:r>
        <w:separator/>
      </w:r>
    </w:p>
  </w:endnote>
  <w:endnote w:type="continuationSeparator" w:id="0">
    <w:p w:rsidR="00E8695E" w:rsidRDefault="00E8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5E" w:rsidRDefault="00E8695E"/>
  </w:footnote>
  <w:footnote w:type="continuationSeparator" w:id="0">
    <w:p w:rsidR="00E8695E" w:rsidRDefault="00E869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196A"/>
    <w:multiLevelType w:val="multilevel"/>
    <w:tmpl w:val="76B8E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11"/>
    <w:rsid w:val="0008393D"/>
    <w:rsid w:val="00306117"/>
    <w:rsid w:val="00763811"/>
    <w:rsid w:val="00903697"/>
    <w:rsid w:val="00E8695E"/>
    <w:rsid w:val="00FA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0"/>
      <w:szCs w:val="50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0"/>
      <w:szCs w:val="50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a4">
    <w:name w:val="Основной текст_"/>
    <w:basedOn w:val="a0"/>
    <w:link w:val="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4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FranklinGothicHeavy17pt0pt">
    <w:name w:val="Основной текст (3) + Franklin Gothic Heavy;17 pt;Не полужирный;Интервал 0 pt"/>
    <w:basedOn w:val="3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34"/>
      <w:szCs w:val="34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5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6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7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8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9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0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3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4">
    <w:name w:val="Основной текст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5">
    <w:name w:val="Основной текст1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6">
    <w:name w:val="Основной текст1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7">
    <w:name w:val="Основной текст1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8">
    <w:name w:val="Основной текст1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9">
    <w:name w:val="Основной текст1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00">
    <w:name w:val="Основной текст2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10">
    <w:name w:val="Основной текст2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20">
    <w:name w:val="Основной текст2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a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30">
    <w:name w:val="Основной текст2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40">
    <w:name w:val="Основной текст2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50">
    <w:name w:val="Основной текст2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</w:rPr>
  </w:style>
  <w:style w:type="character" w:customStyle="1" w:styleId="26">
    <w:name w:val="Основной текст2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7">
    <w:name w:val="Основной текст2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8">
    <w:name w:val="Основной текст2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9">
    <w:name w:val="Основной текст2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00">
    <w:name w:val="Основной текст3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10">
    <w:name w:val="Основной текст3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20">
    <w:name w:val="Основной текст3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30">
    <w:name w:val="Основной текст3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40">
    <w:name w:val="Основной текст3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50">
    <w:name w:val="Основной текст3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60">
    <w:name w:val="Основной текст3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70">
    <w:name w:val="Основной текст3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80">
    <w:name w:val="Основной текст3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90">
    <w:name w:val="Основной текст3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00">
    <w:name w:val="Основной текст4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10">
    <w:name w:val="Основной текст4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2">
    <w:name w:val="Основной текст4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3">
    <w:name w:val="Основной текст4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4">
    <w:name w:val="Основной текст4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5">
    <w:name w:val="Основной текст4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6">
    <w:name w:val="Основной текст4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7">
    <w:name w:val="Основной текст4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8">
    <w:name w:val="Основной текст4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9">
    <w:name w:val="Основной текст4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b">
    <w:name w:val="Основной текст (3) + Не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</w:rPr>
  </w:style>
  <w:style w:type="character" w:customStyle="1" w:styleId="50">
    <w:name w:val="Основной текст5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1">
    <w:name w:val="Основной текст5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2">
    <w:name w:val="Основной текст5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3">
    <w:name w:val="Основной текст5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4">
    <w:name w:val="Основной текст5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5">
    <w:name w:val="Основной текст5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c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6">
    <w:name w:val="Основной текст5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7">
    <w:name w:val="Основной текст5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8">
    <w:name w:val="Основной текст5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9">
    <w:name w:val="Основной текст5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d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0">
    <w:name w:val="Основной текст6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1">
    <w:name w:val="Основной текст6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2">
    <w:name w:val="Основной текст6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3">
    <w:name w:val="Основной текст6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4">
    <w:name w:val="Основной текст6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5">
    <w:name w:val="Основной текст6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6">
    <w:name w:val="Основной текст6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0" w:lineRule="atLeas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60" w:after="600" w:line="0" w:lineRule="atLeast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720" w:line="0" w:lineRule="atLeast"/>
      <w:outlineLvl w:val="1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67">
    <w:name w:val="Основной текст67"/>
    <w:basedOn w:val="a"/>
    <w:link w:val="a4"/>
    <w:pPr>
      <w:shd w:val="clear" w:color="auto" w:fill="FFFFFF"/>
      <w:spacing w:before="720" w:after="60" w:line="0" w:lineRule="atLeast"/>
      <w:ind w:hanging="1700"/>
    </w:pPr>
    <w:rPr>
      <w:rFonts w:ascii="Times New Roman" w:eastAsia="Times New Roman" w:hAnsi="Times New Roman" w:cs="Times New Roman"/>
      <w:spacing w:val="1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60" w:line="32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903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0"/>
      <w:szCs w:val="50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0"/>
      <w:szCs w:val="50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a4">
    <w:name w:val="Основной текст_"/>
    <w:basedOn w:val="a0"/>
    <w:link w:val="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4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FranklinGothicHeavy17pt0pt">
    <w:name w:val="Основной текст (3) + Franklin Gothic Heavy;17 pt;Не полужирный;Интервал 0 pt"/>
    <w:basedOn w:val="3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34"/>
      <w:szCs w:val="34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5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6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7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8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9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0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3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4">
    <w:name w:val="Основной текст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5">
    <w:name w:val="Основной текст1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6">
    <w:name w:val="Основной текст1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7">
    <w:name w:val="Основной текст1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8">
    <w:name w:val="Основной текст1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9">
    <w:name w:val="Основной текст1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00">
    <w:name w:val="Основной текст2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10">
    <w:name w:val="Основной текст2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20">
    <w:name w:val="Основной текст2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a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30">
    <w:name w:val="Основной текст2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40">
    <w:name w:val="Основной текст2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50">
    <w:name w:val="Основной текст2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</w:rPr>
  </w:style>
  <w:style w:type="character" w:customStyle="1" w:styleId="26">
    <w:name w:val="Основной текст2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7">
    <w:name w:val="Основной текст2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8">
    <w:name w:val="Основной текст2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9">
    <w:name w:val="Основной текст2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00">
    <w:name w:val="Основной текст3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10">
    <w:name w:val="Основной текст3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20">
    <w:name w:val="Основной текст3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30">
    <w:name w:val="Основной текст3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40">
    <w:name w:val="Основной текст3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50">
    <w:name w:val="Основной текст3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60">
    <w:name w:val="Основной текст3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70">
    <w:name w:val="Основной текст3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80">
    <w:name w:val="Основной текст3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90">
    <w:name w:val="Основной текст3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00">
    <w:name w:val="Основной текст4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10">
    <w:name w:val="Основной текст4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2">
    <w:name w:val="Основной текст4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3">
    <w:name w:val="Основной текст4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4">
    <w:name w:val="Основной текст4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5">
    <w:name w:val="Основной текст4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6">
    <w:name w:val="Основной текст4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7">
    <w:name w:val="Основной текст4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8">
    <w:name w:val="Основной текст4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9">
    <w:name w:val="Основной текст4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b">
    <w:name w:val="Основной текст (3) + Не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</w:rPr>
  </w:style>
  <w:style w:type="character" w:customStyle="1" w:styleId="50">
    <w:name w:val="Основной текст5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1">
    <w:name w:val="Основной текст5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2">
    <w:name w:val="Основной текст5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3">
    <w:name w:val="Основной текст5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4">
    <w:name w:val="Основной текст5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5">
    <w:name w:val="Основной текст5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c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6">
    <w:name w:val="Основной текст5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7">
    <w:name w:val="Основной текст5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8">
    <w:name w:val="Основной текст5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9">
    <w:name w:val="Основной текст5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d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0">
    <w:name w:val="Основной текст6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1">
    <w:name w:val="Основной текст6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2">
    <w:name w:val="Основной текст6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3">
    <w:name w:val="Основной текст6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4">
    <w:name w:val="Основной текст6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5">
    <w:name w:val="Основной текст6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6">
    <w:name w:val="Основной текст6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0" w:lineRule="atLeas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60" w:after="600" w:line="0" w:lineRule="atLeast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720" w:line="0" w:lineRule="atLeast"/>
      <w:outlineLvl w:val="1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67">
    <w:name w:val="Основной текст67"/>
    <w:basedOn w:val="a"/>
    <w:link w:val="a4"/>
    <w:pPr>
      <w:shd w:val="clear" w:color="auto" w:fill="FFFFFF"/>
      <w:spacing w:before="720" w:after="60" w:line="0" w:lineRule="atLeast"/>
      <w:ind w:hanging="1700"/>
    </w:pPr>
    <w:rPr>
      <w:rFonts w:ascii="Times New Roman" w:eastAsia="Times New Roman" w:hAnsi="Times New Roman" w:cs="Times New Roman"/>
      <w:spacing w:val="1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60" w:line="32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903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3321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TeplakovaLN</cp:lastModifiedBy>
  <cp:revision>3</cp:revision>
  <dcterms:created xsi:type="dcterms:W3CDTF">2020-04-23T09:41:00Z</dcterms:created>
  <dcterms:modified xsi:type="dcterms:W3CDTF">2020-04-23T09:53:00Z</dcterms:modified>
</cp:coreProperties>
</file>