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08" w:rsidRPr="0001687A" w:rsidRDefault="00B81308" w:rsidP="00501304">
      <w:pPr>
        <w:pStyle w:val="30"/>
        <w:shd w:val="clear" w:color="auto" w:fill="auto"/>
        <w:spacing w:after="0" w:line="240" w:lineRule="auto"/>
        <w:ind w:firstLine="709"/>
        <w:jc w:val="center"/>
        <w:rPr>
          <w:sz w:val="28"/>
          <w:szCs w:val="28"/>
        </w:rPr>
      </w:pPr>
      <w:r w:rsidRPr="0001687A">
        <w:rPr>
          <w:sz w:val="28"/>
          <w:szCs w:val="28"/>
        </w:rPr>
        <w:t>О деятельности Администрации Конышевского района за 2018</w:t>
      </w:r>
      <w:r w:rsidR="008B3DAF" w:rsidRPr="0001687A">
        <w:rPr>
          <w:sz w:val="28"/>
          <w:szCs w:val="28"/>
        </w:rPr>
        <w:t>-2019годы и на ближайшую перспективу</w:t>
      </w:r>
    </w:p>
    <w:p w:rsidR="00B81308" w:rsidRPr="0001687A" w:rsidRDefault="00B81308" w:rsidP="00501304">
      <w:pPr>
        <w:pStyle w:val="30"/>
        <w:shd w:val="clear" w:color="auto" w:fill="auto"/>
        <w:spacing w:after="0" w:line="240" w:lineRule="auto"/>
        <w:ind w:firstLine="709"/>
        <w:jc w:val="both"/>
        <w:rPr>
          <w:sz w:val="28"/>
          <w:szCs w:val="28"/>
        </w:rPr>
      </w:pPr>
    </w:p>
    <w:p w:rsidR="002511D0" w:rsidRPr="0001687A" w:rsidRDefault="002511D0" w:rsidP="00501304">
      <w:pPr>
        <w:pStyle w:val="30"/>
        <w:shd w:val="clear" w:color="auto" w:fill="auto"/>
        <w:spacing w:after="0" w:line="240" w:lineRule="auto"/>
        <w:ind w:firstLine="708"/>
        <w:jc w:val="both"/>
        <w:rPr>
          <w:b w:val="0"/>
          <w:sz w:val="28"/>
          <w:szCs w:val="28"/>
        </w:rPr>
      </w:pPr>
      <w:r w:rsidRPr="0001687A">
        <w:rPr>
          <w:b w:val="0"/>
          <w:sz w:val="28"/>
          <w:szCs w:val="28"/>
        </w:rPr>
        <w:t>Конышевский район - стабильно развивающаяся территория.</w:t>
      </w:r>
    </w:p>
    <w:p w:rsidR="002511D0" w:rsidRPr="0001687A" w:rsidRDefault="002511D0" w:rsidP="00501304">
      <w:pPr>
        <w:pStyle w:val="30"/>
        <w:shd w:val="clear" w:color="auto" w:fill="auto"/>
        <w:spacing w:after="0" w:line="240" w:lineRule="auto"/>
        <w:ind w:firstLine="708"/>
        <w:jc w:val="both"/>
        <w:rPr>
          <w:b w:val="0"/>
          <w:sz w:val="28"/>
          <w:szCs w:val="28"/>
        </w:rPr>
      </w:pPr>
      <w:r w:rsidRPr="0001687A">
        <w:rPr>
          <w:b w:val="0"/>
          <w:sz w:val="28"/>
          <w:szCs w:val="28"/>
        </w:rPr>
        <w:t>По результатам комплексной оценки эффективности деятельности органов местного самоуправления Курской области за 2018год Конышевский район занял третье место среди муниципальных районов Курской области.</w:t>
      </w:r>
    </w:p>
    <w:p w:rsidR="00BD6B70" w:rsidRPr="0001687A" w:rsidRDefault="002511D0" w:rsidP="00501304">
      <w:pPr>
        <w:pStyle w:val="30"/>
        <w:shd w:val="clear" w:color="auto" w:fill="auto"/>
        <w:spacing w:after="0" w:line="240" w:lineRule="auto"/>
        <w:ind w:firstLine="708"/>
        <w:jc w:val="both"/>
        <w:rPr>
          <w:sz w:val="28"/>
          <w:szCs w:val="28"/>
        </w:rPr>
      </w:pPr>
      <w:r w:rsidRPr="0001687A">
        <w:rPr>
          <w:b w:val="0"/>
          <w:sz w:val="28"/>
          <w:szCs w:val="28"/>
        </w:rPr>
        <w:t>Все это достигнуто благодаря нашей совместной работе над теми проектами, которые реализовывались и планируются к реализации на территории района в 2020году и на ближайшую перспективу.</w:t>
      </w:r>
      <w:r w:rsidR="0078348A" w:rsidRPr="0001687A">
        <w:rPr>
          <w:sz w:val="28"/>
          <w:szCs w:val="28"/>
        </w:rPr>
        <w:t xml:space="preserve"> </w:t>
      </w:r>
    </w:p>
    <w:p w:rsidR="00AF3C44" w:rsidRPr="0001687A" w:rsidRDefault="00AF3C44" w:rsidP="00501304">
      <w:pPr>
        <w:spacing w:after="0" w:line="240" w:lineRule="auto"/>
        <w:ind w:firstLine="706"/>
        <w:jc w:val="center"/>
        <w:rPr>
          <w:rFonts w:ascii="Times New Roman" w:hAnsi="Times New Roman" w:cs="Times New Roman"/>
          <w:b/>
          <w:sz w:val="28"/>
          <w:szCs w:val="28"/>
        </w:rPr>
      </w:pPr>
      <w:r w:rsidRPr="0001687A">
        <w:rPr>
          <w:rFonts w:ascii="Times New Roman" w:hAnsi="Times New Roman" w:cs="Times New Roman"/>
          <w:b/>
          <w:sz w:val="28"/>
          <w:szCs w:val="28"/>
        </w:rPr>
        <w:t>Сельское хозяйство</w:t>
      </w:r>
    </w:p>
    <w:p w:rsidR="00AF3C44" w:rsidRPr="0001687A" w:rsidRDefault="00AF3C44" w:rsidP="00501304">
      <w:pPr>
        <w:spacing w:after="0" w:line="240" w:lineRule="auto"/>
        <w:ind w:firstLine="706"/>
        <w:jc w:val="both"/>
        <w:rPr>
          <w:rFonts w:ascii="Times New Roman" w:hAnsi="Times New Roman" w:cs="Times New Roman"/>
          <w:b/>
          <w:sz w:val="28"/>
          <w:szCs w:val="28"/>
        </w:rPr>
      </w:pPr>
    </w:p>
    <w:p w:rsidR="00AF3C44" w:rsidRPr="0001687A" w:rsidRDefault="00AF3C44" w:rsidP="00501304">
      <w:pPr>
        <w:spacing w:after="0" w:line="240" w:lineRule="auto"/>
        <w:ind w:firstLine="706"/>
        <w:jc w:val="both"/>
        <w:rPr>
          <w:rFonts w:ascii="Times New Roman" w:hAnsi="Times New Roman" w:cs="Times New Roman"/>
          <w:color w:val="000000"/>
          <w:sz w:val="28"/>
          <w:szCs w:val="28"/>
        </w:rPr>
      </w:pPr>
      <w:r w:rsidRPr="0001687A">
        <w:rPr>
          <w:rFonts w:ascii="Times New Roman" w:hAnsi="Times New Roman" w:cs="Times New Roman"/>
          <w:color w:val="000000"/>
          <w:sz w:val="28"/>
          <w:szCs w:val="28"/>
        </w:rPr>
        <w:t xml:space="preserve">Агропромышленный </w:t>
      </w:r>
      <w:proofErr w:type="gramStart"/>
      <w:r w:rsidRPr="0001687A">
        <w:rPr>
          <w:rFonts w:ascii="Times New Roman" w:hAnsi="Times New Roman" w:cs="Times New Roman"/>
          <w:color w:val="000000"/>
          <w:sz w:val="28"/>
          <w:szCs w:val="28"/>
        </w:rPr>
        <w:t>комплекс  района</w:t>
      </w:r>
      <w:proofErr w:type="gramEnd"/>
      <w:r w:rsidRPr="0001687A">
        <w:rPr>
          <w:rFonts w:ascii="Times New Roman" w:hAnsi="Times New Roman" w:cs="Times New Roman"/>
          <w:color w:val="000000"/>
          <w:sz w:val="28"/>
          <w:szCs w:val="28"/>
        </w:rPr>
        <w:t xml:space="preserve"> охватывает все направления сельскохозяйственного производства как  в растениеводческой так и животноводческой отраслях. </w:t>
      </w:r>
    </w:p>
    <w:p w:rsidR="00AF3C44" w:rsidRPr="0001687A" w:rsidRDefault="00AF3C44" w:rsidP="00501304">
      <w:pPr>
        <w:shd w:val="clear" w:color="auto" w:fill="FFFFFF"/>
        <w:spacing w:after="0" w:line="240" w:lineRule="auto"/>
        <w:ind w:firstLine="851"/>
        <w:jc w:val="both"/>
        <w:rPr>
          <w:rFonts w:ascii="Times New Roman" w:hAnsi="Times New Roman" w:cs="Times New Roman"/>
          <w:sz w:val="28"/>
          <w:szCs w:val="28"/>
        </w:rPr>
      </w:pPr>
      <w:r w:rsidRPr="0001687A">
        <w:rPr>
          <w:rFonts w:ascii="Times New Roman" w:hAnsi="Times New Roman" w:cs="Times New Roman"/>
          <w:sz w:val="28"/>
          <w:szCs w:val="28"/>
        </w:rPr>
        <w:t xml:space="preserve">В рамках реализации Указа Президента Российской Федерации от 7 мая 2018 года  № 204 « О  национальных целях и стратегических задачах развития  Российской Федерации на период до 2024 года»  и выполнения мероприятий государственной Программы развития  сельского хозяйства и регулирования рынков  сельскохозяйственной продукции, сырья и продовольствия усилия органов местного самоуправления направлены на максимальное привлечение  ресурсов на  выполнение контрольно-целевых показателей развития отрасли, участие сельхозпредприятий во всех программах финансовой государственной поддержки. </w:t>
      </w:r>
    </w:p>
    <w:p w:rsidR="00AF3C44" w:rsidRPr="0001687A" w:rsidRDefault="00AF3C44" w:rsidP="00501304">
      <w:pPr>
        <w:shd w:val="clear" w:color="auto" w:fill="FFFFFF"/>
        <w:spacing w:after="0" w:line="240" w:lineRule="auto"/>
        <w:ind w:firstLine="851"/>
        <w:jc w:val="both"/>
        <w:rPr>
          <w:rFonts w:ascii="Times New Roman" w:hAnsi="Times New Roman" w:cs="Times New Roman"/>
          <w:sz w:val="28"/>
          <w:szCs w:val="28"/>
        </w:rPr>
      </w:pPr>
      <w:r w:rsidRPr="0001687A">
        <w:rPr>
          <w:rFonts w:ascii="Times New Roman" w:hAnsi="Times New Roman" w:cs="Times New Roman"/>
          <w:sz w:val="28"/>
          <w:szCs w:val="28"/>
        </w:rPr>
        <w:t>В течение последних лет  предприятиями  всех форм собственности  велась работа  по эффективному использованию пашни, вводу в оборот залежных земель, что позволило довести    посевные площади  в районе до   55 тысяч гектар. (Т</w:t>
      </w:r>
      <w:r w:rsidRPr="0001687A">
        <w:rPr>
          <w:rFonts w:ascii="Times New Roman" w:hAnsi="Times New Roman" w:cs="Times New Roman"/>
          <w:b/>
          <w:sz w:val="28"/>
          <w:szCs w:val="28"/>
        </w:rPr>
        <w:t>аб.1</w:t>
      </w:r>
      <w:r w:rsidRPr="0001687A">
        <w:rPr>
          <w:rFonts w:ascii="Times New Roman" w:hAnsi="Times New Roman" w:cs="Times New Roman"/>
          <w:sz w:val="28"/>
          <w:szCs w:val="28"/>
        </w:rPr>
        <w:t>)</w:t>
      </w:r>
    </w:p>
    <w:p w:rsidR="00AF3C44" w:rsidRPr="0001687A" w:rsidRDefault="00AF3C44" w:rsidP="00501304">
      <w:pPr>
        <w:shd w:val="clear" w:color="auto" w:fill="FFFFFF"/>
        <w:spacing w:after="0" w:line="240" w:lineRule="auto"/>
        <w:ind w:firstLine="851"/>
        <w:jc w:val="both"/>
        <w:rPr>
          <w:rFonts w:ascii="Times New Roman" w:hAnsi="Times New Roman" w:cs="Times New Roman"/>
          <w:sz w:val="28"/>
          <w:szCs w:val="28"/>
        </w:rPr>
      </w:pPr>
      <w:r w:rsidRPr="0001687A">
        <w:rPr>
          <w:rFonts w:ascii="Times New Roman" w:hAnsi="Times New Roman" w:cs="Times New Roman"/>
          <w:sz w:val="28"/>
          <w:szCs w:val="28"/>
        </w:rPr>
        <w:t>За 2018 год введено в оборот 780 гектаров, в  2019 год</w:t>
      </w:r>
      <w:r w:rsidR="00501304" w:rsidRPr="0001687A">
        <w:rPr>
          <w:rFonts w:ascii="Times New Roman" w:hAnsi="Times New Roman" w:cs="Times New Roman"/>
          <w:sz w:val="28"/>
          <w:szCs w:val="28"/>
        </w:rPr>
        <w:t>у эта работа была продолжена</w:t>
      </w:r>
      <w:r w:rsidRPr="0001687A">
        <w:rPr>
          <w:rFonts w:ascii="Times New Roman" w:hAnsi="Times New Roman" w:cs="Times New Roman"/>
          <w:sz w:val="28"/>
          <w:szCs w:val="28"/>
        </w:rPr>
        <w:t>, что позволило увеличить используемую пашню</w:t>
      </w:r>
      <w:r w:rsidR="00501304" w:rsidRPr="0001687A">
        <w:rPr>
          <w:rFonts w:ascii="Times New Roman" w:hAnsi="Times New Roman" w:cs="Times New Roman"/>
          <w:sz w:val="28"/>
          <w:szCs w:val="28"/>
        </w:rPr>
        <w:t xml:space="preserve"> еще на   1177 га.</w:t>
      </w:r>
    </w:p>
    <w:p w:rsidR="00AF3C44" w:rsidRPr="0001687A" w:rsidRDefault="00501304" w:rsidP="00501304">
      <w:pPr>
        <w:shd w:val="clear" w:color="auto" w:fill="FFFFFF"/>
        <w:spacing w:after="0" w:line="240" w:lineRule="auto"/>
        <w:ind w:firstLine="851"/>
        <w:jc w:val="both"/>
        <w:rPr>
          <w:rFonts w:ascii="Times New Roman" w:hAnsi="Times New Roman" w:cs="Times New Roman"/>
          <w:sz w:val="28"/>
          <w:szCs w:val="28"/>
        </w:rPr>
      </w:pPr>
      <w:r w:rsidRPr="0001687A">
        <w:rPr>
          <w:rFonts w:ascii="Times New Roman" w:hAnsi="Times New Roman" w:cs="Times New Roman"/>
          <w:sz w:val="28"/>
          <w:szCs w:val="28"/>
        </w:rPr>
        <w:t>В</w:t>
      </w:r>
      <w:r w:rsidR="00AF3C44" w:rsidRPr="0001687A">
        <w:rPr>
          <w:rFonts w:ascii="Times New Roman" w:hAnsi="Times New Roman" w:cs="Times New Roman"/>
          <w:sz w:val="28"/>
          <w:szCs w:val="28"/>
        </w:rPr>
        <w:t xml:space="preserve">аловое производство зерна в районе  по сравнению с уровнем  2018 годом возросло  на   28 тыс. тонн  и составило 177 тыс. тонн, или 120 %. и  в 2,4 раза  выше  уровня 2012г. В течении   последних пяти лет объем производства </w:t>
      </w:r>
      <w:proofErr w:type="gramStart"/>
      <w:r w:rsidR="00AF3C44" w:rsidRPr="0001687A">
        <w:rPr>
          <w:rFonts w:ascii="Times New Roman" w:hAnsi="Times New Roman" w:cs="Times New Roman"/>
          <w:sz w:val="28"/>
          <w:szCs w:val="28"/>
        </w:rPr>
        <w:t>зерна  не</w:t>
      </w:r>
      <w:proofErr w:type="gramEnd"/>
      <w:r w:rsidR="00AF3C44" w:rsidRPr="0001687A">
        <w:rPr>
          <w:rFonts w:ascii="Times New Roman" w:hAnsi="Times New Roman" w:cs="Times New Roman"/>
          <w:sz w:val="28"/>
          <w:szCs w:val="28"/>
        </w:rPr>
        <w:t xml:space="preserve"> опускается ниже  100 тысяч тонн.(Т</w:t>
      </w:r>
      <w:r w:rsidR="00AF3C44" w:rsidRPr="0001687A">
        <w:rPr>
          <w:rFonts w:ascii="Times New Roman" w:hAnsi="Times New Roman" w:cs="Times New Roman"/>
          <w:b/>
          <w:sz w:val="28"/>
          <w:szCs w:val="28"/>
        </w:rPr>
        <w:t>абл.2</w:t>
      </w:r>
      <w:r w:rsidR="00AF3C44" w:rsidRPr="0001687A">
        <w:rPr>
          <w:rFonts w:ascii="Times New Roman" w:hAnsi="Times New Roman" w:cs="Times New Roman"/>
          <w:sz w:val="28"/>
          <w:szCs w:val="28"/>
        </w:rPr>
        <w:t>)</w:t>
      </w:r>
    </w:p>
    <w:p w:rsidR="00AF3C44" w:rsidRPr="0001687A" w:rsidRDefault="00AF3C44" w:rsidP="00501304">
      <w:pPr>
        <w:shd w:val="clear" w:color="auto" w:fill="FFFFFF"/>
        <w:spacing w:after="0" w:line="240" w:lineRule="auto"/>
        <w:ind w:firstLine="851"/>
        <w:jc w:val="both"/>
        <w:rPr>
          <w:rFonts w:ascii="Times New Roman" w:hAnsi="Times New Roman" w:cs="Times New Roman"/>
          <w:sz w:val="28"/>
          <w:szCs w:val="28"/>
        </w:rPr>
      </w:pPr>
      <w:r w:rsidRPr="0001687A">
        <w:rPr>
          <w:rFonts w:ascii="Times New Roman" w:hAnsi="Times New Roman" w:cs="Times New Roman"/>
          <w:sz w:val="28"/>
          <w:szCs w:val="28"/>
        </w:rPr>
        <w:t xml:space="preserve">С увеличением в севообороте площадей кукурузы на </w:t>
      </w:r>
      <w:proofErr w:type="gramStart"/>
      <w:r w:rsidRPr="0001687A">
        <w:rPr>
          <w:rFonts w:ascii="Times New Roman" w:hAnsi="Times New Roman" w:cs="Times New Roman"/>
          <w:sz w:val="28"/>
          <w:szCs w:val="28"/>
        </w:rPr>
        <w:t>зерно  в</w:t>
      </w:r>
      <w:proofErr w:type="gramEnd"/>
      <w:r w:rsidRPr="0001687A">
        <w:rPr>
          <w:rFonts w:ascii="Times New Roman" w:hAnsi="Times New Roman" w:cs="Times New Roman"/>
          <w:sz w:val="28"/>
          <w:szCs w:val="28"/>
        </w:rPr>
        <w:t xml:space="preserve"> районе  повысилась урожайность зерновых культур с   44,6 ц/га в 2018 году до 52,2 ц/га в 2019 году.(</w:t>
      </w:r>
      <w:r w:rsidRPr="0001687A">
        <w:rPr>
          <w:rFonts w:ascii="Times New Roman" w:hAnsi="Times New Roman" w:cs="Times New Roman"/>
          <w:b/>
          <w:sz w:val="28"/>
          <w:szCs w:val="28"/>
        </w:rPr>
        <w:t>Табл.3</w:t>
      </w:r>
      <w:r w:rsidRPr="0001687A">
        <w:rPr>
          <w:rFonts w:ascii="Times New Roman" w:hAnsi="Times New Roman" w:cs="Times New Roman"/>
          <w:sz w:val="28"/>
          <w:szCs w:val="28"/>
        </w:rPr>
        <w:t>)</w:t>
      </w:r>
    </w:p>
    <w:p w:rsidR="00AF3C44" w:rsidRPr="0001687A" w:rsidRDefault="00AF3C44" w:rsidP="00501304">
      <w:pPr>
        <w:shd w:val="clear" w:color="auto" w:fill="FFFFFF"/>
        <w:spacing w:after="0" w:line="240" w:lineRule="auto"/>
        <w:ind w:firstLine="851"/>
        <w:jc w:val="both"/>
        <w:rPr>
          <w:rFonts w:ascii="Times New Roman" w:hAnsi="Times New Roman" w:cs="Times New Roman"/>
          <w:sz w:val="28"/>
          <w:szCs w:val="28"/>
        </w:rPr>
      </w:pPr>
      <w:r w:rsidRPr="0001687A">
        <w:rPr>
          <w:rFonts w:ascii="Times New Roman" w:hAnsi="Times New Roman" w:cs="Times New Roman"/>
          <w:sz w:val="28"/>
          <w:szCs w:val="28"/>
        </w:rPr>
        <w:t xml:space="preserve">В целях повышения рентабельности сельхозпроизводства, востребованностью масличных культур   предприятиями  переработки в районе значительно  увеличены их посевные  площади. В структуре посевов   они  занимают до 30 процентов пашни. </w:t>
      </w:r>
    </w:p>
    <w:p w:rsidR="00AF3C44" w:rsidRPr="0001687A" w:rsidRDefault="00AF3C44" w:rsidP="00501304">
      <w:pPr>
        <w:spacing w:after="0" w:line="240" w:lineRule="auto"/>
        <w:jc w:val="both"/>
        <w:rPr>
          <w:rFonts w:ascii="Times New Roman" w:hAnsi="Times New Roman"/>
          <w:sz w:val="28"/>
          <w:szCs w:val="28"/>
        </w:rPr>
      </w:pPr>
      <w:r w:rsidRPr="0001687A">
        <w:rPr>
          <w:rFonts w:ascii="Times New Roman" w:hAnsi="Times New Roman" w:cs="Times New Roman"/>
          <w:sz w:val="28"/>
          <w:szCs w:val="28"/>
        </w:rPr>
        <w:tab/>
      </w:r>
      <w:r w:rsidRPr="0001687A">
        <w:rPr>
          <w:rFonts w:ascii="Times New Roman" w:hAnsi="Times New Roman"/>
          <w:sz w:val="28"/>
          <w:szCs w:val="28"/>
        </w:rPr>
        <w:t>Большой вклад в развитие сельхозпроизводства вносят малые формы хозяйствования, акцент на развитие которых ставит Президент Российской Федерации В.В. Путин.  По состоянию на начало года  на территории района осуществляют свою деятельность 29 малых форм хозяйствования, из них 13 занимаются развитием животноводства.</w:t>
      </w:r>
    </w:p>
    <w:p w:rsidR="00AF3C44" w:rsidRPr="0001687A" w:rsidRDefault="00AF3C44" w:rsidP="00501304">
      <w:pPr>
        <w:pStyle w:val="western"/>
        <w:spacing w:before="0" w:beforeAutospacing="0" w:after="0" w:line="240" w:lineRule="auto"/>
        <w:ind w:firstLine="709"/>
        <w:jc w:val="both"/>
        <w:rPr>
          <w:rFonts w:ascii="Times New Roman" w:hAnsi="Times New Roman"/>
          <w:sz w:val="28"/>
          <w:szCs w:val="28"/>
        </w:rPr>
      </w:pPr>
      <w:r w:rsidRPr="0001687A">
        <w:rPr>
          <w:rFonts w:ascii="Times New Roman" w:hAnsi="Times New Roman"/>
          <w:sz w:val="28"/>
          <w:szCs w:val="28"/>
        </w:rPr>
        <w:t xml:space="preserve">За 2019 год ими произведено 23тысячи тонн </w:t>
      </w:r>
      <w:proofErr w:type="gramStart"/>
      <w:r w:rsidRPr="0001687A">
        <w:rPr>
          <w:rFonts w:ascii="Times New Roman" w:hAnsi="Times New Roman"/>
          <w:sz w:val="28"/>
          <w:szCs w:val="28"/>
        </w:rPr>
        <w:t>зерна,  13</w:t>
      </w:r>
      <w:proofErr w:type="gramEnd"/>
      <w:r w:rsidRPr="0001687A">
        <w:rPr>
          <w:rFonts w:ascii="Times New Roman" w:hAnsi="Times New Roman"/>
          <w:sz w:val="28"/>
          <w:szCs w:val="28"/>
        </w:rPr>
        <w:t>тысяч тонн сахарной свеклы,  более тысячи тонн овощей и картофеля , 154 тонны мяса, 1611 тонн молока.</w:t>
      </w:r>
    </w:p>
    <w:p w:rsidR="00AF3C44" w:rsidRPr="0001687A" w:rsidRDefault="00AF3C44" w:rsidP="00501304">
      <w:pPr>
        <w:pStyle w:val="western"/>
        <w:spacing w:before="0" w:beforeAutospacing="0" w:after="0" w:line="240" w:lineRule="auto"/>
        <w:ind w:firstLine="708"/>
        <w:jc w:val="both"/>
        <w:rPr>
          <w:rFonts w:ascii="Times New Roman" w:hAnsi="Times New Roman"/>
          <w:sz w:val="28"/>
          <w:szCs w:val="28"/>
        </w:rPr>
      </w:pPr>
      <w:r w:rsidRPr="0001687A">
        <w:rPr>
          <w:rFonts w:ascii="Times New Roman" w:hAnsi="Times New Roman"/>
          <w:sz w:val="28"/>
          <w:szCs w:val="28"/>
        </w:rPr>
        <w:t xml:space="preserve"> В прошедшем   году 2 фермерских  хозяйства получили гранты на свое развитие в сумме 6 млн. рублей,   </w:t>
      </w:r>
      <w:r w:rsidR="00501304" w:rsidRPr="0001687A">
        <w:rPr>
          <w:rFonts w:ascii="Times New Roman" w:hAnsi="Times New Roman"/>
          <w:sz w:val="28"/>
          <w:szCs w:val="28"/>
        </w:rPr>
        <w:t xml:space="preserve"> приобретен   скот и  обновлен  машинно-тракторного парк</w:t>
      </w:r>
      <w:r w:rsidRPr="0001687A">
        <w:rPr>
          <w:rFonts w:ascii="Times New Roman" w:hAnsi="Times New Roman"/>
          <w:sz w:val="28"/>
          <w:szCs w:val="28"/>
        </w:rPr>
        <w:t>.</w:t>
      </w:r>
    </w:p>
    <w:p w:rsidR="00AF3C44" w:rsidRPr="0001687A" w:rsidRDefault="00AF3C44" w:rsidP="00501304">
      <w:pPr>
        <w:pStyle w:val="western"/>
        <w:spacing w:before="0" w:beforeAutospacing="0" w:after="0" w:line="240" w:lineRule="auto"/>
        <w:ind w:firstLine="708"/>
        <w:jc w:val="both"/>
        <w:rPr>
          <w:rFonts w:ascii="Times New Roman" w:hAnsi="Times New Roman"/>
          <w:sz w:val="28"/>
          <w:szCs w:val="28"/>
        </w:rPr>
      </w:pPr>
      <w:r w:rsidRPr="0001687A">
        <w:rPr>
          <w:rFonts w:ascii="Times New Roman" w:hAnsi="Times New Roman"/>
          <w:sz w:val="28"/>
          <w:szCs w:val="28"/>
        </w:rPr>
        <w:lastRenderedPageBreak/>
        <w:t xml:space="preserve">Фермерские хозяйства  получают субсидии на реализованное молоко и возмещение затрат на проведение агротехнических работ. </w:t>
      </w:r>
    </w:p>
    <w:p w:rsidR="00AF3C44" w:rsidRPr="0001687A" w:rsidRDefault="00AF3C44" w:rsidP="00501304">
      <w:pPr>
        <w:spacing w:after="0" w:line="240" w:lineRule="auto"/>
        <w:ind w:firstLine="708"/>
        <w:jc w:val="both"/>
        <w:rPr>
          <w:rFonts w:ascii="Times New Roman" w:hAnsi="Times New Roman" w:cs="Times New Roman"/>
          <w:color w:val="000000" w:themeColor="text1"/>
          <w:sz w:val="28"/>
          <w:szCs w:val="28"/>
        </w:rPr>
      </w:pPr>
      <w:r w:rsidRPr="0001687A">
        <w:rPr>
          <w:rFonts w:ascii="Times New Roman" w:eastAsia="Times New Roman" w:hAnsi="Times New Roman" w:cs="Times New Roman"/>
          <w:sz w:val="28"/>
          <w:szCs w:val="28"/>
          <w:lang w:eastAsia="ru-RU"/>
        </w:rPr>
        <w:t xml:space="preserve">В районе продолжает </w:t>
      </w:r>
      <w:r w:rsidRPr="0001687A">
        <w:rPr>
          <w:rFonts w:ascii="Times New Roman" w:hAnsi="Times New Roman" w:cs="Times New Roman"/>
          <w:color w:val="000000" w:themeColor="text1"/>
          <w:sz w:val="28"/>
          <w:szCs w:val="28"/>
          <w:shd w:val="clear" w:color="auto" w:fill="FFFFFF"/>
        </w:rPr>
        <w:t xml:space="preserve"> развиваться   свиноводство на предприятиях общества «АПК-Курск». На сегодняшний день общее поголовье свиней составляет 517 тысяч голов,  рост поголовья к уровню 2018 года составил 123 процента (</w:t>
      </w:r>
      <w:r w:rsidRPr="0001687A">
        <w:rPr>
          <w:rFonts w:ascii="Times New Roman" w:hAnsi="Times New Roman" w:cs="Times New Roman"/>
          <w:b/>
          <w:color w:val="000000" w:themeColor="text1"/>
          <w:sz w:val="28"/>
          <w:szCs w:val="28"/>
          <w:shd w:val="clear" w:color="auto" w:fill="FFFFFF"/>
        </w:rPr>
        <w:t>Табл.4</w:t>
      </w:r>
      <w:r w:rsidRPr="0001687A">
        <w:rPr>
          <w:rFonts w:ascii="Times New Roman" w:hAnsi="Times New Roman" w:cs="Times New Roman"/>
          <w:color w:val="000000" w:themeColor="text1"/>
          <w:sz w:val="28"/>
          <w:szCs w:val="28"/>
          <w:shd w:val="clear" w:color="auto" w:fill="FFFFFF"/>
        </w:rPr>
        <w:t xml:space="preserve">), </w:t>
      </w:r>
      <w:r w:rsidRPr="0001687A">
        <w:rPr>
          <w:rFonts w:ascii="Times New Roman" w:hAnsi="Times New Roman" w:cs="Times New Roman"/>
          <w:color w:val="000000" w:themeColor="text1"/>
          <w:sz w:val="28"/>
          <w:szCs w:val="28"/>
        </w:rPr>
        <w:t xml:space="preserve"> произведено  96  тысяч тонн мяса или 133 % к предыдущему году. (Т</w:t>
      </w:r>
      <w:r w:rsidRPr="0001687A">
        <w:rPr>
          <w:rFonts w:ascii="Times New Roman" w:hAnsi="Times New Roman" w:cs="Times New Roman"/>
          <w:b/>
          <w:color w:val="000000" w:themeColor="text1"/>
          <w:sz w:val="28"/>
          <w:szCs w:val="28"/>
        </w:rPr>
        <w:t>абл.5)</w:t>
      </w:r>
    </w:p>
    <w:p w:rsidR="00AF3C44" w:rsidRPr="0001687A" w:rsidRDefault="00AF3C44" w:rsidP="00501304">
      <w:pPr>
        <w:spacing w:after="0" w:line="240" w:lineRule="auto"/>
        <w:jc w:val="both"/>
        <w:rPr>
          <w:sz w:val="28"/>
          <w:szCs w:val="28"/>
        </w:rPr>
      </w:pPr>
      <w:r w:rsidRPr="0001687A">
        <w:rPr>
          <w:rFonts w:ascii="Times New Roman" w:hAnsi="Times New Roman" w:cs="Times New Roman"/>
          <w:color w:val="000000" w:themeColor="text1"/>
          <w:sz w:val="28"/>
          <w:szCs w:val="28"/>
        </w:rPr>
        <w:tab/>
        <w:t>Дальнейшее динамическое  развитие агропромышленного комплекса района позволит не только наращивать объемы производства сельскохозяйственной продукции, но и позволит получить значительные поступления в бюджеты района и муниципальных образований.</w:t>
      </w:r>
    </w:p>
    <w:p w:rsidR="00041AF5" w:rsidRPr="0001687A" w:rsidRDefault="0078348A" w:rsidP="00501304">
      <w:pPr>
        <w:pStyle w:val="30"/>
        <w:shd w:val="clear" w:color="auto" w:fill="auto"/>
        <w:spacing w:after="0" w:line="240" w:lineRule="auto"/>
        <w:ind w:firstLine="708"/>
        <w:jc w:val="both"/>
        <w:rPr>
          <w:sz w:val="28"/>
          <w:szCs w:val="28"/>
        </w:rPr>
      </w:pPr>
      <w:r w:rsidRPr="0001687A">
        <w:rPr>
          <w:sz w:val="28"/>
          <w:szCs w:val="28"/>
        </w:rPr>
        <w:t xml:space="preserve">                                              </w:t>
      </w:r>
      <w:r w:rsidR="00041AF5" w:rsidRPr="0001687A">
        <w:rPr>
          <w:sz w:val="28"/>
          <w:szCs w:val="28"/>
        </w:rPr>
        <w:t xml:space="preserve">      </w:t>
      </w:r>
      <w:r w:rsidRPr="0001687A">
        <w:rPr>
          <w:sz w:val="28"/>
          <w:szCs w:val="28"/>
        </w:rPr>
        <w:t xml:space="preserve">                 </w:t>
      </w:r>
      <w:r w:rsidR="00041AF5" w:rsidRPr="0001687A">
        <w:rPr>
          <w:sz w:val="28"/>
          <w:szCs w:val="28"/>
        </w:rPr>
        <w:t xml:space="preserve">  </w:t>
      </w:r>
    </w:p>
    <w:p w:rsidR="00041AF5" w:rsidRPr="0001687A" w:rsidRDefault="00041AF5" w:rsidP="00501304">
      <w:pPr>
        <w:spacing w:after="0" w:line="240" w:lineRule="auto"/>
        <w:jc w:val="center"/>
        <w:rPr>
          <w:rFonts w:ascii="Times New Roman" w:hAnsi="Times New Roman" w:cs="Times New Roman"/>
          <w:b/>
          <w:sz w:val="28"/>
          <w:szCs w:val="28"/>
        </w:rPr>
      </w:pPr>
      <w:r w:rsidRPr="0001687A">
        <w:rPr>
          <w:rFonts w:ascii="Times New Roman" w:hAnsi="Times New Roman" w:cs="Times New Roman"/>
          <w:b/>
          <w:sz w:val="28"/>
          <w:szCs w:val="28"/>
        </w:rPr>
        <w:t>Экономика</w:t>
      </w:r>
    </w:p>
    <w:p w:rsidR="00041AF5" w:rsidRPr="0001687A" w:rsidRDefault="00AF3C44"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b/>
          <w:sz w:val="28"/>
          <w:szCs w:val="28"/>
        </w:rPr>
        <w:tab/>
      </w:r>
      <w:r w:rsidRPr="0001687A">
        <w:rPr>
          <w:rFonts w:ascii="Times New Roman" w:hAnsi="Times New Roman" w:cs="Times New Roman"/>
          <w:sz w:val="28"/>
          <w:szCs w:val="28"/>
        </w:rPr>
        <w:t>Главным двигателем</w:t>
      </w:r>
      <w:r w:rsidR="0087121C" w:rsidRPr="0001687A">
        <w:rPr>
          <w:rFonts w:ascii="Times New Roman" w:hAnsi="Times New Roman" w:cs="Times New Roman"/>
          <w:sz w:val="28"/>
          <w:szCs w:val="28"/>
        </w:rPr>
        <w:t xml:space="preserve"> развития экономики района является инвестиционная политика. </w:t>
      </w:r>
      <w:r w:rsidR="001A586D" w:rsidRPr="0001687A">
        <w:rPr>
          <w:rFonts w:ascii="Times New Roman" w:hAnsi="Times New Roman" w:cs="Times New Roman"/>
          <w:sz w:val="28"/>
          <w:szCs w:val="28"/>
        </w:rPr>
        <w:t xml:space="preserve">Инвестиционные компании, фермерские хозяйства выделяют миллионы рублей на модернизацию, техническое обновление, перевод производства на передовые </w:t>
      </w:r>
      <w:proofErr w:type="spellStart"/>
      <w:proofErr w:type="gramStart"/>
      <w:r w:rsidR="001A586D" w:rsidRPr="0001687A">
        <w:rPr>
          <w:rFonts w:ascii="Times New Roman" w:hAnsi="Times New Roman" w:cs="Times New Roman"/>
          <w:sz w:val="28"/>
          <w:szCs w:val="28"/>
        </w:rPr>
        <w:t>технологии.Общий</w:t>
      </w:r>
      <w:proofErr w:type="spellEnd"/>
      <w:proofErr w:type="gramEnd"/>
      <w:r w:rsidR="001A586D" w:rsidRPr="0001687A">
        <w:rPr>
          <w:rFonts w:ascii="Times New Roman" w:hAnsi="Times New Roman" w:cs="Times New Roman"/>
          <w:sz w:val="28"/>
          <w:szCs w:val="28"/>
        </w:rPr>
        <w:t xml:space="preserve"> объем инвестиций в основной капитал за 2019год составил 1млрд.350</w:t>
      </w:r>
      <w:r w:rsidR="00930523" w:rsidRPr="0001687A">
        <w:rPr>
          <w:rFonts w:ascii="Times New Roman" w:hAnsi="Times New Roman" w:cs="Times New Roman"/>
          <w:sz w:val="28"/>
          <w:szCs w:val="28"/>
        </w:rPr>
        <w:t xml:space="preserve"> </w:t>
      </w:r>
      <w:proofErr w:type="spellStart"/>
      <w:r w:rsidR="00930523" w:rsidRPr="0001687A">
        <w:rPr>
          <w:rFonts w:ascii="Times New Roman" w:hAnsi="Times New Roman" w:cs="Times New Roman"/>
          <w:sz w:val="28"/>
          <w:szCs w:val="28"/>
        </w:rPr>
        <w:t>млн</w:t>
      </w:r>
      <w:r w:rsidR="001A586D" w:rsidRPr="0001687A">
        <w:rPr>
          <w:rFonts w:ascii="Times New Roman" w:hAnsi="Times New Roman" w:cs="Times New Roman"/>
          <w:sz w:val="28"/>
          <w:szCs w:val="28"/>
        </w:rPr>
        <w:t>.руб.Вложение</w:t>
      </w:r>
      <w:proofErr w:type="spellEnd"/>
      <w:r w:rsidR="001A586D" w:rsidRPr="0001687A">
        <w:rPr>
          <w:rFonts w:ascii="Times New Roman" w:hAnsi="Times New Roman" w:cs="Times New Roman"/>
          <w:sz w:val="28"/>
          <w:szCs w:val="28"/>
        </w:rPr>
        <w:t xml:space="preserve"> инвестиций позволило создать 140 рабочих мест. Наиболее значительный вклад в инвестиционную деятельность принадлежит обществу с ограниченной ответственностью «</w:t>
      </w:r>
      <w:proofErr w:type="spellStart"/>
      <w:r w:rsidR="001A586D" w:rsidRPr="0001687A">
        <w:rPr>
          <w:rFonts w:ascii="Times New Roman" w:hAnsi="Times New Roman" w:cs="Times New Roman"/>
          <w:sz w:val="28"/>
          <w:szCs w:val="28"/>
        </w:rPr>
        <w:t>Агропромкомплектация</w:t>
      </w:r>
      <w:proofErr w:type="spellEnd"/>
      <w:r w:rsidR="001A586D" w:rsidRPr="0001687A">
        <w:rPr>
          <w:rFonts w:ascii="Times New Roman" w:hAnsi="Times New Roman" w:cs="Times New Roman"/>
          <w:sz w:val="28"/>
          <w:szCs w:val="28"/>
        </w:rPr>
        <w:t xml:space="preserve"> -Курск» (1млрд.руб.). Вложение инвестиций в модернизацию производства и реализация проектов инновационной направленности- это основа сохранения </w:t>
      </w:r>
      <w:proofErr w:type="spellStart"/>
      <w:r w:rsidR="001A586D" w:rsidRPr="0001687A">
        <w:rPr>
          <w:rFonts w:ascii="Times New Roman" w:hAnsi="Times New Roman" w:cs="Times New Roman"/>
          <w:sz w:val="28"/>
          <w:szCs w:val="28"/>
        </w:rPr>
        <w:t>конкурентноспособности</w:t>
      </w:r>
      <w:proofErr w:type="spellEnd"/>
      <w:r w:rsidR="001A586D" w:rsidRPr="0001687A">
        <w:rPr>
          <w:rFonts w:ascii="Times New Roman" w:hAnsi="Times New Roman" w:cs="Times New Roman"/>
          <w:sz w:val="28"/>
          <w:szCs w:val="28"/>
        </w:rPr>
        <w:t>.</w:t>
      </w:r>
    </w:p>
    <w:p w:rsidR="001A586D" w:rsidRPr="0001687A" w:rsidRDefault="001A586D"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Социально-экономическое развитие Конышевского района тесно связано с эффективной деятельностью потребительского рынка, которая позволяет удовлетворить потребности населения в разнообразных товарах и услугах. Оборот розничной торговли крупных и средних организаций составил 143</w:t>
      </w:r>
      <w:r w:rsidR="00930523" w:rsidRPr="0001687A">
        <w:rPr>
          <w:rFonts w:ascii="Times New Roman" w:hAnsi="Times New Roman" w:cs="Times New Roman"/>
          <w:sz w:val="28"/>
          <w:szCs w:val="28"/>
        </w:rPr>
        <w:t xml:space="preserve"> </w:t>
      </w:r>
      <w:proofErr w:type="spellStart"/>
      <w:r w:rsidRPr="0001687A">
        <w:rPr>
          <w:rFonts w:ascii="Times New Roman" w:hAnsi="Times New Roman" w:cs="Times New Roman"/>
          <w:sz w:val="28"/>
          <w:szCs w:val="28"/>
        </w:rPr>
        <w:t>млн.руб</w:t>
      </w:r>
      <w:proofErr w:type="spellEnd"/>
      <w:r w:rsidRPr="0001687A">
        <w:rPr>
          <w:rFonts w:ascii="Times New Roman" w:hAnsi="Times New Roman" w:cs="Times New Roman"/>
          <w:sz w:val="28"/>
          <w:szCs w:val="28"/>
        </w:rPr>
        <w:t>. (рост относительно 2018</w:t>
      </w:r>
      <w:r w:rsidR="00930523" w:rsidRPr="0001687A">
        <w:rPr>
          <w:rFonts w:ascii="Times New Roman" w:hAnsi="Times New Roman" w:cs="Times New Roman"/>
          <w:sz w:val="28"/>
          <w:szCs w:val="28"/>
        </w:rPr>
        <w:t xml:space="preserve"> </w:t>
      </w:r>
      <w:r w:rsidRPr="0001687A">
        <w:rPr>
          <w:rFonts w:ascii="Times New Roman" w:hAnsi="Times New Roman" w:cs="Times New Roman"/>
          <w:sz w:val="28"/>
          <w:szCs w:val="28"/>
        </w:rPr>
        <w:t>года -26%), в том числе</w:t>
      </w:r>
      <w:r w:rsidR="00930523" w:rsidRPr="0001687A">
        <w:rPr>
          <w:rFonts w:ascii="Times New Roman" w:hAnsi="Times New Roman" w:cs="Times New Roman"/>
          <w:sz w:val="28"/>
          <w:szCs w:val="28"/>
        </w:rPr>
        <w:t xml:space="preserve"> реализация по потребительскому обществу </w:t>
      </w:r>
      <w:r w:rsidRPr="0001687A">
        <w:rPr>
          <w:rFonts w:ascii="Times New Roman" w:hAnsi="Times New Roman" w:cs="Times New Roman"/>
          <w:sz w:val="28"/>
          <w:szCs w:val="28"/>
        </w:rPr>
        <w:t>«</w:t>
      </w:r>
      <w:proofErr w:type="spellStart"/>
      <w:r w:rsidRPr="0001687A">
        <w:rPr>
          <w:rFonts w:ascii="Times New Roman" w:hAnsi="Times New Roman" w:cs="Times New Roman"/>
          <w:sz w:val="28"/>
          <w:szCs w:val="28"/>
        </w:rPr>
        <w:t>Конышевское</w:t>
      </w:r>
      <w:proofErr w:type="spellEnd"/>
      <w:r w:rsidRPr="0001687A">
        <w:rPr>
          <w:rFonts w:ascii="Times New Roman" w:hAnsi="Times New Roman" w:cs="Times New Roman"/>
          <w:sz w:val="28"/>
          <w:szCs w:val="28"/>
        </w:rPr>
        <w:t xml:space="preserve">» </w:t>
      </w:r>
      <w:r w:rsidR="00930523" w:rsidRPr="0001687A">
        <w:rPr>
          <w:rFonts w:ascii="Times New Roman" w:hAnsi="Times New Roman" w:cs="Times New Roman"/>
          <w:sz w:val="28"/>
          <w:szCs w:val="28"/>
        </w:rPr>
        <w:t xml:space="preserve">составила </w:t>
      </w:r>
      <w:r w:rsidRPr="0001687A">
        <w:rPr>
          <w:rFonts w:ascii="Times New Roman" w:hAnsi="Times New Roman" w:cs="Times New Roman"/>
          <w:sz w:val="28"/>
          <w:szCs w:val="28"/>
        </w:rPr>
        <w:t>92</w:t>
      </w:r>
      <w:r w:rsidR="00930523" w:rsidRPr="0001687A">
        <w:rPr>
          <w:rFonts w:ascii="Times New Roman" w:hAnsi="Times New Roman" w:cs="Times New Roman"/>
          <w:sz w:val="28"/>
          <w:szCs w:val="28"/>
        </w:rPr>
        <w:t xml:space="preserve"> </w:t>
      </w:r>
      <w:proofErr w:type="spellStart"/>
      <w:r w:rsidRPr="0001687A">
        <w:rPr>
          <w:rFonts w:ascii="Times New Roman" w:hAnsi="Times New Roman" w:cs="Times New Roman"/>
          <w:sz w:val="28"/>
          <w:szCs w:val="28"/>
        </w:rPr>
        <w:t>млн.руб</w:t>
      </w:r>
      <w:proofErr w:type="spellEnd"/>
      <w:r w:rsidRPr="0001687A">
        <w:rPr>
          <w:rFonts w:ascii="Times New Roman" w:hAnsi="Times New Roman" w:cs="Times New Roman"/>
          <w:sz w:val="28"/>
          <w:szCs w:val="28"/>
        </w:rPr>
        <w:t>.</w:t>
      </w:r>
    </w:p>
    <w:p w:rsidR="001A586D" w:rsidRPr="0001687A" w:rsidRDefault="001A586D"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В отдаленных населенных пунктах  организовано выездное торговое обслуживание.</w:t>
      </w:r>
    </w:p>
    <w:p w:rsidR="001A586D" w:rsidRPr="0001687A" w:rsidRDefault="001A586D"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Средняя заработная плата одного работника з</w:t>
      </w:r>
      <w:r w:rsidR="00047B18" w:rsidRPr="0001687A">
        <w:rPr>
          <w:rFonts w:ascii="Times New Roman" w:hAnsi="Times New Roman" w:cs="Times New Roman"/>
          <w:sz w:val="28"/>
          <w:szCs w:val="28"/>
        </w:rPr>
        <w:t>а 2019</w:t>
      </w:r>
      <w:r w:rsidR="00930523" w:rsidRPr="0001687A">
        <w:rPr>
          <w:rFonts w:ascii="Times New Roman" w:hAnsi="Times New Roman" w:cs="Times New Roman"/>
          <w:sz w:val="28"/>
          <w:szCs w:val="28"/>
        </w:rPr>
        <w:t xml:space="preserve"> </w:t>
      </w:r>
      <w:r w:rsidR="00047B18" w:rsidRPr="0001687A">
        <w:rPr>
          <w:rFonts w:ascii="Times New Roman" w:hAnsi="Times New Roman" w:cs="Times New Roman"/>
          <w:sz w:val="28"/>
          <w:szCs w:val="28"/>
        </w:rPr>
        <w:t>год</w:t>
      </w:r>
      <w:r w:rsidR="00930523" w:rsidRPr="0001687A">
        <w:rPr>
          <w:rFonts w:ascii="Times New Roman" w:hAnsi="Times New Roman" w:cs="Times New Roman"/>
          <w:sz w:val="28"/>
          <w:szCs w:val="28"/>
        </w:rPr>
        <w:t xml:space="preserve"> по району</w:t>
      </w:r>
      <w:r w:rsidR="00047B18" w:rsidRPr="0001687A">
        <w:rPr>
          <w:rFonts w:ascii="Times New Roman" w:hAnsi="Times New Roman" w:cs="Times New Roman"/>
          <w:sz w:val="28"/>
          <w:szCs w:val="28"/>
        </w:rPr>
        <w:t xml:space="preserve"> составила 34</w:t>
      </w:r>
      <w:r w:rsidR="00930523" w:rsidRPr="0001687A">
        <w:rPr>
          <w:rFonts w:ascii="Times New Roman" w:hAnsi="Times New Roman" w:cs="Times New Roman"/>
          <w:sz w:val="28"/>
          <w:szCs w:val="28"/>
        </w:rPr>
        <w:t xml:space="preserve"> </w:t>
      </w:r>
      <w:proofErr w:type="spellStart"/>
      <w:r w:rsidR="00047B18" w:rsidRPr="0001687A">
        <w:rPr>
          <w:rFonts w:ascii="Times New Roman" w:hAnsi="Times New Roman" w:cs="Times New Roman"/>
          <w:sz w:val="28"/>
          <w:szCs w:val="28"/>
        </w:rPr>
        <w:t>тыс.руб</w:t>
      </w:r>
      <w:proofErr w:type="spellEnd"/>
      <w:r w:rsidR="00047B18" w:rsidRPr="0001687A">
        <w:rPr>
          <w:rFonts w:ascii="Times New Roman" w:hAnsi="Times New Roman" w:cs="Times New Roman"/>
          <w:sz w:val="28"/>
          <w:szCs w:val="28"/>
        </w:rPr>
        <w:t>.,</w:t>
      </w:r>
      <w:r w:rsidRPr="0001687A">
        <w:rPr>
          <w:rFonts w:ascii="Times New Roman" w:hAnsi="Times New Roman" w:cs="Times New Roman"/>
          <w:sz w:val="28"/>
          <w:szCs w:val="28"/>
        </w:rPr>
        <w:t xml:space="preserve"> этот показатель выше </w:t>
      </w:r>
      <w:proofErr w:type="spellStart"/>
      <w:r w:rsidRPr="0001687A">
        <w:rPr>
          <w:rFonts w:ascii="Times New Roman" w:hAnsi="Times New Roman" w:cs="Times New Roman"/>
          <w:sz w:val="28"/>
          <w:szCs w:val="28"/>
        </w:rPr>
        <w:t>среднеобластного</w:t>
      </w:r>
      <w:proofErr w:type="spellEnd"/>
      <w:r w:rsidRPr="0001687A">
        <w:rPr>
          <w:rFonts w:ascii="Times New Roman" w:hAnsi="Times New Roman" w:cs="Times New Roman"/>
          <w:sz w:val="28"/>
          <w:szCs w:val="28"/>
        </w:rPr>
        <w:t>.</w:t>
      </w:r>
    </w:p>
    <w:p w:rsidR="00047B18" w:rsidRPr="0001687A" w:rsidRDefault="00047B18"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Уровень безработицы на 01.01.2020года составил 0,9% против 1,1% в 2018году.</w:t>
      </w:r>
    </w:p>
    <w:p w:rsidR="00047B18" w:rsidRPr="0001687A" w:rsidRDefault="00047B18"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Основной показатель, характеризующий уровень развития района- объем отгруженных товаров собственного производства, который ежегодно увеличивается. В 2019году данный показатель вырос на 101% к уровню 2018года и составил более 10млрд.руб.</w:t>
      </w:r>
    </w:p>
    <w:p w:rsidR="00047B18" w:rsidRPr="0001687A" w:rsidRDefault="00047B18"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Устойчивые позиции в экономике района занимает сектор малого и среднего бизнеса. Малое предпринимательство охватывае</w:t>
      </w:r>
      <w:r w:rsidR="00930523" w:rsidRPr="0001687A">
        <w:rPr>
          <w:rFonts w:ascii="Times New Roman" w:hAnsi="Times New Roman" w:cs="Times New Roman"/>
          <w:sz w:val="28"/>
          <w:szCs w:val="28"/>
        </w:rPr>
        <w:t>т</w:t>
      </w:r>
      <w:r w:rsidRPr="0001687A">
        <w:rPr>
          <w:rFonts w:ascii="Times New Roman" w:hAnsi="Times New Roman" w:cs="Times New Roman"/>
          <w:sz w:val="28"/>
          <w:szCs w:val="28"/>
        </w:rPr>
        <w:t xml:space="preserve"> по</w:t>
      </w:r>
      <w:r w:rsidR="00930523" w:rsidRPr="0001687A">
        <w:rPr>
          <w:rFonts w:ascii="Times New Roman" w:hAnsi="Times New Roman" w:cs="Times New Roman"/>
          <w:sz w:val="28"/>
          <w:szCs w:val="28"/>
        </w:rPr>
        <w:t>ч</w:t>
      </w:r>
      <w:r w:rsidRPr="0001687A">
        <w:rPr>
          <w:rFonts w:ascii="Times New Roman" w:hAnsi="Times New Roman" w:cs="Times New Roman"/>
          <w:sz w:val="28"/>
          <w:szCs w:val="28"/>
        </w:rPr>
        <w:t>ти все отрасли экономики района. Объем произведенной продукции оказанных услуг малыми и средними предприятиями за 2019год составил около 1,5млрд.руб., темп роста к 2018году -136%.</w:t>
      </w:r>
    </w:p>
    <w:p w:rsidR="00047B18" w:rsidRPr="0001687A" w:rsidRDefault="00047B18"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Среднесписочная численность в малом бизнесе составляет 921чел.</w:t>
      </w:r>
    </w:p>
    <w:p w:rsidR="00047B18" w:rsidRPr="0001687A" w:rsidRDefault="00047B18"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В рамках муниципальной программы субъектам малого и среднего бизнеса оказывается финансовая и имущественная поддержка. Муниципальное имущество предоставляется на льготных условиях</w:t>
      </w:r>
      <w:r w:rsidR="002647F8" w:rsidRPr="0001687A">
        <w:rPr>
          <w:rFonts w:ascii="Times New Roman" w:hAnsi="Times New Roman" w:cs="Times New Roman"/>
          <w:sz w:val="28"/>
          <w:szCs w:val="28"/>
        </w:rPr>
        <w:t xml:space="preserve"> для ведения хозяйственной деяте</w:t>
      </w:r>
      <w:r w:rsidRPr="0001687A">
        <w:rPr>
          <w:rFonts w:ascii="Times New Roman" w:hAnsi="Times New Roman" w:cs="Times New Roman"/>
          <w:sz w:val="28"/>
          <w:szCs w:val="28"/>
        </w:rPr>
        <w:t>льности.</w:t>
      </w:r>
    </w:p>
    <w:p w:rsidR="002647F8" w:rsidRPr="0001687A" w:rsidRDefault="002647F8" w:rsidP="00501304">
      <w:pPr>
        <w:spacing w:after="0" w:line="240" w:lineRule="auto"/>
        <w:jc w:val="both"/>
        <w:rPr>
          <w:rFonts w:ascii="Times New Roman" w:hAnsi="Times New Roman" w:cs="Times New Roman"/>
          <w:sz w:val="28"/>
          <w:szCs w:val="28"/>
        </w:rPr>
      </w:pPr>
    </w:p>
    <w:p w:rsidR="00FB10FF" w:rsidRPr="0001687A" w:rsidRDefault="00FB10FF" w:rsidP="00501304">
      <w:pPr>
        <w:spacing w:after="0" w:line="240" w:lineRule="auto"/>
        <w:jc w:val="both"/>
        <w:rPr>
          <w:rFonts w:ascii="Times New Roman" w:hAnsi="Times New Roman" w:cs="Times New Roman"/>
          <w:sz w:val="28"/>
          <w:szCs w:val="28"/>
        </w:rPr>
      </w:pPr>
    </w:p>
    <w:p w:rsidR="00FB10FF" w:rsidRPr="0001687A" w:rsidRDefault="00FB10FF" w:rsidP="00501304">
      <w:pPr>
        <w:spacing w:after="0" w:line="240" w:lineRule="auto"/>
        <w:jc w:val="both"/>
        <w:rPr>
          <w:rFonts w:ascii="Times New Roman" w:hAnsi="Times New Roman" w:cs="Times New Roman"/>
          <w:sz w:val="28"/>
          <w:szCs w:val="28"/>
        </w:rPr>
      </w:pPr>
    </w:p>
    <w:p w:rsidR="007104DE" w:rsidRDefault="007104DE" w:rsidP="00501304">
      <w:pPr>
        <w:pStyle w:val="a5"/>
        <w:spacing w:before="0" w:beforeAutospacing="0" w:after="0" w:afterAutospacing="0"/>
        <w:jc w:val="center"/>
        <w:rPr>
          <w:rStyle w:val="a7"/>
          <w:sz w:val="28"/>
          <w:szCs w:val="28"/>
        </w:rPr>
      </w:pPr>
    </w:p>
    <w:p w:rsidR="002647F8" w:rsidRPr="0001687A" w:rsidRDefault="002647F8" w:rsidP="00501304">
      <w:pPr>
        <w:pStyle w:val="a5"/>
        <w:spacing w:before="0" w:beforeAutospacing="0" w:after="0" w:afterAutospacing="0"/>
        <w:jc w:val="center"/>
        <w:rPr>
          <w:sz w:val="28"/>
          <w:szCs w:val="28"/>
        </w:rPr>
      </w:pPr>
      <w:r w:rsidRPr="0001687A">
        <w:rPr>
          <w:rStyle w:val="a7"/>
          <w:sz w:val="28"/>
          <w:szCs w:val="28"/>
        </w:rPr>
        <w:lastRenderedPageBreak/>
        <w:t xml:space="preserve">  Бюджет</w:t>
      </w:r>
    </w:p>
    <w:p w:rsidR="002647F8" w:rsidRPr="0001687A" w:rsidRDefault="002647F8" w:rsidP="00501304">
      <w:pPr>
        <w:pStyle w:val="a5"/>
        <w:spacing w:before="0" w:beforeAutospacing="0" w:after="0" w:afterAutospacing="0"/>
        <w:ind w:firstLine="708"/>
        <w:jc w:val="both"/>
        <w:rPr>
          <w:sz w:val="28"/>
          <w:szCs w:val="28"/>
        </w:rPr>
      </w:pPr>
      <w:r w:rsidRPr="0001687A">
        <w:rPr>
          <w:sz w:val="28"/>
          <w:szCs w:val="28"/>
        </w:rPr>
        <w:t>Основным инструментом проведения социальной, финансовой и инвестиционной политики на территории  района  является  бюджет   Конышевского района.</w:t>
      </w:r>
    </w:p>
    <w:p w:rsidR="002647F8" w:rsidRPr="0001687A" w:rsidRDefault="002647F8" w:rsidP="00501304">
      <w:pPr>
        <w:pStyle w:val="a5"/>
        <w:spacing w:before="0" w:beforeAutospacing="0" w:after="0" w:afterAutospacing="0"/>
        <w:ind w:firstLine="708"/>
        <w:jc w:val="both"/>
        <w:rPr>
          <w:sz w:val="28"/>
          <w:szCs w:val="28"/>
        </w:rPr>
      </w:pPr>
      <w:r w:rsidRPr="0001687A">
        <w:rPr>
          <w:sz w:val="28"/>
          <w:szCs w:val="28"/>
        </w:rPr>
        <w:t xml:space="preserve">Доходы консолидированного бюджета Конышевского района за 2019 год составили   345 млн. рублей </w:t>
      </w:r>
      <w:r w:rsidR="00930523" w:rsidRPr="0001687A">
        <w:rPr>
          <w:sz w:val="28"/>
          <w:szCs w:val="28"/>
        </w:rPr>
        <w:t xml:space="preserve">в 2018 году они составляли 297 млн. руб., а если сравнивать </w:t>
      </w:r>
      <w:r w:rsidRPr="0001687A">
        <w:rPr>
          <w:sz w:val="28"/>
          <w:szCs w:val="28"/>
        </w:rPr>
        <w:t>с ростом к 2012 году на 130 млн. рублей или на 60 процентов</w:t>
      </w:r>
      <w:r w:rsidR="00930523" w:rsidRPr="0001687A">
        <w:rPr>
          <w:sz w:val="28"/>
          <w:szCs w:val="28"/>
        </w:rPr>
        <w:t xml:space="preserve"> больше</w:t>
      </w:r>
      <w:r w:rsidRPr="0001687A">
        <w:rPr>
          <w:sz w:val="28"/>
          <w:szCs w:val="28"/>
        </w:rPr>
        <w:t>.</w:t>
      </w:r>
    </w:p>
    <w:p w:rsidR="00930523" w:rsidRPr="0001687A" w:rsidRDefault="002647F8" w:rsidP="00501304">
      <w:pPr>
        <w:pStyle w:val="a5"/>
        <w:spacing w:before="0" w:beforeAutospacing="0" w:after="0" w:afterAutospacing="0"/>
        <w:ind w:firstLine="708"/>
        <w:jc w:val="both"/>
        <w:rPr>
          <w:sz w:val="28"/>
          <w:szCs w:val="28"/>
        </w:rPr>
      </w:pPr>
      <w:r w:rsidRPr="0001687A">
        <w:rPr>
          <w:sz w:val="28"/>
          <w:szCs w:val="28"/>
        </w:rPr>
        <w:t xml:space="preserve">Поступление  налоговых и неналоговых доходов  составило  148 млн. рублей или   100,7 процентов  от утверждённого плана. Дополнительно получен </w:t>
      </w:r>
      <w:r w:rsidR="00930523" w:rsidRPr="0001687A">
        <w:rPr>
          <w:sz w:val="28"/>
          <w:szCs w:val="28"/>
        </w:rPr>
        <w:t>доход в размере  21 млн. рублей, по сравнению с 2018 годом это на 22 млн. руб. больше.</w:t>
      </w:r>
      <w:r w:rsidRPr="0001687A">
        <w:rPr>
          <w:sz w:val="28"/>
          <w:szCs w:val="28"/>
        </w:rPr>
        <w:t xml:space="preserve"> </w:t>
      </w:r>
    </w:p>
    <w:p w:rsidR="002647F8" w:rsidRPr="0001687A" w:rsidRDefault="00930523" w:rsidP="00501304">
      <w:pPr>
        <w:pStyle w:val="a5"/>
        <w:spacing w:before="0" w:beforeAutospacing="0" w:after="0" w:afterAutospacing="0"/>
        <w:ind w:firstLine="708"/>
        <w:jc w:val="both"/>
        <w:rPr>
          <w:sz w:val="28"/>
          <w:szCs w:val="28"/>
        </w:rPr>
      </w:pPr>
      <w:r w:rsidRPr="0001687A">
        <w:rPr>
          <w:sz w:val="28"/>
          <w:szCs w:val="28"/>
        </w:rPr>
        <w:t>А в</w:t>
      </w:r>
      <w:r w:rsidR="002647F8" w:rsidRPr="0001687A">
        <w:rPr>
          <w:sz w:val="28"/>
          <w:szCs w:val="28"/>
        </w:rPr>
        <w:t xml:space="preserve"> сравнени</w:t>
      </w:r>
      <w:r w:rsidRPr="0001687A">
        <w:rPr>
          <w:sz w:val="28"/>
          <w:szCs w:val="28"/>
        </w:rPr>
        <w:t>и</w:t>
      </w:r>
      <w:r w:rsidR="002647F8" w:rsidRPr="0001687A">
        <w:rPr>
          <w:sz w:val="28"/>
          <w:szCs w:val="28"/>
        </w:rPr>
        <w:t xml:space="preserve"> с 2012 годом  поступление  налоговых и неналоговых доходов  консолидированного бюджета увеличилось на  94 млн. рублей или  в 2,8 раза. </w:t>
      </w:r>
    </w:p>
    <w:p w:rsidR="002647F8" w:rsidRPr="0001687A" w:rsidRDefault="002647F8" w:rsidP="00501304">
      <w:pPr>
        <w:pStyle w:val="a5"/>
        <w:spacing w:before="0" w:beforeAutospacing="0" w:after="0" w:afterAutospacing="0"/>
        <w:ind w:firstLine="708"/>
        <w:jc w:val="both"/>
        <w:rPr>
          <w:sz w:val="28"/>
          <w:szCs w:val="28"/>
        </w:rPr>
      </w:pPr>
      <w:r w:rsidRPr="0001687A">
        <w:rPr>
          <w:sz w:val="28"/>
          <w:szCs w:val="28"/>
        </w:rPr>
        <w:t>Расходы консолидированного бюджета составили  303 млн. рублей</w:t>
      </w:r>
      <w:r w:rsidR="00930523" w:rsidRPr="0001687A">
        <w:rPr>
          <w:sz w:val="28"/>
          <w:szCs w:val="28"/>
        </w:rPr>
        <w:t xml:space="preserve"> (42 млн. руб. остаток)</w:t>
      </w:r>
      <w:r w:rsidRPr="0001687A">
        <w:rPr>
          <w:sz w:val="28"/>
          <w:szCs w:val="28"/>
        </w:rPr>
        <w:t xml:space="preserve">. </w:t>
      </w:r>
      <w:r w:rsidR="00501304" w:rsidRPr="0001687A">
        <w:rPr>
          <w:sz w:val="28"/>
          <w:szCs w:val="28"/>
        </w:rPr>
        <w:t>Расходы бю</w:t>
      </w:r>
      <w:r w:rsidR="00930523" w:rsidRPr="0001687A">
        <w:rPr>
          <w:sz w:val="28"/>
          <w:szCs w:val="28"/>
        </w:rPr>
        <w:t>д</w:t>
      </w:r>
      <w:r w:rsidR="00501304" w:rsidRPr="0001687A">
        <w:rPr>
          <w:sz w:val="28"/>
          <w:szCs w:val="28"/>
        </w:rPr>
        <w:t>жета района имеют социальную направленность</w:t>
      </w:r>
      <w:r w:rsidR="00930523" w:rsidRPr="0001687A">
        <w:rPr>
          <w:sz w:val="28"/>
          <w:szCs w:val="28"/>
        </w:rPr>
        <w:t>.</w:t>
      </w:r>
      <w:r w:rsidRPr="0001687A">
        <w:rPr>
          <w:sz w:val="28"/>
          <w:szCs w:val="28"/>
        </w:rPr>
        <w:t xml:space="preserve"> Около 85 процентов средств расходуется по целевому методу   в рамках муниципальных программ. </w:t>
      </w:r>
    </w:p>
    <w:p w:rsidR="002647F8" w:rsidRPr="0001687A" w:rsidRDefault="002647F8" w:rsidP="00501304">
      <w:pPr>
        <w:spacing w:after="0" w:line="240" w:lineRule="auto"/>
        <w:ind w:firstLine="765"/>
        <w:jc w:val="both"/>
        <w:rPr>
          <w:rFonts w:ascii="Times New Roman" w:hAnsi="Times New Roman" w:cs="Times New Roman"/>
          <w:sz w:val="28"/>
          <w:szCs w:val="28"/>
        </w:rPr>
      </w:pPr>
      <w:r w:rsidRPr="0001687A">
        <w:rPr>
          <w:rFonts w:ascii="Times New Roman" w:hAnsi="Times New Roman" w:cs="Times New Roman"/>
          <w:sz w:val="28"/>
          <w:szCs w:val="28"/>
        </w:rPr>
        <w:t xml:space="preserve">С 2017  года в  Конышевском районе  используется механизм инициативного бюджетирования.  В рамках реализации  проекта «Народный бюджет» в  2019 году успешно реализовано 3 проекта в 3 муниципальных образованиях  на общую сумму 3,3  млн. рублей. </w:t>
      </w:r>
    </w:p>
    <w:p w:rsidR="002647F8" w:rsidRPr="0001687A" w:rsidRDefault="002647F8" w:rsidP="00501304">
      <w:pPr>
        <w:pStyle w:val="a5"/>
        <w:spacing w:before="0" w:beforeAutospacing="0" w:after="0" w:afterAutospacing="0"/>
        <w:ind w:firstLine="765"/>
        <w:jc w:val="both"/>
        <w:rPr>
          <w:sz w:val="28"/>
          <w:szCs w:val="28"/>
        </w:rPr>
      </w:pPr>
      <w:r w:rsidRPr="0001687A">
        <w:rPr>
          <w:sz w:val="28"/>
          <w:szCs w:val="28"/>
        </w:rPr>
        <w:t xml:space="preserve">С использованием     данного механизма в 2020 году будет реализовано 14 проектов на общую сумму </w:t>
      </w:r>
      <w:r w:rsidR="004D2CE3" w:rsidRPr="0001687A">
        <w:rPr>
          <w:sz w:val="28"/>
          <w:szCs w:val="28"/>
        </w:rPr>
        <w:t>свыше 7млн.руб.</w:t>
      </w:r>
    </w:p>
    <w:p w:rsidR="002647F8" w:rsidRPr="0001687A" w:rsidRDefault="002647F8" w:rsidP="00501304">
      <w:pPr>
        <w:pStyle w:val="a5"/>
        <w:spacing w:before="0" w:beforeAutospacing="0" w:after="0" w:afterAutospacing="0"/>
        <w:ind w:firstLine="765"/>
        <w:jc w:val="both"/>
        <w:rPr>
          <w:sz w:val="28"/>
          <w:szCs w:val="28"/>
        </w:rPr>
      </w:pPr>
    </w:p>
    <w:p w:rsidR="008B3DAF" w:rsidRPr="0001687A" w:rsidRDefault="002C6657" w:rsidP="00501304">
      <w:pPr>
        <w:spacing w:after="0" w:line="240" w:lineRule="auto"/>
        <w:ind w:firstLine="708"/>
        <w:jc w:val="center"/>
        <w:rPr>
          <w:rFonts w:ascii="Times New Roman" w:hAnsi="Times New Roman" w:cs="Times New Roman"/>
          <w:b/>
          <w:sz w:val="28"/>
          <w:szCs w:val="28"/>
        </w:rPr>
      </w:pPr>
      <w:r w:rsidRPr="0001687A">
        <w:rPr>
          <w:rFonts w:ascii="Times New Roman" w:hAnsi="Times New Roman" w:cs="Times New Roman"/>
          <w:b/>
          <w:sz w:val="28"/>
          <w:szCs w:val="28"/>
        </w:rPr>
        <w:t>Строительство. Г</w:t>
      </w:r>
      <w:r w:rsidR="008B3DAF" w:rsidRPr="0001687A">
        <w:rPr>
          <w:rFonts w:ascii="Times New Roman" w:hAnsi="Times New Roman" w:cs="Times New Roman"/>
          <w:b/>
          <w:sz w:val="28"/>
          <w:szCs w:val="28"/>
        </w:rPr>
        <w:t>азификация</w:t>
      </w:r>
      <w:r w:rsidRPr="0001687A">
        <w:rPr>
          <w:rFonts w:ascii="Times New Roman" w:hAnsi="Times New Roman" w:cs="Times New Roman"/>
          <w:b/>
          <w:sz w:val="28"/>
          <w:szCs w:val="28"/>
        </w:rPr>
        <w:t>.</w:t>
      </w:r>
      <w:r w:rsidR="002647F8" w:rsidRPr="0001687A">
        <w:rPr>
          <w:rFonts w:ascii="Times New Roman" w:hAnsi="Times New Roman" w:cs="Times New Roman"/>
          <w:b/>
          <w:sz w:val="28"/>
          <w:szCs w:val="28"/>
        </w:rPr>
        <w:t xml:space="preserve"> </w:t>
      </w:r>
      <w:r w:rsidRPr="0001687A">
        <w:rPr>
          <w:rFonts w:ascii="Times New Roman" w:hAnsi="Times New Roman" w:cs="Times New Roman"/>
          <w:b/>
          <w:sz w:val="28"/>
          <w:szCs w:val="28"/>
        </w:rPr>
        <w:t>Благоустройство</w:t>
      </w:r>
    </w:p>
    <w:p w:rsidR="002647F8" w:rsidRPr="0001687A" w:rsidRDefault="00501304" w:rsidP="00501304">
      <w:pPr>
        <w:spacing w:after="0" w:line="240" w:lineRule="auto"/>
        <w:ind w:firstLine="708"/>
        <w:jc w:val="both"/>
        <w:rPr>
          <w:rFonts w:ascii="Times New Roman" w:hAnsi="Times New Roman" w:cs="Times New Roman"/>
          <w:spacing w:val="5"/>
          <w:sz w:val="28"/>
          <w:szCs w:val="28"/>
        </w:rPr>
      </w:pPr>
      <w:r w:rsidRPr="0001687A">
        <w:rPr>
          <w:rFonts w:ascii="Times New Roman" w:hAnsi="Times New Roman" w:cs="Times New Roman"/>
          <w:color w:val="000000"/>
          <w:spacing w:val="5"/>
          <w:sz w:val="28"/>
          <w:szCs w:val="28"/>
        </w:rPr>
        <w:t xml:space="preserve">Существенно влияющая на качество жизни селян проблема-газификация.  </w:t>
      </w:r>
      <w:r w:rsidR="002C6657" w:rsidRPr="0001687A">
        <w:rPr>
          <w:rFonts w:ascii="Times New Roman" w:hAnsi="Times New Roman" w:cs="Times New Roman"/>
          <w:color w:val="000000"/>
          <w:spacing w:val="5"/>
          <w:sz w:val="28"/>
          <w:szCs w:val="28"/>
        </w:rPr>
        <w:t xml:space="preserve">В </w:t>
      </w:r>
      <w:r w:rsidR="002C6657" w:rsidRPr="0001687A">
        <w:rPr>
          <w:rFonts w:ascii="Times New Roman" w:hAnsi="Times New Roman" w:cs="Times New Roman"/>
          <w:spacing w:val="5"/>
          <w:sz w:val="28"/>
          <w:szCs w:val="28"/>
        </w:rPr>
        <w:t xml:space="preserve">2019 году завершены работы по строительству газораспределительных сетей в 7 населенных пунктах Малогородьковского, </w:t>
      </w:r>
      <w:proofErr w:type="spellStart"/>
      <w:r w:rsidR="002C6657" w:rsidRPr="0001687A">
        <w:rPr>
          <w:rFonts w:ascii="Times New Roman" w:hAnsi="Times New Roman" w:cs="Times New Roman"/>
          <w:spacing w:val="5"/>
          <w:sz w:val="28"/>
          <w:szCs w:val="28"/>
        </w:rPr>
        <w:t>Наумовского</w:t>
      </w:r>
      <w:proofErr w:type="spellEnd"/>
      <w:r w:rsidR="002C6657" w:rsidRPr="0001687A">
        <w:rPr>
          <w:rFonts w:ascii="Times New Roman" w:hAnsi="Times New Roman" w:cs="Times New Roman"/>
          <w:spacing w:val="5"/>
          <w:sz w:val="28"/>
          <w:szCs w:val="28"/>
        </w:rPr>
        <w:t xml:space="preserve"> и </w:t>
      </w:r>
      <w:proofErr w:type="spellStart"/>
      <w:r w:rsidR="002C6657" w:rsidRPr="0001687A">
        <w:rPr>
          <w:rFonts w:ascii="Times New Roman" w:hAnsi="Times New Roman" w:cs="Times New Roman"/>
          <w:spacing w:val="5"/>
          <w:sz w:val="28"/>
          <w:szCs w:val="28"/>
        </w:rPr>
        <w:t>Захарковского</w:t>
      </w:r>
      <w:proofErr w:type="spellEnd"/>
      <w:r w:rsidR="002C6657" w:rsidRPr="0001687A">
        <w:rPr>
          <w:rFonts w:ascii="Times New Roman" w:hAnsi="Times New Roman" w:cs="Times New Roman"/>
          <w:spacing w:val="5"/>
          <w:sz w:val="28"/>
          <w:szCs w:val="28"/>
        </w:rPr>
        <w:t xml:space="preserve"> сельсоветов.</w:t>
      </w:r>
    </w:p>
    <w:p w:rsidR="002C6657" w:rsidRDefault="002647F8"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П</w:t>
      </w:r>
      <w:r w:rsidR="002C6657" w:rsidRPr="0001687A">
        <w:rPr>
          <w:rFonts w:ascii="Times New Roman" w:hAnsi="Times New Roman" w:cs="Times New Roman"/>
          <w:color w:val="000000"/>
          <w:spacing w:val="5"/>
          <w:sz w:val="28"/>
          <w:szCs w:val="28"/>
        </w:rPr>
        <w:t xml:space="preserve">одготовлена проектно-сметная документация на газификацию 11 населенных пунктов по 5 муниципальным образованиям </w:t>
      </w:r>
      <w:proofErr w:type="spellStart"/>
      <w:r w:rsidR="002C6657" w:rsidRPr="0001687A">
        <w:rPr>
          <w:rFonts w:ascii="Times New Roman" w:hAnsi="Times New Roman" w:cs="Times New Roman"/>
          <w:color w:val="000000"/>
          <w:spacing w:val="5"/>
          <w:sz w:val="28"/>
          <w:szCs w:val="28"/>
        </w:rPr>
        <w:t>Прилепском</w:t>
      </w:r>
      <w:proofErr w:type="spellEnd"/>
      <w:r w:rsidR="002C6657" w:rsidRPr="0001687A">
        <w:rPr>
          <w:rFonts w:ascii="Times New Roman" w:hAnsi="Times New Roman" w:cs="Times New Roman"/>
          <w:color w:val="000000"/>
          <w:spacing w:val="5"/>
          <w:sz w:val="28"/>
          <w:szCs w:val="28"/>
        </w:rPr>
        <w:t xml:space="preserve">, </w:t>
      </w:r>
      <w:proofErr w:type="spellStart"/>
      <w:r w:rsidR="002C6657" w:rsidRPr="0001687A">
        <w:rPr>
          <w:rFonts w:ascii="Times New Roman" w:hAnsi="Times New Roman" w:cs="Times New Roman"/>
          <w:color w:val="000000"/>
          <w:spacing w:val="5"/>
          <w:sz w:val="28"/>
          <w:szCs w:val="28"/>
        </w:rPr>
        <w:t>Машкинском</w:t>
      </w:r>
      <w:proofErr w:type="spellEnd"/>
      <w:r w:rsidR="002C6657" w:rsidRPr="0001687A">
        <w:rPr>
          <w:rFonts w:ascii="Times New Roman" w:hAnsi="Times New Roman" w:cs="Times New Roman"/>
          <w:color w:val="000000"/>
          <w:spacing w:val="5"/>
          <w:sz w:val="28"/>
          <w:szCs w:val="28"/>
        </w:rPr>
        <w:t xml:space="preserve">, </w:t>
      </w:r>
      <w:proofErr w:type="spellStart"/>
      <w:r w:rsidR="002C6657" w:rsidRPr="0001687A">
        <w:rPr>
          <w:rFonts w:ascii="Times New Roman" w:hAnsi="Times New Roman" w:cs="Times New Roman"/>
          <w:color w:val="000000"/>
          <w:spacing w:val="5"/>
          <w:sz w:val="28"/>
          <w:szCs w:val="28"/>
        </w:rPr>
        <w:t>Платавском</w:t>
      </w:r>
      <w:proofErr w:type="spellEnd"/>
      <w:r w:rsidR="002C6657" w:rsidRPr="0001687A">
        <w:rPr>
          <w:rFonts w:ascii="Times New Roman" w:hAnsi="Times New Roman" w:cs="Times New Roman"/>
          <w:color w:val="000000"/>
          <w:spacing w:val="5"/>
          <w:sz w:val="28"/>
          <w:szCs w:val="28"/>
        </w:rPr>
        <w:t xml:space="preserve">, </w:t>
      </w:r>
      <w:proofErr w:type="spellStart"/>
      <w:r w:rsidR="002C6657" w:rsidRPr="0001687A">
        <w:rPr>
          <w:rFonts w:ascii="Times New Roman" w:hAnsi="Times New Roman" w:cs="Times New Roman"/>
          <w:color w:val="000000"/>
          <w:spacing w:val="5"/>
          <w:sz w:val="28"/>
          <w:szCs w:val="28"/>
        </w:rPr>
        <w:t>Наумовском</w:t>
      </w:r>
      <w:proofErr w:type="spellEnd"/>
      <w:r w:rsidR="002C6657" w:rsidRPr="0001687A">
        <w:rPr>
          <w:rFonts w:ascii="Times New Roman" w:hAnsi="Times New Roman" w:cs="Times New Roman"/>
          <w:color w:val="000000"/>
          <w:spacing w:val="5"/>
          <w:sz w:val="28"/>
          <w:szCs w:val="28"/>
        </w:rPr>
        <w:t xml:space="preserve"> и </w:t>
      </w:r>
      <w:proofErr w:type="spellStart"/>
      <w:proofErr w:type="gramStart"/>
      <w:r w:rsidR="002C6657" w:rsidRPr="0001687A">
        <w:rPr>
          <w:rFonts w:ascii="Times New Roman" w:hAnsi="Times New Roman" w:cs="Times New Roman"/>
          <w:color w:val="000000"/>
          <w:spacing w:val="5"/>
          <w:sz w:val="28"/>
          <w:szCs w:val="28"/>
        </w:rPr>
        <w:t>Старобелицком</w:t>
      </w:r>
      <w:proofErr w:type="spellEnd"/>
      <w:r w:rsidR="002C6657" w:rsidRPr="0001687A">
        <w:rPr>
          <w:rFonts w:ascii="Times New Roman" w:hAnsi="Times New Roman" w:cs="Times New Roman"/>
          <w:color w:val="000000"/>
          <w:spacing w:val="5"/>
          <w:sz w:val="28"/>
          <w:szCs w:val="28"/>
        </w:rPr>
        <w:t xml:space="preserve">  сельсоветах</w:t>
      </w:r>
      <w:proofErr w:type="gramEnd"/>
      <w:r w:rsidR="002C6657" w:rsidRPr="0001687A">
        <w:rPr>
          <w:rFonts w:ascii="Times New Roman" w:hAnsi="Times New Roman" w:cs="Times New Roman"/>
          <w:color w:val="000000"/>
          <w:spacing w:val="5"/>
          <w:sz w:val="28"/>
          <w:szCs w:val="28"/>
        </w:rPr>
        <w:t xml:space="preserve">. </w:t>
      </w:r>
      <w:r w:rsidR="002C6657" w:rsidRPr="0001687A">
        <w:rPr>
          <w:rFonts w:ascii="Times New Roman" w:hAnsi="Times New Roman" w:cs="Times New Roman"/>
          <w:color w:val="000000"/>
          <w:spacing w:val="5"/>
          <w:sz w:val="28"/>
          <w:szCs w:val="28"/>
        </w:rPr>
        <w:tab/>
        <w:t xml:space="preserve">Строительство сетей в текущем году намечено в </w:t>
      </w:r>
      <w:proofErr w:type="spellStart"/>
      <w:r w:rsidR="002C6657" w:rsidRPr="0001687A">
        <w:rPr>
          <w:rFonts w:ascii="Times New Roman" w:hAnsi="Times New Roman" w:cs="Times New Roman"/>
          <w:color w:val="000000"/>
          <w:spacing w:val="5"/>
          <w:sz w:val="28"/>
          <w:szCs w:val="28"/>
        </w:rPr>
        <w:t>Яндовище</w:t>
      </w:r>
      <w:proofErr w:type="spellEnd"/>
      <w:r w:rsidR="002C6657" w:rsidRPr="0001687A">
        <w:rPr>
          <w:rFonts w:ascii="Times New Roman" w:hAnsi="Times New Roman" w:cs="Times New Roman"/>
          <w:color w:val="000000"/>
          <w:spacing w:val="5"/>
          <w:sz w:val="28"/>
          <w:szCs w:val="28"/>
        </w:rPr>
        <w:t xml:space="preserve">, </w:t>
      </w:r>
      <w:proofErr w:type="spellStart"/>
      <w:r w:rsidR="002C6657" w:rsidRPr="0001687A">
        <w:rPr>
          <w:rFonts w:ascii="Times New Roman" w:hAnsi="Times New Roman" w:cs="Times New Roman"/>
          <w:color w:val="000000"/>
          <w:spacing w:val="5"/>
          <w:sz w:val="28"/>
          <w:szCs w:val="28"/>
        </w:rPr>
        <w:t>Мармыжи</w:t>
      </w:r>
      <w:proofErr w:type="spellEnd"/>
      <w:r w:rsidR="002C6657" w:rsidRPr="0001687A">
        <w:rPr>
          <w:rFonts w:ascii="Times New Roman" w:hAnsi="Times New Roman" w:cs="Times New Roman"/>
          <w:color w:val="000000"/>
          <w:spacing w:val="5"/>
          <w:sz w:val="28"/>
          <w:szCs w:val="28"/>
        </w:rPr>
        <w:t>, Заслонки. Также ждем выделения областных средств на строительство сет</w:t>
      </w:r>
      <w:r w:rsidR="003E10D7" w:rsidRPr="0001687A">
        <w:rPr>
          <w:rFonts w:ascii="Times New Roman" w:hAnsi="Times New Roman" w:cs="Times New Roman"/>
          <w:color w:val="000000"/>
          <w:spacing w:val="5"/>
          <w:sz w:val="28"/>
          <w:szCs w:val="28"/>
        </w:rPr>
        <w:t xml:space="preserve">ей </w:t>
      </w:r>
      <w:proofErr w:type="gramStart"/>
      <w:r w:rsidR="003E10D7" w:rsidRPr="0001687A">
        <w:rPr>
          <w:rFonts w:ascii="Times New Roman" w:hAnsi="Times New Roman" w:cs="Times New Roman"/>
          <w:color w:val="000000"/>
          <w:spacing w:val="5"/>
          <w:sz w:val="28"/>
          <w:szCs w:val="28"/>
        </w:rPr>
        <w:t xml:space="preserve">в  </w:t>
      </w:r>
      <w:proofErr w:type="spellStart"/>
      <w:r w:rsidR="003E10D7" w:rsidRPr="0001687A">
        <w:rPr>
          <w:rFonts w:ascii="Times New Roman" w:hAnsi="Times New Roman" w:cs="Times New Roman"/>
          <w:color w:val="000000"/>
          <w:spacing w:val="5"/>
          <w:sz w:val="28"/>
          <w:szCs w:val="28"/>
        </w:rPr>
        <w:t>Ширково</w:t>
      </w:r>
      <w:proofErr w:type="spellEnd"/>
      <w:proofErr w:type="gramEnd"/>
      <w:r w:rsidR="003E10D7" w:rsidRPr="0001687A">
        <w:rPr>
          <w:rFonts w:ascii="Times New Roman" w:hAnsi="Times New Roman" w:cs="Times New Roman"/>
          <w:color w:val="000000"/>
          <w:spacing w:val="5"/>
          <w:sz w:val="28"/>
          <w:szCs w:val="28"/>
        </w:rPr>
        <w:t xml:space="preserve">, </w:t>
      </w:r>
      <w:proofErr w:type="spellStart"/>
      <w:r w:rsidR="003E10D7" w:rsidRPr="0001687A">
        <w:rPr>
          <w:rFonts w:ascii="Times New Roman" w:hAnsi="Times New Roman" w:cs="Times New Roman"/>
          <w:color w:val="000000"/>
          <w:spacing w:val="5"/>
          <w:sz w:val="28"/>
          <w:szCs w:val="28"/>
        </w:rPr>
        <w:t>Хрылевка</w:t>
      </w:r>
      <w:proofErr w:type="spellEnd"/>
      <w:r w:rsidR="003E10D7" w:rsidRPr="0001687A">
        <w:rPr>
          <w:rFonts w:ascii="Times New Roman" w:hAnsi="Times New Roman" w:cs="Times New Roman"/>
          <w:color w:val="000000"/>
          <w:spacing w:val="5"/>
          <w:sz w:val="28"/>
          <w:szCs w:val="28"/>
        </w:rPr>
        <w:t xml:space="preserve">, </w:t>
      </w:r>
      <w:proofErr w:type="spellStart"/>
      <w:r w:rsidR="003E10D7" w:rsidRPr="0001687A">
        <w:rPr>
          <w:rFonts w:ascii="Times New Roman" w:hAnsi="Times New Roman" w:cs="Times New Roman"/>
          <w:color w:val="000000"/>
          <w:spacing w:val="5"/>
          <w:sz w:val="28"/>
          <w:szCs w:val="28"/>
        </w:rPr>
        <w:t>Заветенский</w:t>
      </w:r>
      <w:proofErr w:type="spellEnd"/>
      <w:r w:rsidR="002C6657" w:rsidRPr="0001687A">
        <w:rPr>
          <w:rFonts w:ascii="Times New Roman" w:hAnsi="Times New Roman" w:cs="Times New Roman"/>
          <w:color w:val="000000"/>
          <w:spacing w:val="5"/>
          <w:sz w:val="28"/>
          <w:szCs w:val="28"/>
        </w:rPr>
        <w:t>.</w:t>
      </w:r>
    </w:p>
    <w:p w:rsidR="00CC44C9" w:rsidRPr="00206D9C" w:rsidRDefault="00CC44C9" w:rsidP="00501304">
      <w:pPr>
        <w:spacing w:after="0" w:line="240" w:lineRule="auto"/>
        <w:ind w:firstLine="708"/>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Но есть у нас большая проблема</w:t>
      </w:r>
      <w:r w:rsidR="00206D9C" w:rsidRPr="00206D9C">
        <w:rPr>
          <w:rFonts w:ascii="Times New Roman" w:hAnsi="Times New Roman" w:cs="Times New Roman"/>
          <w:b/>
          <w:i/>
          <w:color w:val="000000"/>
          <w:spacing w:val="5"/>
          <w:sz w:val="28"/>
          <w:szCs w:val="28"/>
        </w:rPr>
        <w:t>.</w:t>
      </w:r>
    </w:p>
    <w:p w:rsidR="00206D9C" w:rsidRPr="00206D9C" w:rsidRDefault="00206D9C" w:rsidP="00206D9C">
      <w:pPr>
        <w:shd w:val="clear" w:color="auto" w:fill="FFFFFF"/>
        <w:spacing w:after="0" w:line="240" w:lineRule="auto"/>
        <w:ind w:firstLine="701"/>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 xml:space="preserve">В 2015 </w:t>
      </w:r>
      <w:proofErr w:type="gramStart"/>
      <w:r w:rsidRPr="00206D9C">
        <w:rPr>
          <w:rFonts w:ascii="Times New Roman" w:hAnsi="Times New Roman" w:cs="Times New Roman"/>
          <w:b/>
          <w:i/>
          <w:color w:val="000000"/>
          <w:spacing w:val="5"/>
          <w:sz w:val="28"/>
          <w:szCs w:val="28"/>
        </w:rPr>
        <w:t>году  подготовлена</w:t>
      </w:r>
      <w:proofErr w:type="gramEnd"/>
      <w:r w:rsidRPr="00206D9C">
        <w:rPr>
          <w:rFonts w:ascii="Times New Roman" w:hAnsi="Times New Roman" w:cs="Times New Roman"/>
          <w:b/>
          <w:i/>
          <w:color w:val="000000"/>
          <w:spacing w:val="5"/>
          <w:sz w:val="28"/>
          <w:szCs w:val="28"/>
        </w:rPr>
        <w:t xml:space="preserve"> проектно-сметная документация, на строительство газовых сетей к населенным пунктам </w:t>
      </w:r>
      <w:proofErr w:type="spellStart"/>
      <w:r w:rsidRPr="00206D9C">
        <w:rPr>
          <w:rFonts w:ascii="Times New Roman" w:hAnsi="Times New Roman" w:cs="Times New Roman"/>
          <w:b/>
          <w:i/>
          <w:color w:val="000000"/>
          <w:spacing w:val="5"/>
          <w:sz w:val="28"/>
          <w:szCs w:val="28"/>
        </w:rPr>
        <w:t>с.Ширково</w:t>
      </w:r>
      <w:proofErr w:type="spellEnd"/>
      <w:r w:rsidRPr="00206D9C">
        <w:rPr>
          <w:rFonts w:ascii="Times New Roman" w:hAnsi="Times New Roman" w:cs="Times New Roman"/>
          <w:b/>
          <w:i/>
          <w:color w:val="000000"/>
          <w:spacing w:val="5"/>
          <w:sz w:val="28"/>
          <w:szCs w:val="28"/>
        </w:rPr>
        <w:t xml:space="preserve">, </w:t>
      </w:r>
      <w:proofErr w:type="spellStart"/>
      <w:r w:rsidRPr="00206D9C">
        <w:rPr>
          <w:rFonts w:ascii="Times New Roman" w:hAnsi="Times New Roman" w:cs="Times New Roman"/>
          <w:b/>
          <w:i/>
          <w:color w:val="000000"/>
          <w:spacing w:val="5"/>
          <w:sz w:val="28"/>
          <w:szCs w:val="28"/>
        </w:rPr>
        <w:t>д.Хрылевка</w:t>
      </w:r>
      <w:proofErr w:type="spellEnd"/>
      <w:r w:rsidRPr="00206D9C">
        <w:rPr>
          <w:rFonts w:ascii="Times New Roman" w:hAnsi="Times New Roman" w:cs="Times New Roman"/>
          <w:b/>
          <w:i/>
          <w:color w:val="000000"/>
          <w:spacing w:val="5"/>
          <w:sz w:val="28"/>
          <w:szCs w:val="28"/>
        </w:rPr>
        <w:t xml:space="preserve">, </w:t>
      </w:r>
      <w:proofErr w:type="spellStart"/>
      <w:r w:rsidRPr="00206D9C">
        <w:rPr>
          <w:rFonts w:ascii="Times New Roman" w:hAnsi="Times New Roman" w:cs="Times New Roman"/>
          <w:b/>
          <w:i/>
          <w:color w:val="000000"/>
          <w:spacing w:val="5"/>
          <w:sz w:val="28"/>
          <w:szCs w:val="28"/>
        </w:rPr>
        <w:t>х.Заветенский</w:t>
      </w:r>
      <w:proofErr w:type="spellEnd"/>
      <w:r w:rsidRPr="00206D9C">
        <w:rPr>
          <w:rFonts w:ascii="Times New Roman" w:hAnsi="Times New Roman" w:cs="Times New Roman"/>
          <w:b/>
          <w:i/>
          <w:color w:val="000000"/>
          <w:spacing w:val="5"/>
          <w:sz w:val="28"/>
          <w:szCs w:val="28"/>
        </w:rPr>
        <w:t xml:space="preserve"> </w:t>
      </w:r>
      <w:proofErr w:type="spellStart"/>
      <w:r w:rsidRPr="00206D9C">
        <w:rPr>
          <w:rFonts w:ascii="Times New Roman" w:hAnsi="Times New Roman" w:cs="Times New Roman"/>
          <w:b/>
          <w:i/>
          <w:color w:val="000000"/>
          <w:spacing w:val="5"/>
          <w:sz w:val="28"/>
          <w:szCs w:val="28"/>
        </w:rPr>
        <w:t>Прилепского</w:t>
      </w:r>
      <w:proofErr w:type="spellEnd"/>
      <w:r w:rsidRPr="00206D9C">
        <w:rPr>
          <w:rFonts w:ascii="Times New Roman" w:hAnsi="Times New Roman" w:cs="Times New Roman"/>
          <w:b/>
          <w:i/>
          <w:color w:val="000000"/>
          <w:spacing w:val="5"/>
          <w:sz w:val="28"/>
          <w:szCs w:val="28"/>
        </w:rPr>
        <w:t xml:space="preserve"> сельсовета, получено положительное заключение экспертизы. </w:t>
      </w:r>
    </w:p>
    <w:p w:rsidR="00206D9C" w:rsidRPr="00206D9C" w:rsidRDefault="00206D9C" w:rsidP="00206D9C">
      <w:pPr>
        <w:shd w:val="clear" w:color="auto" w:fill="FFFFFF"/>
        <w:spacing w:after="0" w:line="240" w:lineRule="auto"/>
        <w:ind w:firstLine="701"/>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 xml:space="preserve">Начиная с 2016 года, Администрация района неоднократно обращалась с ходатайством в Администрацию Курской области о включении сетей газоснабжения в государственную программу строительства, но на сегодняшний день объект сметной стоимостью 49,5 млн. рублей так и не был реализован. </w:t>
      </w:r>
    </w:p>
    <w:p w:rsidR="002C6657" w:rsidRPr="0001687A" w:rsidRDefault="00206D9C" w:rsidP="00206D9C">
      <w:pPr>
        <w:shd w:val="clear" w:color="auto" w:fill="FFFFFF"/>
        <w:spacing w:after="0" w:line="240" w:lineRule="auto"/>
        <w:ind w:firstLine="70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продолжении темы газификации н</w:t>
      </w:r>
      <w:r w:rsidR="002C6657" w:rsidRPr="0001687A">
        <w:rPr>
          <w:rFonts w:ascii="Times New Roman" w:hAnsi="Times New Roman" w:cs="Times New Roman"/>
          <w:color w:val="000000"/>
          <w:spacing w:val="2"/>
          <w:sz w:val="28"/>
          <w:szCs w:val="28"/>
        </w:rPr>
        <w:t xml:space="preserve">а текущий год запланировано строительство двух </w:t>
      </w:r>
      <w:proofErr w:type="spellStart"/>
      <w:r w:rsidR="002C6657" w:rsidRPr="0001687A">
        <w:rPr>
          <w:rFonts w:ascii="Times New Roman" w:hAnsi="Times New Roman" w:cs="Times New Roman"/>
          <w:color w:val="000000"/>
          <w:spacing w:val="2"/>
          <w:sz w:val="28"/>
          <w:szCs w:val="28"/>
        </w:rPr>
        <w:t>блочно</w:t>
      </w:r>
      <w:proofErr w:type="spellEnd"/>
      <w:r w:rsidR="002C6657" w:rsidRPr="0001687A">
        <w:rPr>
          <w:rFonts w:ascii="Times New Roman" w:hAnsi="Times New Roman" w:cs="Times New Roman"/>
          <w:color w:val="000000"/>
          <w:spacing w:val="2"/>
          <w:sz w:val="28"/>
          <w:szCs w:val="28"/>
        </w:rPr>
        <w:t xml:space="preserve">-модульных газовых котельных в </w:t>
      </w:r>
      <w:proofErr w:type="spellStart"/>
      <w:r w:rsidR="002C6657" w:rsidRPr="0001687A">
        <w:rPr>
          <w:rFonts w:ascii="Times New Roman" w:hAnsi="Times New Roman" w:cs="Times New Roman"/>
          <w:color w:val="000000"/>
          <w:spacing w:val="2"/>
          <w:sz w:val="28"/>
          <w:szCs w:val="28"/>
        </w:rPr>
        <w:t>Беляевской</w:t>
      </w:r>
      <w:proofErr w:type="spellEnd"/>
      <w:r w:rsidR="002C6657" w:rsidRPr="0001687A">
        <w:rPr>
          <w:rFonts w:ascii="Times New Roman" w:hAnsi="Times New Roman" w:cs="Times New Roman"/>
          <w:color w:val="000000"/>
          <w:spacing w:val="2"/>
          <w:sz w:val="28"/>
          <w:szCs w:val="28"/>
        </w:rPr>
        <w:t xml:space="preserve"> и </w:t>
      </w:r>
      <w:proofErr w:type="spellStart"/>
      <w:r w:rsidR="002C6657" w:rsidRPr="0001687A">
        <w:rPr>
          <w:rFonts w:ascii="Times New Roman" w:hAnsi="Times New Roman" w:cs="Times New Roman"/>
          <w:color w:val="000000"/>
          <w:spacing w:val="2"/>
          <w:sz w:val="28"/>
          <w:szCs w:val="28"/>
        </w:rPr>
        <w:t>Кашарской</w:t>
      </w:r>
      <w:proofErr w:type="spellEnd"/>
      <w:r w:rsidR="002C6657" w:rsidRPr="0001687A">
        <w:rPr>
          <w:rFonts w:ascii="Times New Roman" w:hAnsi="Times New Roman" w:cs="Times New Roman"/>
          <w:color w:val="000000"/>
          <w:spacing w:val="2"/>
          <w:sz w:val="28"/>
          <w:szCs w:val="28"/>
        </w:rPr>
        <w:t xml:space="preserve"> средних школах.</w:t>
      </w:r>
    </w:p>
    <w:p w:rsidR="002C6657" w:rsidRPr="0001687A" w:rsidRDefault="002C6657" w:rsidP="00501304">
      <w:pPr>
        <w:shd w:val="clear" w:color="auto" w:fill="FFFFFF"/>
        <w:spacing w:after="0" w:line="240" w:lineRule="auto"/>
        <w:ind w:firstLine="701"/>
        <w:jc w:val="both"/>
        <w:rPr>
          <w:rFonts w:ascii="Times New Roman" w:hAnsi="Times New Roman" w:cs="Times New Roman"/>
          <w:color w:val="000000"/>
          <w:spacing w:val="2"/>
          <w:sz w:val="28"/>
          <w:szCs w:val="28"/>
        </w:rPr>
      </w:pPr>
      <w:r w:rsidRPr="0001687A">
        <w:rPr>
          <w:rFonts w:ascii="Times New Roman" w:hAnsi="Times New Roman" w:cs="Times New Roman"/>
          <w:color w:val="000000"/>
          <w:spacing w:val="2"/>
          <w:sz w:val="28"/>
          <w:szCs w:val="28"/>
        </w:rPr>
        <w:lastRenderedPageBreak/>
        <w:t xml:space="preserve">Так же, в 2019 году в рамках областной программы «Устойчивое развитие сельских территорий» выполнено строительство </w:t>
      </w:r>
      <w:smartTag w:uri="urn:schemas-microsoft-com:office:smarttags" w:element="metricconverter">
        <w:smartTagPr>
          <w:attr w:name="ProductID" w:val="4 км"/>
        </w:smartTagPr>
        <w:r w:rsidRPr="0001687A">
          <w:rPr>
            <w:rFonts w:ascii="Times New Roman" w:hAnsi="Times New Roman" w:cs="Times New Roman"/>
            <w:color w:val="000000"/>
            <w:spacing w:val="2"/>
            <w:sz w:val="28"/>
            <w:szCs w:val="28"/>
          </w:rPr>
          <w:t>4 км</w:t>
        </w:r>
      </w:smartTag>
      <w:r w:rsidRPr="0001687A">
        <w:rPr>
          <w:rFonts w:ascii="Times New Roman" w:hAnsi="Times New Roman" w:cs="Times New Roman"/>
          <w:color w:val="000000"/>
          <w:spacing w:val="2"/>
          <w:sz w:val="28"/>
          <w:szCs w:val="28"/>
        </w:rPr>
        <w:t xml:space="preserve">. новых водопроводных седей в </w:t>
      </w:r>
      <w:proofErr w:type="spellStart"/>
      <w:r w:rsidRPr="0001687A">
        <w:rPr>
          <w:rFonts w:ascii="Times New Roman" w:hAnsi="Times New Roman" w:cs="Times New Roman"/>
          <w:color w:val="000000"/>
          <w:spacing w:val="2"/>
          <w:sz w:val="28"/>
          <w:szCs w:val="28"/>
        </w:rPr>
        <w:t>с.Беляево</w:t>
      </w:r>
      <w:proofErr w:type="spellEnd"/>
      <w:r w:rsidRPr="0001687A">
        <w:rPr>
          <w:rFonts w:ascii="Times New Roman" w:hAnsi="Times New Roman" w:cs="Times New Roman"/>
          <w:color w:val="000000"/>
          <w:spacing w:val="2"/>
          <w:sz w:val="28"/>
          <w:szCs w:val="28"/>
        </w:rPr>
        <w:t xml:space="preserve">. </w:t>
      </w:r>
    </w:p>
    <w:p w:rsidR="002C6657" w:rsidRPr="0001687A" w:rsidRDefault="002C6657" w:rsidP="00501304">
      <w:pPr>
        <w:shd w:val="clear" w:color="auto" w:fill="FFFFFF"/>
        <w:spacing w:after="0" w:line="240" w:lineRule="auto"/>
        <w:ind w:firstLine="701"/>
        <w:jc w:val="both"/>
        <w:rPr>
          <w:rFonts w:ascii="Times New Roman" w:hAnsi="Times New Roman" w:cs="Times New Roman"/>
          <w:color w:val="000000"/>
          <w:spacing w:val="2"/>
          <w:sz w:val="28"/>
          <w:szCs w:val="28"/>
        </w:rPr>
      </w:pPr>
      <w:r w:rsidRPr="0001687A">
        <w:rPr>
          <w:rFonts w:ascii="Times New Roman" w:hAnsi="Times New Roman" w:cs="Times New Roman"/>
          <w:color w:val="000000"/>
          <w:spacing w:val="2"/>
          <w:sz w:val="28"/>
          <w:szCs w:val="28"/>
        </w:rPr>
        <w:t xml:space="preserve">В текущем году запланировано строительство водопроводных сетей в </w:t>
      </w:r>
      <w:proofErr w:type="spellStart"/>
      <w:r w:rsidRPr="0001687A">
        <w:rPr>
          <w:rFonts w:ascii="Times New Roman" w:hAnsi="Times New Roman" w:cs="Times New Roman"/>
          <w:color w:val="000000"/>
          <w:spacing w:val="2"/>
          <w:sz w:val="28"/>
          <w:szCs w:val="28"/>
        </w:rPr>
        <w:t>д.Кашара</w:t>
      </w:r>
      <w:proofErr w:type="spellEnd"/>
      <w:r w:rsidRPr="0001687A">
        <w:rPr>
          <w:rFonts w:ascii="Times New Roman" w:hAnsi="Times New Roman" w:cs="Times New Roman"/>
          <w:color w:val="000000"/>
          <w:spacing w:val="2"/>
          <w:sz w:val="28"/>
          <w:szCs w:val="28"/>
        </w:rPr>
        <w:t>.  Готовится ПСД и</w:t>
      </w:r>
      <w:r w:rsidR="003E10D7" w:rsidRPr="0001687A">
        <w:rPr>
          <w:rFonts w:ascii="Times New Roman" w:hAnsi="Times New Roman" w:cs="Times New Roman"/>
          <w:color w:val="000000"/>
          <w:spacing w:val="2"/>
          <w:sz w:val="28"/>
          <w:szCs w:val="28"/>
        </w:rPr>
        <w:t>,</w:t>
      </w:r>
      <w:r w:rsidRPr="0001687A">
        <w:rPr>
          <w:rFonts w:ascii="Times New Roman" w:hAnsi="Times New Roman" w:cs="Times New Roman"/>
          <w:color w:val="000000"/>
          <w:spacing w:val="2"/>
          <w:sz w:val="28"/>
          <w:szCs w:val="28"/>
        </w:rPr>
        <w:t xml:space="preserve"> мы надеемся</w:t>
      </w:r>
      <w:r w:rsidR="003E10D7" w:rsidRPr="0001687A">
        <w:rPr>
          <w:rFonts w:ascii="Times New Roman" w:hAnsi="Times New Roman" w:cs="Times New Roman"/>
          <w:color w:val="000000"/>
          <w:spacing w:val="2"/>
          <w:sz w:val="28"/>
          <w:szCs w:val="28"/>
        </w:rPr>
        <w:t>,</w:t>
      </w:r>
      <w:r w:rsidRPr="0001687A">
        <w:rPr>
          <w:rFonts w:ascii="Times New Roman" w:hAnsi="Times New Roman" w:cs="Times New Roman"/>
          <w:color w:val="000000"/>
          <w:spacing w:val="2"/>
          <w:sz w:val="28"/>
          <w:szCs w:val="28"/>
        </w:rPr>
        <w:t xml:space="preserve"> что будем включены в программу работ на строительство сетей </w:t>
      </w:r>
      <w:proofErr w:type="spellStart"/>
      <w:r w:rsidRPr="0001687A">
        <w:rPr>
          <w:rFonts w:ascii="Times New Roman" w:hAnsi="Times New Roman" w:cs="Times New Roman"/>
          <w:color w:val="000000"/>
          <w:spacing w:val="2"/>
          <w:sz w:val="28"/>
          <w:szCs w:val="28"/>
        </w:rPr>
        <w:t>с.Наумовка</w:t>
      </w:r>
      <w:proofErr w:type="spellEnd"/>
      <w:r w:rsidRPr="0001687A">
        <w:rPr>
          <w:rFonts w:ascii="Times New Roman" w:hAnsi="Times New Roman" w:cs="Times New Roman"/>
          <w:color w:val="000000"/>
          <w:spacing w:val="2"/>
          <w:sz w:val="28"/>
          <w:szCs w:val="28"/>
        </w:rPr>
        <w:t xml:space="preserve"> и </w:t>
      </w:r>
      <w:proofErr w:type="spellStart"/>
      <w:r w:rsidRPr="0001687A">
        <w:rPr>
          <w:rFonts w:ascii="Times New Roman" w:hAnsi="Times New Roman" w:cs="Times New Roman"/>
          <w:color w:val="000000"/>
          <w:spacing w:val="2"/>
          <w:sz w:val="28"/>
          <w:szCs w:val="28"/>
        </w:rPr>
        <w:t>с.Малое</w:t>
      </w:r>
      <w:proofErr w:type="spellEnd"/>
      <w:r w:rsidRPr="0001687A">
        <w:rPr>
          <w:rFonts w:ascii="Times New Roman" w:hAnsi="Times New Roman" w:cs="Times New Roman"/>
          <w:color w:val="000000"/>
          <w:spacing w:val="2"/>
          <w:sz w:val="28"/>
          <w:szCs w:val="28"/>
        </w:rPr>
        <w:t xml:space="preserve"> </w:t>
      </w:r>
      <w:proofErr w:type="spellStart"/>
      <w:r w:rsidRPr="0001687A">
        <w:rPr>
          <w:rFonts w:ascii="Times New Roman" w:hAnsi="Times New Roman" w:cs="Times New Roman"/>
          <w:color w:val="000000"/>
          <w:spacing w:val="2"/>
          <w:sz w:val="28"/>
          <w:szCs w:val="28"/>
        </w:rPr>
        <w:t>Городьково</w:t>
      </w:r>
      <w:proofErr w:type="spellEnd"/>
      <w:r w:rsidRPr="0001687A">
        <w:rPr>
          <w:rFonts w:ascii="Times New Roman" w:hAnsi="Times New Roman" w:cs="Times New Roman"/>
          <w:color w:val="000000"/>
          <w:spacing w:val="2"/>
          <w:sz w:val="28"/>
          <w:szCs w:val="28"/>
        </w:rPr>
        <w:t>.  В рамках  программы «Устойчивое развитие сельских территорий» запланировано обустройство 10 шахтных колодцев в каждом муниципальном образовании.</w:t>
      </w:r>
    </w:p>
    <w:p w:rsidR="002C6657" w:rsidRPr="0001687A" w:rsidRDefault="002C6657" w:rsidP="00501304">
      <w:pPr>
        <w:suppressAutoHyphens/>
        <w:spacing w:after="0" w:line="240" w:lineRule="auto"/>
        <w:ind w:firstLine="709"/>
        <w:jc w:val="both"/>
        <w:rPr>
          <w:rFonts w:ascii="Times New Roman" w:hAnsi="Times New Roman" w:cs="Times New Roman"/>
          <w:sz w:val="28"/>
          <w:szCs w:val="28"/>
        </w:rPr>
      </w:pPr>
      <w:r w:rsidRPr="0001687A">
        <w:rPr>
          <w:rFonts w:ascii="Times New Roman" w:hAnsi="Times New Roman" w:cs="Times New Roman"/>
          <w:sz w:val="28"/>
          <w:szCs w:val="28"/>
        </w:rPr>
        <w:t>На территории поселка в рамках проекта «Комфортная городская среда» проводится работа по благоустройству, тротуаров, площадей и дворовых территорий. Начиная с 2016 года</w:t>
      </w:r>
      <w:r w:rsidR="002647F8" w:rsidRPr="0001687A">
        <w:rPr>
          <w:rFonts w:ascii="Times New Roman" w:hAnsi="Times New Roman" w:cs="Times New Roman"/>
          <w:sz w:val="28"/>
          <w:szCs w:val="28"/>
        </w:rPr>
        <w:t>,</w:t>
      </w:r>
      <w:r w:rsidRPr="0001687A">
        <w:rPr>
          <w:rFonts w:ascii="Times New Roman" w:hAnsi="Times New Roman" w:cs="Times New Roman"/>
          <w:sz w:val="28"/>
          <w:szCs w:val="28"/>
        </w:rPr>
        <w:t xml:space="preserve"> благоустроено 8 дворовых территорий многоквартирных домов, благоустроен центральный парк Победы, парк Славы. Освоено за три с небольшим года более 12 </w:t>
      </w:r>
      <w:proofErr w:type="spellStart"/>
      <w:r w:rsidRPr="0001687A">
        <w:rPr>
          <w:rFonts w:ascii="Times New Roman" w:hAnsi="Times New Roman" w:cs="Times New Roman"/>
          <w:sz w:val="28"/>
          <w:szCs w:val="28"/>
        </w:rPr>
        <w:t>млн.руб</w:t>
      </w:r>
      <w:proofErr w:type="spellEnd"/>
      <w:r w:rsidRPr="0001687A">
        <w:rPr>
          <w:rFonts w:ascii="Times New Roman" w:hAnsi="Times New Roman" w:cs="Times New Roman"/>
          <w:sz w:val="28"/>
          <w:szCs w:val="28"/>
        </w:rPr>
        <w:t>.</w:t>
      </w:r>
    </w:p>
    <w:p w:rsidR="002C6657" w:rsidRPr="0001687A" w:rsidRDefault="002C6657" w:rsidP="00501304">
      <w:pPr>
        <w:suppressAutoHyphens/>
        <w:spacing w:after="0" w:line="240" w:lineRule="auto"/>
        <w:ind w:firstLine="709"/>
        <w:jc w:val="both"/>
        <w:rPr>
          <w:rFonts w:ascii="Times New Roman" w:hAnsi="Times New Roman" w:cs="Times New Roman"/>
          <w:i/>
          <w:sz w:val="28"/>
          <w:szCs w:val="28"/>
        </w:rPr>
      </w:pPr>
      <w:r w:rsidRPr="0001687A">
        <w:rPr>
          <w:rFonts w:ascii="Times New Roman" w:hAnsi="Times New Roman" w:cs="Times New Roman"/>
          <w:sz w:val="28"/>
          <w:szCs w:val="28"/>
        </w:rPr>
        <w:t xml:space="preserve">В 2019 году выполнено строительство </w:t>
      </w:r>
      <w:smartTag w:uri="urn:schemas-microsoft-com:office:smarttags" w:element="metricconverter">
        <w:smartTagPr>
          <w:attr w:name="ProductID" w:val="1 км"/>
        </w:smartTagPr>
        <w:r w:rsidRPr="0001687A">
          <w:rPr>
            <w:rFonts w:ascii="Times New Roman" w:hAnsi="Times New Roman" w:cs="Times New Roman"/>
            <w:sz w:val="28"/>
            <w:szCs w:val="28"/>
          </w:rPr>
          <w:t>1 км</w:t>
        </w:r>
      </w:smartTag>
      <w:r w:rsidRPr="0001687A">
        <w:rPr>
          <w:rFonts w:ascii="Times New Roman" w:hAnsi="Times New Roman" w:cs="Times New Roman"/>
          <w:sz w:val="28"/>
          <w:szCs w:val="28"/>
        </w:rPr>
        <w:t xml:space="preserve">. тротуара по </w:t>
      </w:r>
      <w:proofErr w:type="spellStart"/>
      <w:r w:rsidRPr="0001687A">
        <w:rPr>
          <w:rFonts w:ascii="Times New Roman" w:hAnsi="Times New Roman" w:cs="Times New Roman"/>
          <w:sz w:val="28"/>
          <w:szCs w:val="28"/>
        </w:rPr>
        <w:t>ул.Титова</w:t>
      </w:r>
      <w:proofErr w:type="spellEnd"/>
      <w:proofErr w:type="gramStart"/>
      <w:r w:rsidRPr="0001687A">
        <w:rPr>
          <w:rFonts w:ascii="Times New Roman" w:hAnsi="Times New Roman" w:cs="Times New Roman"/>
          <w:sz w:val="28"/>
          <w:szCs w:val="28"/>
        </w:rPr>
        <w:t>,  благоустроена</w:t>
      </w:r>
      <w:proofErr w:type="gramEnd"/>
      <w:r w:rsidRPr="0001687A">
        <w:rPr>
          <w:rFonts w:ascii="Times New Roman" w:hAnsi="Times New Roman" w:cs="Times New Roman"/>
          <w:sz w:val="28"/>
          <w:szCs w:val="28"/>
        </w:rPr>
        <w:t xml:space="preserve"> площадь перед стелой «Скорбящая Мать» и центральная площадь поселка </w:t>
      </w:r>
      <w:r w:rsidRPr="0001687A">
        <w:rPr>
          <w:rFonts w:ascii="Times New Roman" w:hAnsi="Times New Roman" w:cs="Times New Roman"/>
          <w:i/>
          <w:sz w:val="28"/>
          <w:szCs w:val="28"/>
        </w:rPr>
        <w:t>(работы еще не завершены впереди установка малых архитектурных форм (лавочки, урны)).</w:t>
      </w:r>
      <w:r w:rsidRPr="0001687A">
        <w:rPr>
          <w:rFonts w:ascii="Times New Roman" w:hAnsi="Times New Roman" w:cs="Times New Roman"/>
          <w:sz w:val="28"/>
          <w:szCs w:val="28"/>
        </w:rPr>
        <w:t xml:space="preserve"> </w:t>
      </w:r>
      <w:r w:rsidRPr="0001687A">
        <w:rPr>
          <w:rFonts w:ascii="Times New Roman" w:hAnsi="Times New Roman" w:cs="Times New Roman"/>
          <w:i/>
          <w:sz w:val="28"/>
          <w:szCs w:val="28"/>
        </w:rPr>
        <w:t>(К 9 мая данную работу завершим).</w:t>
      </w:r>
    </w:p>
    <w:p w:rsidR="002C6657" w:rsidRPr="0001687A" w:rsidRDefault="002C6657" w:rsidP="00501304">
      <w:pPr>
        <w:suppressAutoHyphens/>
        <w:spacing w:after="0" w:line="240" w:lineRule="auto"/>
        <w:ind w:firstLine="709"/>
        <w:jc w:val="both"/>
        <w:rPr>
          <w:rFonts w:ascii="Times New Roman" w:hAnsi="Times New Roman" w:cs="Times New Roman"/>
          <w:sz w:val="28"/>
          <w:szCs w:val="28"/>
        </w:rPr>
      </w:pPr>
      <w:r w:rsidRPr="0001687A">
        <w:rPr>
          <w:rFonts w:ascii="Times New Roman" w:hAnsi="Times New Roman" w:cs="Times New Roman"/>
          <w:sz w:val="28"/>
          <w:szCs w:val="28"/>
        </w:rPr>
        <w:t>В текущем году планируем строительство пешеходных дорожек, детской игровой площадки с освещен</w:t>
      </w:r>
      <w:r w:rsidR="003E10D7" w:rsidRPr="0001687A">
        <w:rPr>
          <w:rFonts w:ascii="Times New Roman" w:hAnsi="Times New Roman" w:cs="Times New Roman"/>
          <w:sz w:val="28"/>
          <w:szCs w:val="28"/>
        </w:rPr>
        <w:t xml:space="preserve">ием по </w:t>
      </w:r>
      <w:proofErr w:type="spellStart"/>
      <w:r w:rsidR="003E10D7" w:rsidRPr="0001687A">
        <w:rPr>
          <w:rFonts w:ascii="Times New Roman" w:hAnsi="Times New Roman" w:cs="Times New Roman"/>
          <w:sz w:val="28"/>
          <w:szCs w:val="28"/>
        </w:rPr>
        <w:t>ул.Копылова</w:t>
      </w:r>
      <w:proofErr w:type="spellEnd"/>
      <w:r w:rsidR="003E10D7" w:rsidRPr="0001687A">
        <w:rPr>
          <w:rFonts w:ascii="Times New Roman" w:hAnsi="Times New Roman" w:cs="Times New Roman"/>
          <w:sz w:val="28"/>
          <w:szCs w:val="28"/>
        </w:rPr>
        <w:t xml:space="preserve"> рядом с </w:t>
      </w:r>
      <w:proofErr w:type="spellStart"/>
      <w:r w:rsidR="003E10D7" w:rsidRPr="0001687A">
        <w:rPr>
          <w:rFonts w:ascii="Times New Roman" w:hAnsi="Times New Roman" w:cs="Times New Roman"/>
          <w:sz w:val="28"/>
          <w:szCs w:val="28"/>
        </w:rPr>
        <w:t>ФОКом</w:t>
      </w:r>
      <w:proofErr w:type="spellEnd"/>
      <w:r w:rsidR="003E10D7" w:rsidRPr="0001687A">
        <w:rPr>
          <w:rFonts w:ascii="Times New Roman" w:hAnsi="Times New Roman" w:cs="Times New Roman"/>
          <w:sz w:val="28"/>
          <w:szCs w:val="28"/>
        </w:rPr>
        <w:t>.</w:t>
      </w:r>
      <w:r w:rsidRPr="0001687A">
        <w:rPr>
          <w:rFonts w:ascii="Times New Roman" w:hAnsi="Times New Roman" w:cs="Times New Roman"/>
          <w:sz w:val="28"/>
          <w:szCs w:val="28"/>
        </w:rPr>
        <w:t xml:space="preserve"> </w:t>
      </w:r>
    </w:p>
    <w:p w:rsidR="002C6657" w:rsidRPr="0001687A"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Активными темпами ведется строительство новых и ремонт существующих автомобильных дорог. </w:t>
      </w:r>
    </w:p>
    <w:p w:rsidR="002C6657" w:rsidRPr="0001687A" w:rsidRDefault="002C6657" w:rsidP="00501304">
      <w:pPr>
        <w:suppressAutoHyphens/>
        <w:spacing w:after="0" w:line="240" w:lineRule="auto"/>
        <w:ind w:firstLine="709"/>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В 2019 году в рамках средств районного бюджета выполнены работы по строительству уличной дорожной сети </w:t>
      </w:r>
      <w:smartTag w:uri="urn:schemas-microsoft-com:office:smarttags" w:element="metricconverter">
        <w:smartTagPr>
          <w:attr w:name="ProductID" w:val="1,1 км"/>
        </w:smartTagPr>
        <w:r w:rsidRPr="0001687A">
          <w:rPr>
            <w:rFonts w:ascii="Times New Roman" w:hAnsi="Times New Roman" w:cs="Times New Roman"/>
            <w:color w:val="000000"/>
            <w:spacing w:val="5"/>
            <w:sz w:val="28"/>
            <w:szCs w:val="28"/>
          </w:rPr>
          <w:t>1,1 км</w:t>
        </w:r>
      </w:smartTag>
      <w:r w:rsidRPr="0001687A">
        <w:rPr>
          <w:rFonts w:ascii="Times New Roman" w:hAnsi="Times New Roman" w:cs="Times New Roman"/>
          <w:color w:val="000000"/>
          <w:spacing w:val="5"/>
          <w:sz w:val="28"/>
          <w:szCs w:val="28"/>
        </w:rPr>
        <w:t xml:space="preserve">. </w:t>
      </w:r>
      <w:proofErr w:type="gramStart"/>
      <w:r w:rsidRPr="0001687A">
        <w:rPr>
          <w:rFonts w:ascii="Times New Roman" w:hAnsi="Times New Roman" w:cs="Times New Roman"/>
          <w:color w:val="000000"/>
          <w:spacing w:val="5"/>
          <w:sz w:val="28"/>
          <w:szCs w:val="28"/>
        </w:rPr>
        <w:t>автодороги  населенного</w:t>
      </w:r>
      <w:proofErr w:type="gramEnd"/>
      <w:r w:rsidRPr="0001687A">
        <w:rPr>
          <w:rFonts w:ascii="Times New Roman" w:hAnsi="Times New Roman" w:cs="Times New Roman"/>
          <w:color w:val="000000"/>
          <w:spacing w:val="5"/>
          <w:sz w:val="28"/>
          <w:szCs w:val="28"/>
        </w:rPr>
        <w:t xml:space="preserve"> пункта </w:t>
      </w:r>
      <w:proofErr w:type="spellStart"/>
      <w:r w:rsidRPr="0001687A">
        <w:rPr>
          <w:rFonts w:ascii="Times New Roman" w:hAnsi="Times New Roman" w:cs="Times New Roman"/>
          <w:color w:val="000000"/>
          <w:spacing w:val="5"/>
          <w:sz w:val="28"/>
          <w:szCs w:val="28"/>
        </w:rPr>
        <w:t>с.Жигаево</w:t>
      </w:r>
      <w:proofErr w:type="spellEnd"/>
      <w:r w:rsidRPr="0001687A">
        <w:rPr>
          <w:rFonts w:ascii="Times New Roman" w:hAnsi="Times New Roman" w:cs="Times New Roman"/>
          <w:color w:val="000000"/>
          <w:spacing w:val="5"/>
          <w:sz w:val="28"/>
          <w:szCs w:val="28"/>
        </w:rPr>
        <w:t xml:space="preserve"> </w:t>
      </w:r>
      <w:proofErr w:type="spellStart"/>
      <w:r w:rsidRPr="0001687A">
        <w:rPr>
          <w:rFonts w:ascii="Times New Roman" w:hAnsi="Times New Roman" w:cs="Times New Roman"/>
          <w:color w:val="000000"/>
          <w:spacing w:val="5"/>
          <w:sz w:val="28"/>
          <w:szCs w:val="28"/>
        </w:rPr>
        <w:t>Ваблинского</w:t>
      </w:r>
      <w:proofErr w:type="spellEnd"/>
      <w:r w:rsidRPr="0001687A">
        <w:rPr>
          <w:rFonts w:ascii="Times New Roman" w:hAnsi="Times New Roman" w:cs="Times New Roman"/>
          <w:color w:val="000000"/>
          <w:spacing w:val="5"/>
          <w:sz w:val="28"/>
          <w:szCs w:val="28"/>
        </w:rPr>
        <w:t xml:space="preserve"> сельсовета. </w:t>
      </w:r>
      <w:r w:rsidRPr="0001687A">
        <w:rPr>
          <w:rFonts w:ascii="Times New Roman" w:hAnsi="Times New Roman" w:cs="Times New Roman"/>
          <w:sz w:val="28"/>
          <w:szCs w:val="28"/>
        </w:rPr>
        <w:t>Проведен капитальный ремонт дорожного полотна ул. Гагарина в поселке.</w:t>
      </w:r>
    </w:p>
    <w:p w:rsidR="002C6657" w:rsidRPr="0001687A"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В рамках средств областного бюджета приведены в нормативное состояние автодороги:</w:t>
      </w:r>
    </w:p>
    <w:p w:rsidR="002C6657" w:rsidRPr="0001687A"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 «Льгов - </w:t>
      </w:r>
      <w:proofErr w:type="spellStart"/>
      <w:r w:rsidRPr="0001687A">
        <w:rPr>
          <w:rFonts w:ascii="Times New Roman" w:hAnsi="Times New Roman" w:cs="Times New Roman"/>
          <w:color w:val="000000"/>
          <w:spacing w:val="5"/>
          <w:sz w:val="28"/>
          <w:szCs w:val="28"/>
        </w:rPr>
        <w:t>Конышевка</w:t>
      </w:r>
      <w:proofErr w:type="spellEnd"/>
      <w:r w:rsidRPr="0001687A">
        <w:rPr>
          <w:rFonts w:ascii="Times New Roman" w:hAnsi="Times New Roman" w:cs="Times New Roman"/>
          <w:color w:val="000000"/>
          <w:spacing w:val="5"/>
          <w:sz w:val="28"/>
          <w:szCs w:val="28"/>
        </w:rPr>
        <w:t xml:space="preserve">» - </w:t>
      </w:r>
      <w:smartTag w:uri="urn:schemas-microsoft-com:office:smarttags" w:element="metricconverter">
        <w:smartTagPr>
          <w:attr w:name="ProductID" w:val="12 км"/>
        </w:smartTagPr>
        <w:r w:rsidRPr="0001687A">
          <w:rPr>
            <w:rFonts w:ascii="Times New Roman" w:hAnsi="Times New Roman" w:cs="Times New Roman"/>
            <w:color w:val="000000"/>
            <w:spacing w:val="5"/>
            <w:sz w:val="28"/>
            <w:szCs w:val="28"/>
          </w:rPr>
          <w:t>12 км</w:t>
        </w:r>
      </w:smartTag>
      <w:r w:rsidRPr="0001687A">
        <w:rPr>
          <w:rFonts w:ascii="Times New Roman" w:hAnsi="Times New Roman" w:cs="Times New Roman"/>
          <w:color w:val="000000"/>
          <w:spacing w:val="5"/>
          <w:sz w:val="28"/>
          <w:szCs w:val="28"/>
        </w:rPr>
        <w:t>. с ремонтом моста;</w:t>
      </w:r>
    </w:p>
    <w:p w:rsidR="002C6657" w:rsidRPr="0001687A"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 уличная сеть д. </w:t>
      </w:r>
      <w:proofErr w:type="gramStart"/>
      <w:r w:rsidRPr="0001687A">
        <w:rPr>
          <w:rFonts w:ascii="Times New Roman" w:hAnsi="Times New Roman" w:cs="Times New Roman"/>
          <w:color w:val="000000"/>
          <w:spacing w:val="5"/>
          <w:sz w:val="28"/>
          <w:szCs w:val="28"/>
        </w:rPr>
        <w:t xml:space="preserve">Гряды,  </w:t>
      </w:r>
      <w:proofErr w:type="spellStart"/>
      <w:r w:rsidRPr="0001687A">
        <w:rPr>
          <w:rFonts w:ascii="Times New Roman" w:hAnsi="Times New Roman" w:cs="Times New Roman"/>
          <w:color w:val="000000"/>
          <w:spacing w:val="5"/>
          <w:sz w:val="28"/>
          <w:szCs w:val="28"/>
        </w:rPr>
        <w:t>с.Вабля</w:t>
      </w:r>
      <w:proofErr w:type="spellEnd"/>
      <w:proofErr w:type="gramEnd"/>
      <w:r w:rsidRPr="0001687A">
        <w:rPr>
          <w:rFonts w:ascii="Times New Roman" w:hAnsi="Times New Roman" w:cs="Times New Roman"/>
          <w:color w:val="000000"/>
          <w:spacing w:val="5"/>
          <w:sz w:val="28"/>
          <w:szCs w:val="28"/>
        </w:rPr>
        <w:t xml:space="preserve">, </w:t>
      </w:r>
      <w:proofErr w:type="spellStart"/>
      <w:r w:rsidRPr="0001687A">
        <w:rPr>
          <w:rFonts w:ascii="Times New Roman" w:hAnsi="Times New Roman" w:cs="Times New Roman"/>
          <w:color w:val="000000"/>
          <w:spacing w:val="5"/>
          <w:sz w:val="28"/>
          <w:szCs w:val="28"/>
        </w:rPr>
        <w:t>с.Макаро</w:t>
      </w:r>
      <w:proofErr w:type="spellEnd"/>
      <w:r w:rsidRPr="0001687A">
        <w:rPr>
          <w:rFonts w:ascii="Times New Roman" w:hAnsi="Times New Roman" w:cs="Times New Roman"/>
          <w:color w:val="000000"/>
          <w:spacing w:val="5"/>
          <w:sz w:val="28"/>
          <w:szCs w:val="28"/>
        </w:rPr>
        <w:t>- Петровское.</w:t>
      </w:r>
    </w:p>
    <w:p w:rsidR="002C6657" w:rsidRPr="0001687A" w:rsidRDefault="002C6657" w:rsidP="00501304">
      <w:pPr>
        <w:suppressAutoHyphens/>
        <w:spacing w:after="0" w:line="240" w:lineRule="auto"/>
        <w:ind w:firstLine="709"/>
        <w:jc w:val="both"/>
        <w:rPr>
          <w:rFonts w:ascii="Times New Roman" w:hAnsi="Times New Roman" w:cs="Times New Roman"/>
          <w:sz w:val="28"/>
          <w:szCs w:val="28"/>
        </w:rPr>
      </w:pPr>
      <w:r w:rsidRPr="0001687A">
        <w:rPr>
          <w:rFonts w:ascii="Times New Roman" w:hAnsi="Times New Roman" w:cs="Times New Roman"/>
          <w:color w:val="000000"/>
          <w:spacing w:val="5"/>
          <w:sz w:val="28"/>
          <w:szCs w:val="28"/>
        </w:rPr>
        <w:t xml:space="preserve">В текущем году запланированы работы по строительству уличной сети </w:t>
      </w:r>
      <w:proofErr w:type="spellStart"/>
      <w:r w:rsidRPr="0001687A">
        <w:rPr>
          <w:rFonts w:ascii="Times New Roman" w:hAnsi="Times New Roman" w:cs="Times New Roman"/>
          <w:color w:val="000000"/>
          <w:spacing w:val="5"/>
          <w:sz w:val="28"/>
          <w:szCs w:val="28"/>
        </w:rPr>
        <w:t>с.Жигаево</w:t>
      </w:r>
      <w:proofErr w:type="spellEnd"/>
      <w:r w:rsidRPr="0001687A">
        <w:rPr>
          <w:rFonts w:ascii="Times New Roman" w:hAnsi="Times New Roman" w:cs="Times New Roman"/>
          <w:color w:val="000000"/>
          <w:spacing w:val="5"/>
          <w:sz w:val="28"/>
          <w:szCs w:val="28"/>
        </w:rPr>
        <w:t xml:space="preserve"> (вторая очередь), строительство уличной сети </w:t>
      </w:r>
      <w:smartTag w:uri="urn:schemas-microsoft-com:office:smarttags" w:element="metricconverter">
        <w:smartTagPr>
          <w:attr w:name="ProductID" w:val="2,8 км"/>
        </w:smartTagPr>
        <w:r w:rsidRPr="0001687A">
          <w:rPr>
            <w:rFonts w:ascii="Times New Roman" w:hAnsi="Times New Roman" w:cs="Times New Roman"/>
            <w:color w:val="000000"/>
            <w:spacing w:val="5"/>
            <w:sz w:val="28"/>
            <w:szCs w:val="28"/>
          </w:rPr>
          <w:t>2,8 км</w:t>
        </w:r>
      </w:smartTag>
      <w:r w:rsidRPr="0001687A">
        <w:rPr>
          <w:rFonts w:ascii="Times New Roman" w:hAnsi="Times New Roman" w:cs="Times New Roman"/>
          <w:color w:val="000000"/>
          <w:spacing w:val="5"/>
          <w:sz w:val="28"/>
          <w:szCs w:val="28"/>
        </w:rPr>
        <w:t xml:space="preserve">. </w:t>
      </w:r>
      <w:proofErr w:type="gramStart"/>
      <w:r w:rsidRPr="0001687A">
        <w:rPr>
          <w:rFonts w:ascii="Times New Roman" w:hAnsi="Times New Roman" w:cs="Times New Roman"/>
          <w:color w:val="000000"/>
          <w:spacing w:val="5"/>
          <w:sz w:val="28"/>
          <w:szCs w:val="28"/>
        </w:rPr>
        <w:t xml:space="preserve">автодороги  </w:t>
      </w:r>
      <w:proofErr w:type="spellStart"/>
      <w:r w:rsidRPr="0001687A">
        <w:rPr>
          <w:rFonts w:ascii="Times New Roman" w:hAnsi="Times New Roman" w:cs="Times New Roman"/>
          <w:color w:val="000000"/>
          <w:spacing w:val="5"/>
          <w:sz w:val="28"/>
          <w:szCs w:val="28"/>
        </w:rPr>
        <w:t>с.Толкачевка</w:t>
      </w:r>
      <w:proofErr w:type="spellEnd"/>
      <w:proofErr w:type="gramEnd"/>
      <w:r w:rsidRPr="0001687A">
        <w:rPr>
          <w:rFonts w:ascii="Times New Roman" w:hAnsi="Times New Roman" w:cs="Times New Roman"/>
          <w:color w:val="000000"/>
          <w:spacing w:val="5"/>
          <w:sz w:val="28"/>
          <w:szCs w:val="28"/>
        </w:rPr>
        <w:t xml:space="preserve">, </w:t>
      </w:r>
      <w:smartTag w:uri="urn:schemas-microsoft-com:office:smarttags" w:element="metricconverter">
        <w:smartTagPr>
          <w:attr w:name="ProductID" w:val="1 км"/>
        </w:smartTagPr>
        <w:r w:rsidRPr="0001687A">
          <w:rPr>
            <w:rFonts w:ascii="Times New Roman" w:hAnsi="Times New Roman" w:cs="Times New Roman"/>
            <w:color w:val="000000"/>
            <w:spacing w:val="5"/>
            <w:sz w:val="28"/>
            <w:szCs w:val="28"/>
          </w:rPr>
          <w:t>1 км</w:t>
        </w:r>
      </w:smartTag>
      <w:r w:rsidRPr="0001687A">
        <w:rPr>
          <w:rFonts w:ascii="Times New Roman" w:hAnsi="Times New Roman" w:cs="Times New Roman"/>
          <w:color w:val="000000"/>
          <w:spacing w:val="5"/>
          <w:sz w:val="28"/>
          <w:szCs w:val="28"/>
        </w:rPr>
        <w:t xml:space="preserve">. уличной сети </w:t>
      </w:r>
      <w:proofErr w:type="spellStart"/>
      <w:r w:rsidRPr="0001687A">
        <w:rPr>
          <w:rFonts w:ascii="Times New Roman" w:hAnsi="Times New Roman" w:cs="Times New Roman"/>
          <w:color w:val="000000"/>
          <w:spacing w:val="5"/>
          <w:sz w:val="28"/>
          <w:szCs w:val="28"/>
        </w:rPr>
        <w:t>с.Толкачевка</w:t>
      </w:r>
      <w:proofErr w:type="spellEnd"/>
      <w:r w:rsidRPr="0001687A">
        <w:rPr>
          <w:rFonts w:ascii="Times New Roman" w:hAnsi="Times New Roman" w:cs="Times New Roman"/>
          <w:color w:val="000000"/>
          <w:spacing w:val="5"/>
          <w:sz w:val="28"/>
          <w:szCs w:val="28"/>
        </w:rPr>
        <w:t xml:space="preserve"> до СДК. Готовится ПСД на строительство автодорог </w:t>
      </w:r>
      <w:proofErr w:type="spellStart"/>
      <w:r w:rsidRPr="0001687A">
        <w:rPr>
          <w:rFonts w:ascii="Times New Roman" w:hAnsi="Times New Roman" w:cs="Times New Roman"/>
          <w:color w:val="000000"/>
          <w:spacing w:val="5"/>
          <w:sz w:val="28"/>
          <w:szCs w:val="28"/>
        </w:rPr>
        <w:t>с.Макаро</w:t>
      </w:r>
      <w:proofErr w:type="spellEnd"/>
      <w:r w:rsidRPr="0001687A">
        <w:rPr>
          <w:rFonts w:ascii="Times New Roman" w:hAnsi="Times New Roman" w:cs="Times New Roman"/>
          <w:color w:val="000000"/>
          <w:spacing w:val="5"/>
          <w:sz w:val="28"/>
          <w:szCs w:val="28"/>
        </w:rPr>
        <w:t xml:space="preserve">- Петровское, </w:t>
      </w:r>
      <w:proofErr w:type="spellStart"/>
      <w:r w:rsidRPr="0001687A">
        <w:rPr>
          <w:rFonts w:ascii="Times New Roman" w:hAnsi="Times New Roman" w:cs="Times New Roman"/>
          <w:color w:val="000000"/>
          <w:spacing w:val="5"/>
          <w:sz w:val="28"/>
          <w:szCs w:val="28"/>
        </w:rPr>
        <w:t>Соковнинка</w:t>
      </w:r>
      <w:proofErr w:type="spellEnd"/>
      <w:r w:rsidRPr="0001687A">
        <w:rPr>
          <w:rFonts w:ascii="Times New Roman" w:hAnsi="Times New Roman" w:cs="Times New Roman"/>
          <w:color w:val="000000"/>
          <w:spacing w:val="5"/>
          <w:sz w:val="28"/>
          <w:szCs w:val="28"/>
        </w:rPr>
        <w:t xml:space="preserve">, и </w:t>
      </w:r>
      <w:proofErr w:type="spellStart"/>
      <w:r w:rsidRPr="0001687A">
        <w:rPr>
          <w:rFonts w:ascii="Times New Roman" w:hAnsi="Times New Roman" w:cs="Times New Roman"/>
          <w:color w:val="000000"/>
          <w:spacing w:val="5"/>
          <w:sz w:val="28"/>
          <w:szCs w:val="28"/>
        </w:rPr>
        <w:t>с.Толкачевка</w:t>
      </w:r>
      <w:proofErr w:type="spellEnd"/>
      <w:r w:rsidRPr="0001687A">
        <w:rPr>
          <w:rFonts w:ascii="Times New Roman" w:hAnsi="Times New Roman" w:cs="Times New Roman"/>
          <w:color w:val="000000"/>
          <w:spacing w:val="5"/>
          <w:sz w:val="28"/>
          <w:szCs w:val="28"/>
        </w:rPr>
        <w:t xml:space="preserve"> трех улиц.</w:t>
      </w:r>
      <w:r w:rsidRPr="0001687A">
        <w:rPr>
          <w:rFonts w:ascii="Times New Roman" w:hAnsi="Times New Roman" w:cs="Times New Roman"/>
          <w:color w:val="000000"/>
          <w:spacing w:val="2"/>
          <w:sz w:val="28"/>
          <w:szCs w:val="28"/>
        </w:rPr>
        <w:t xml:space="preserve"> В рамках программы «Народный бюджет» запланирован капитальный ремонт дорожного полона </w:t>
      </w:r>
      <w:proofErr w:type="spellStart"/>
      <w:r w:rsidRPr="0001687A">
        <w:rPr>
          <w:rFonts w:ascii="Times New Roman" w:hAnsi="Times New Roman" w:cs="Times New Roman"/>
          <w:color w:val="000000"/>
          <w:spacing w:val="2"/>
          <w:sz w:val="28"/>
          <w:szCs w:val="28"/>
        </w:rPr>
        <w:t>ул.Лесная</w:t>
      </w:r>
      <w:proofErr w:type="spellEnd"/>
      <w:r w:rsidRPr="0001687A">
        <w:rPr>
          <w:rFonts w:ascii="Times New Roman" w:hAnsi="Times New Roman" w:cs="Times New Roman"/>
          <w:color w:val="000000"/>
          <w:spacing w:val="2"/>
          <w:sz w:val="28"/>
          <w:szCs w:val="28"/>
        </w:rPr>
        <w:t>.</w:t>
      </w:r>
    </w:p>
    <w:p w:rsidR="002C6657" w:rsidRPr="0001687A"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В рамках средств областного бюджета в текущем году работы по строительству дорожной сети </w:t>
      </w:r>
      <w:r w:rsidRPr="0001687A">
        <w:rPr>
          <w:rFonts w:ascii="Times New Roman" w:hAnsi="Times New Roman" w:cs="Times New Roman"/>
          <w:i/>
          <w:color w:val="000000"/>
          <w:spacing w:val="5"/>
          <w:sz w:val="28"/>
          <w:szCs w:val="28"/>
        </w:rPr>
        <w:t>(новое строительство)</w:t>
      </w:r>
      <w:r w:rsidRPr="0001687A">
        <w:rPr>
          <w:rFonts w:ascii="Times New Roman" w:hAnsi="Times New Roman" w:cs="Times New Roman"/>
          <w:color w:val="000000"/>
          <w:spacing w:val="5"/>
          <w:sz w:val="28"/>
          <w:szCs w:val="28"/>
        </w:rPr>
        <w:t xml:space="preserve"> будут выполнены - </w:t>
      </w:r>
      <w:smartTag w:uri="urn:schemas-microsoft-com:office:smarttags" w:element="metricconverter">
        <w:smartTagPr>
          <w:attr w:name="ProductID" w:val="2,4 км"/>
        </w:smartTagPr>
        <w:r w:rsidRPr="0001687A">
          <w:rPr>
            <w:rFonts w:ascii="Times New Roman" w:hAnsi="Times New Roman" w:cs="Times New Roman"/>
            <w:color w:val="000000"/>
            <w:spacing w:val="5"/>
            <w:sz w:val="28"/>
            <w:szCs w:val="28"/>
          </w:rPr>
          <w:t>2,4 км</w:t>
        </w:r>
      </w:smartTag>
      <w:r w:rsidRPr="0001687A">
        <w:rPr>
          <w:rFonts w:ascii="Times New Roman" w:hAnsi="Times New Roman" w:cs="Times New Roman"/>
          <w:color w:val="000000"/>
          <w:spacing w:val="5"/>
          <w:sz w:val="28"/>
          <w:szCs w:val="28"/>
        </w:rPr>
        <w:t xml:space="preserve">. к </w:t>
      </w:r>
      <w:proofErr w:type="spellStart"/>
      <w:r w:rsidRPr="0001687A">
        <w:rPr>
          <w:rFonts w:ascii="Times New Roman" w:hAnsi="Times New Roman" w:cs="Times New Roman"/>
          <w:color w:val="000000"/>
          <w:spacing w:val="5"/>
          <w:sz w:val="28"/>
          <w:szCs w:val="28"/>
        </w:rPr>
        <w:t>д.Озеровка</w:t>
      </w:r>
      <w:proofErr w:type="spellEnd"/>
      <w:r w:rsidRPr="0001687A">
        <w:rPr>
          <w:rFonts w:ascii="Times New Roman" w:hAnsi="Times New Roman" w:cs="Times New Roman"/>
          <w:color w:val="000000"/>
          <w:spacing w:val="5"/>
          <w:sz w:val="28"/>
          <w:szCs w:val="28"/>
        </w:rPr>
        <w:t xml:space="preserve">, </w:t>
      </w:r>
      <w:proofErr w:type="spellStart"/>
      <w:r w:rsidRPr="0001687A">
        <w:rPr>
          <w:rFonts w:ascii="Times New Roman" w:hAnsi="Times New Roman" w:cs="Times New Roman"/>
          <w:color w:val="000000"/>
          <w:spacing w:val="5"/>
          <w:sz w:val="28"/>
          <w:szCs w:val="28"/>
        </w:rPr>
        <w:t>с.Ширково</w:t>
      </w:r>
      <w:proofErr w:type="spellEnd"/>
      <w:r w:rsidRPr="0001687A">
        <w:rPr>
          <w:rFonts w:ascii="Times New Roman" w:hAnsi="Times New Roman" w:cs="Times New Roman"/>
          <w:color w:val="000000"/>
          <w:spacing w:val="5"/>
          <w:sz w:val="28"/>
          <w:szCs w:val="28"/>
        </w:rPr>
        <w:t xml:space="preserve">- до СДК, </w:t>
      </w:r>
      <w:proofErr w:type="spellStart"/>
      <w:r w:rsidRPr="0001687A">
        <w:rPr>
          <w:rFonts w:ascii="Times New Roman" w:hAnsi="Times New Roman" w:cs="Times New Roman"/>
          <w:color w:val="000000"/>
          <w:spacing w:val="5"/>
          <w:sz w:val="28"/>
          <w:szCs w:val="28"/>
        </w:rPr>
        <w:t>с.Черничено</w:t>
      </w:r>
      <w:proofErr w:type="spellEnd"/>
      <w:r w:rsidRPr="0001687A">
        <w:rPr>
          <w:rFonts w:ascii="Times New Roman" w:hAnsi="Times New Roman" w:cs="Times New Roman"/>
          <w:color w:val="000000"/>
          <w:spacing w:val="5"/>
          <w:sz w:val="28"/>
          <w:szCs w:val="28"/>
        </w:rPr>
        <w:t xml:space="preserve"> – до </w:t>
      </w:r>
      <w:proofErr w:type="spellStart"/>
      <w:r w:rsidRPr="0001687A">
        <w:rPr>
          <w:rFonts w:ascii="Times New Roman" w:hAnsi="Times New Roman" w:cs="Times New Roman"/>
          <w:color w:val="000000"/>
          <w:spacing w:val="5"/>
          <w:sz w:val="28"/>
          <w:szCs w:val="28"/>
        </w:rPr>
        <w:t>ФАПа</w:t>
      </w:r>
      <w:proofErr w:type="spellEnd"/>
      <w:r w:rsidRPr="0001687A">
        <w:rPr>
          <w:rFonts w:ascii="Times New Roman" w:hAnsi="Times New Roman" w:cs="Times New Roman"/>
          <w:color w:val="000000"/>
          <w:spacing w:val="5"/>
          <w:sz w:val="28"/>
          <w:szCs w:val="28"/>
        </w:rPr>
        <w:t xml:space="preserve">, </w:t>
      </w:r>
      <w:proofErr w:type="spellStart"/>
      <w:r w:rsidRPr="0001687A">
        <w:rPr>
          <w:rFonts w:ascii="Times New Roman" w:hAnsi="Times New Roman" w:cs="Times New Roman"/>
          <w:color w:val="000000"/>
          <w:spacing w:val="5"/>
          <w:sz w:val="28"/>
          <w:szCs w:val="28"/>
        </w:rPr>
        <w:t>с.Васильевка</w:t>
      </w:r>
      <w:proofErr w:type="spellEnd"/>
      <w:r w:rsidRPr="0001687A">
        <w:rPr>
          <w:rFonts w:ascii="Times New Roman" w:hAnsi="Times New Roman" w:cs="Times New Roman"/>
          <w:color w:val="000000"/>
          <w:spacing w:val="5"/>
          <w:sz w:val="28"/>
          <w:szCs w:val="28"/>
        </w:rPr>
        <w:t xml:space="preserve"> – </w:t>
      </w:r>
      <w:smartTag w:uri="urn:schemas-microsoft-com:office:smarttags" w:element="metricconverter">
        <w:smartTagPr>
          <w:attr w:name="ProductID" w:val="1,5 км"/>
        </w:smartTagPr>
        <w:r w:rsidRPr="0001687A">
          <w:rPr>
            <w:rFonts w:ascii="Times New Roman" w:hAnsi="Times New Roman" w:cs="Times New Roman"/>
            <w:color w:val="000000"/>
            <w:spacing w:val="5"/>
            <w:sz w:val="28"/>
            <w:szCs w:val="28"/>
          </w:rPr>
          <w:t>1,5 км</w:t>
        </w:r>
      </w:smartTag>
      <w:r w:rsidRPr="0001687A">
        <w:rPr>
          <w:rFonts w:ascii="Times New Roman" w:hAnsi="Times New Roman" w:cs="Times New Roman"/>
          <w:color w:val="000000"/>
          <w:spacing w:val="5"/>
          <w:sz w:val="28"/>
          <w:szCs w:val="28"/>
        </w:rPr>
        <w:t xml:space="preserve">. по улице до школы, </w:t>
      </w:r>
      <w:proofErr w:type="spellStart"/>
      <w:r w:rsidRPr="0001687A">
        <w:rPr>
          <w:rFonts w:ascii="Times New Roman" w:hAnsi="Times New Roman" w:cs="Times New Roman"/>
          <w:color w:val="000000"/>
          <w:spacing w:val="5"/>
          <w:sz w:val="28"/>
          <w:szCs w:val="28"/>
        </w:rPr>
        <w:t>с.Жигаево</w:t>
      </w:r>
      <w:proofErr w:type="spellEnd"/>
      <w:r w:rsidRPr="0001687A">
        <w:rPr>
          <w:rFonts w:ascii="Times New Roman" w:hAnsi="Times New Roman" w:cs="Times New Roman"/>
          <w:color w:val="000000"/>
          <w:spacing w:val="5"/>
          <w:sz w:val="28"/>
          <w:szCs w:val="28"/>
        </w:rPr>
        <w:t xml:space="preserve"> –  до школы. </w:t>
      </w:r>
      <w:r w:rsidRPr="0001687A">
        <w:rPr>
          <w:rFonts w:ascii="Times New Roman" w:hAnsi="Times New Roman" w:cs="Times New Roman"/>
          <w:color w:val="000000"/>
          <w:spacing w:val="5"/>
          <w:sz w:val="28"/>
          <w:szCs w:val="28"/>
        </w:rPr>
        <w:tab/>
      </w:r>
    </w:p>
    <w:p w:rsidR="002C6657" w:rsidRPr="0001687A"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Ремонт дорог </w:t>
      </w:r>
      <w:proofErr w:type="spellStart"/>
      <w:r w:rsidRPr="0001687A">
        <w:rPr>
          <w:rFonts w:ascii="Times New Roman" w:hAnsi="Times New Roman" w:cs="Times New Roman"/>
          <w:color w:val="000000"/>
          <w:spacing w:val="5"/>
          <w:sz w:val="28"/>
          <w:szCs w:val="28"/>
        </w:rPr>
        <w:t>д.Яковлево</w:t>
      </w:r>
      <w:proofErr w:type="spellEnd"/>
      <w:r w:rsidRPr="0001687A">
        <w:rPr>
          <w:rFonts w:ascii="Times New Roman" w:hAnsi="Times New Roman" w:cs="Times New Roman"/>
          <w:color w:val="000000"/>
          <w:spacing w:val="5"/>
          <w:sz w:val="28"/>
          <w:szCs w:val="28"/>
        </w:rPr>
        <w:t xml:space="preserve">, </w:t>
      </w:r>
      <w:proofErr w:type="spellStart"/>
      <w:r w:rsidRPr="0001687A">
        <w:rPr>
          <w:rFonts w:ascii="Times New Roman" w:hAnsi="Times New Roman" w:cs="Times New Roman"/>
          <w:color w:val="000000"/>
          <w:spacing w:val="5"/>
          <w:sz w:val="28"/>
          <w:szCs w:val="28"/>
        </w:rPr>
        <w:t>Рыжково-Лукъянчиково</w:t>
      </w:r>
      <w:proofErr w:type="spellEnd"/>
      <w:r w:rsidRPr="0001687A">
        <w:rPr>
          <w:rFonts w:ascii="Times New Roman" w:hAnsi="Times New Roman" w:cs="Times New Roman"/>
          <w:color w:val="000000"/>
          <w:spacing w:val="5"/>
          <w:sz w:val="28"/>
          <w:szCs w:val="28"/>
        </w:rPr>
        <w:t xml:space="preserve">, Малое </w:t>
      </w:r>
      <w:proofErr w:type="spellStart"/>
      <w:r w:rsidRPr="0001687A">
        <w:rPr>
          <w:rFonts w:ascii="Times New Roman" w:hAnsi="Times New Roman" w:cs="Times New Roman"/>
          <w:color w:val="000000"/>
          <w:spacing w:val="5"/>
          <w:sz w:val="28"/>
          <w:szCs w:val="28"/>
        </w:rPr>
        <w:t>Городьково</w:t>
      </w:r>
      <w:proofErr w:type="spellEnd"/>
      <w:r w:rsidRPr="0001687A">
        <w:rPr>
          <w:rFonts w:ascii="Times New Roman" w:hAnsi="Times New Roman" w:cs="Times New Roman"/>
          <w:color w:val="000000"/>
          <w:spacing w:val="5"/>
          <w:sz w:val="28"/>
          <w:szCs w:val="28"/>
        </w:rPr>
        <w:t xml:space="preserve">-Глазово, обустройство 2-х пешеходных перехода в </w:t>
      </w:r>
      <w:proofErr w:type="spellStart"/>
      <w:r w:rsidRPr="0001687A">
        <w:rPr>
          <w:rFonts w:ascii="Times New Roman" w:hAnsi="Times New Roman" w:cs="Times New Roman"/>
          <w:color w:val="000000"/>
          <w:spacing w:val="5"/>
          <w:sz w:val="28"/>
          <w:szCs w:val="28"/>
        </w:rPr>
        <w:t>п.Конышевка</w:t>
      </w:r>
      <w:proofErr w:type="spellEnd"/>
      <w:r w:rsidRPr="0001687A">
        <w:rPr>
          <w:rFonts w:ascii="Times New Roman" w:hAnsi="Times New Roman" w:cs="Times New Roman"/>
          <w:color w:val="000000"/>
          <w:spacing w:val="5"/>
          <w:sz w:val="28"/>
          <w:szCs w:val="28"/>
        </w:rPr>
        <w:t xml:space="preserve"> и установка новых автобусных </w:t>
      </w:r>
      <w:proofErr w:type="gramStart"/>
      <w:r w:rsidRPr="0001687A">
        <w:rPr>
          <w:rFonts w:ascii="Times New Roman" w:hAnsi="Times New Roman" w:cs="Times New Roman"/>
          <w:color w:val="000000"/>
          <w:spacing w:val="5"/>
          <w:sz w:val="28"/>
          <w:szCs w:val="28"/>
        </w:rPr>
        <w:t>павильонов,  Прилепы</w:t>
      </w:r>
      <w:proofErr w:type="gramEnd"/>
      <w:r w:rsidRPr="0001687A">
        <w:rPr>
          <w:rFonts w:ascii="Times New Roman" w:hAnsi="Times New Roman" w:cs="Times New Roman"/>
          <w:color w:val="000000"/>
          <w:spacing w:val="5"/>
          <w:sz w:val="28"/>
          <w:szCs w:val="28"/>
        </w:rPr>
        <w:t xml:space="preserve"> (</w:t>
      </w:r>
      <w:r w:rsidRPr="0001687A">
        <w:rPr>
          <w:rFonts w:ascii="Times New Roman" w:hAnsi="Times New Roman" w:cs="Times New Roman"/>
          <w:i/>
          <w:color w:val="000000"/>
          <w:spacing w:val="5"/>
          <w:sz w:val="28"/>
          <w:szCs w:val="28"/>
        </w:rPr>
        <w:t>напротив школы</w:t>
      </w:r>
      <w:r w:rsidRPr="0001687A">
        <w:rPr>
          <w:rFonts w:ascii="Times New Roman" w:hAnsi="Times New Roman" w:cs="Times New Roman"/>
          <w:color w:val="000000"/>
          <w:spacing w:val="5"/>
          <w:sz w:val="28"/>
          <w:szCs w:val="28"/>
        </w:rPr>
        <w:t xml:space="preserve">), Гряды, </w:t>
      </w:r>
      <w:proofErr w:type="spellStart"/>
      <w:r w:rsidRPr="0001687A">
        <w:rPr>
          <w:rFonts w:ascii="Times New Roman" w:hAnsi="Times New Roman" w:cs="Times New Roman"/>
          <w:color w:val="000000"/>
          <w:spacing w:val="5"/>
          <w:sz w:val="28"/>
          <w:szCs w:val="28"/>
        </w:rPr>
        <w:t>Шустово</w:t>
      </w:r>
      <w:proofErr w:type="spellEnd"/>
      <w:r w:rsidRPr="0001687A">
        <w:rPr>
          <w:rFonts w:ascii="Times New Roman" w:hAnsi="Times New Roman" w:cs="Times New Roman"/>
          <w:color w:val="000000"/>
          <w:spacing w:val="5"/>
          <w:sz w:val="28"/>
          <w:szCs w:val="28"/>
        </w:rPr>
        <w:t>.</w:t>
      </w:r>
    </w:p>
    <w:p w:rsidR="004D2CE3" w:rsidRDefault="002C6657" w:rsidP="00501304">
      <w:pPr>
        <w:spacing w:after="0" w:line="240" w:lineRule="auto"/>
        <w:ind w:firstLine="708"/>
        <w:jc w:val="both"/>
        <w:rPr>
          <w:rFonts w:ascii="Times New Roman" w:hAnsi="Times New Roman" w:cs="Times New Roman"/>
          <w:color w:val="000000"/>
          <w:spacing w:val="5"/>
          <w:sz w:val="28"/>
          <w:szCs w:val="28"/>
        </w:rPr>
      </w:pPr>
      <w:r w:rsidRPr="0001687A">
        <w:rPr>
          <w:rFonts w:ascii="Times New Roman" w:hAnsi="Times New Roman" w:cs="Times New Roman"/>
          <w:color w:val="000000"/>
          <w:spacing w:val="5"/>
          <w:sz w:val="28"/>
          <w:szCs w:val="28"/>
        </w:rPr>
        <w:t xml:space="preserve">Ежегодно с автоперевозчиком заключается муниципальный контракт на оказание услуг по пассажирским перевозкам на пригородных автобусных маршрутах.  Все 8 маршрутов сохранены. </w:t>
      </w:r>
    </w:p>
    <w:p w:rsidR="00B02856" w:rsidRPr="0001687A" w:rsidRDefault="00B02856" w:rsidP="00501304">
      <w:pPr>
        <w:spacing w:after="0" w:line="240" w:lineRule="auto"/>
        <w:ind w:firstLine="708"/>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Решен вопрос со сбором и вывозом ТКО на территории поселка.</w:t>
      </w:r>
    </w:p>
    <w:p w:rsidR="00B02856" w:rsidRPr="00206D9C" w:rsidRDefault="00B02856" w:rsidP="00B02856">
      <w:pPr>
        <w:spacing w:after="0" w:line="240" w:lineRule="auto"/>
        <w:ind w:firstLine="708"/>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lastRenderedPageBreak/>
        <w:t>С 1 марта 2018 года сбор и вывоз отходов осуществляет региональный оператор ООО «</w:t>
      </w:r>
      <w:proofErr w:type="spellStart"/>
      <w:r w:rsidRPr="00206D9C">
        <w:rPr>
          <w:rFonts w:ascii="Times New Roman" w:hAnsi="Times New Roman" w:cs="Times New Roman"/>
          <w:b/>
          <w:i/>
          <w:color w:val="000000"/>
          <w:spacing w:val="5"/>
          <w:sz w:val="28"/>
          <w:szCs w:val="28"/>
        </w:rPr>
        <w:t>Экопол</w:t>
      </w:r>
      <w:proofErr w:type="spellEnd"/>
      <w:r w:rsidRPr="00206D9C">
        <w:rPr>
          <w:rFonts w:ascii="Times New Roman" w:hAnsi="Times New Roman" w:cs="Times New Roman"/>
          <w:b/>
          <w:i/>
          <w:color w:val="000000"/>
          <w:spacing w:val="5"/>
          <w:sz w:val="28"/>
          <w:szCs w:val="28"/>
        </w:rPr>
        <w:t>», на специализированный полигон Октябрьского района.</w:t>
      </w:r>
    </w:p>
    <w:p w:rsidR="00B02856" w:rsidRPr="00206D9C" w:rsidRDefault="00B02856" w:rsidP="00B02856">
      <w:pPr>
        <w:spacing w:after="0" w:line="240" w:lineRule="auto"/>
        <w:ind w:firstLine="708"/>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 xml:space="preserve">До прихода оператора вывоз отходов осуществлялся на свалку, расположенную в </w:t>
      </w:r>
      <w:proofErr w:type="spellStart"/>
      <w:r w:rsidRPr="00206D9C">
        <w:rPr>
          <w:rFonts w:ascii="Times New Roman" w:hAnsi="Times New Roman" w:cs="Times New Roman"/>
          <w:b/>
          <w:i/>
          <w:color w:val="000000"/>
          <w:spacing w:val="5"/>
          <w:sz w:val="28"/>
          <w:szCs w:val="28"/>
        </w:rPr>
        <w:t>Захарковском</w:t>
      </w:r>
      <w:proofErr w:type="spellEnd"/>
      <w:r w:rsidRPr="00206D9C">
        <w:rPr>
          <w:rFonts w:ascii="Times New Roman" w:hAnsi="Times New Roman" w:cs="Times New Roman"/>
          <w:b/>
          <w:i/>
          <w:color w:val="000000"/>
          <w:spacing w:val="5"/>
          <w:sz w:val="28"/>
          <w:szCs w:val="28"/>
        </w:rPr>
        <w:t xml:space="preserve"> сельсовете. Несанкционированная свалка существовала в районе более 30 лет. </w:t>
      </w:r>
    </w:p>
    <w:p w:rsidR="00B02856" w:rsidRPr="00206D9C" w:rsidRDefault="00B02856" w:rsidP="00B02856">
      <w:pPr>
        <w:spacing w:after="0" w:line="240" w:lineRule="auto"/>
        <w:ind w:firstLine="708"/>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 xml:space="preserve">Согласно решению Конышевского районного суда Администрация района обязана ликвидировать свалку до 1.09.2020 года.  </w:t>
      </w:r>
    </w:p>
    <w:p w:rsidR="00B02856" w:rsidRPr="00206D9C" w:rsidRDefault="00B02856" w:rsidP="00B02856">
      <w:pPr>
        <w:spacing w:after="0" w:line="240" w:lineRule="auto"/>
        <w:ind w:firstLine="708"/>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 xml:space="preserve">Проект ликвидации свалки разработан, стоимость более 30 млн. рублей. Собственных средств в районном бюджете не имеется. Ликвидацию можно осуществить только в </w:t>
      </w:r>
      <w:proofErr w:type="gramStart"/>
      <w:r w:rsidRPr="00206D9C">
        <w:rPr>
          <w:rFonts w:ascii="Times New Roman" w:hAnsi="Times New Roman" w:cs="Times New Roman"/>
          <w:b/>
          <w:i/>
          <w:color w:val="000000"/>
          <w:spacing w:val="5"/>
          <w:sz w:val="28"/>
          <w:szCs w:val="28"/>
        </w:rPr>
        <w:t>рамках  программных</w:t>
      </w:r>
      <w:proofErr w:type="gramEnd"/>
      <w:r w:rsidRPr="00206D9C">
        <w:rPr>
          <w:rFonts w:ascii="Times New Roman" w:hAnsi="Times New Roman" w:cs="Times New Roman"/>
          <w:b/>
          <w:i/>
          <w:color w:val="000000"/>
          <w:spacing w:val="5"/>
          <w:sz w:val="28"/>
          <w:szCs w:val="28"/>
        </w:rPr>
        <w:t xml:space="preserve"> мероприятий с привлечением средств областного бюджета, на условиях </w:t>
      </w:r>
      <w:proofErr w:type="spellStart"/>
      <w:r w:rsidRPr="00206D9C">
        <w:rPr>
          <w:rFonts w:ascii="Times New Roman" w:hAnsi="Times New Roman" w:cs="Times New Roman"/>
          <w:b/>
          <w:i/>
          <w:color w:val="000000"/>
          <w:spacing w:val="5"/>
          <w:sz w:val="28"/>
          <w:szCs w:val="28"/>
        </w:rPr>
        <w:t>софинансирования</w:t>
      </w:r>
      <w:proofErr w:type="spellEnd"/>
      <w:r w:rsidRPr="00206D9C">
        <w:rPr>
          <w:rFonts w:ascii="Times New Roman" w:hAnsi="Times New Roman" w:cs="Times New Roman"/>
          <w:b/>
          <w:i/>
          <w:color w:val="000000"/>
          <w:spacing w:val="5"/>
          <w:sz w:val="28"/>
          <w:szCs w:val="28"/>
        </w:rPr>
        <w:t xml:space="preserve">. </w:t>
      </w:r>
    </w:p>
    <w:p w:rsidR="00FB10FF" w:rsidRPr="00206D9C" w:rsidRDefault="00B02856" w:rsidP="00B02856">
      <w:pPr>
        <w:spacing w:after="0" w:line="240" w:lineRule="auto"/>
        <w:ind w:firstLine="708"/>
        <w:jc w:val="both"/>
        <w:rPr>
          <w:rFonts w:ascii="Times New Roman" w:hAnsi="Times New Roman" w:cs="Times New Roman"/>
          <w:b/>
          <w:i/>
          <w:color w:val="000000"/>
          <w:spacing w:val="5"/>
          <w:sz w:val="28"/>
          <w:szCs w:val="28"/>
        </w:rPr>
      </w:pPr>
      <w:r w:rsidRPr="00206D9C">
        <w:rPr>
          <w:rFonts w:ascii="Times New Roman" w:hAnsi="Times New Roman" w:cs="Times New Roman"/>
          <w:b/>
          <w:i/>
          <w:color w:val="000000"/>
          <w:spacing w:val="5"/>
          <w:sz w:val="28"/>
          <w:szCs w:val="28"/>
        </w:rPr>
        <w:t xml:space="preserve"> Просим Вас оказать содействие в решении данного вопроса.</w:t>
      </w:r>
    </w:p>
    <w:p w:rsidR="00B02856" w:rsidRPr="0001687A" w:rsidRDefault="00B02856" w:rsidP="00B02856">
      <w:pPr>
        <w:spacing w:after="0" w:line="240" w:lineRule="auto"/>
        <w:ind w:firstLine="708"/>
        <w:jc w:val="both"/>
        <w:rPr>
          <w:rFonts w:ascii="Times New Roman" w:hAnsi="Times New Roman" w:cs="Times New Roman"/>
          <w:color w:val="000000"/>
          <w:spacing w:val="5"/>
          <w:sz w:val="28"/>
          <w:szCs w:val="28"/>
        </w:rPr>
      </w:pPr>
    </w:p>
    <w:p w:rsidR="00041AF5" w:rsidRPr="0001687A" w:rsidRDefault="00041AF5" w:rsidP="00501304">
      <w:pPr>
        <w:spacing w:after="0" w:line="240" w:lineRule="auto"/>
        <w:ind w:firstLine="708"/>
        <w:jc w:val="center"/>
        <w:rPr>
          <w:rFonts w:ascii="Times New Roman" w:hAnsi="Times New Roman" w:cs="Times New Roman"/>
          <w:b/>
          <w:sz w:val="28"/>
          <w:szCs w:val="28"/>
        </w:rPr>
      </w:pPr>
      <w:r w:rsidRPr="0001687A">
        <w:rPr>
          <w:rFonts w:ascii="Times New Roman" w:hAnsi="Times New Roman" w:cs="Times New Roman"/>
          <w:b/>
          <w:sz w:val="28"/>
          <w:szCs w:val="28"/>
        </w:rPr>
        <w:t>Образование</w:t>
      </w:r>
    </w:p>
    <w:p w:rsidR="00DC47FC" w:rsidRPr="0001687A" w:rsidRDefault="004D2CE3" w:rsidP="00501304">
      <w:pPr>
        <w:pStyle w:val="Default"/>
        <w:ind w:firstLine="708"/>
        <w:jc w:val="both"/>
        <w:rPr>
          <w:rFonts w:eastAsia="Times New Roman"/>
          <w:sz w:val="28"/>
          <w:szCs w:val="28"/>
          <w:lang w:eastAsia="ru-RU"/>
        </w:rPr>
      </w:pPr>
      <w:r w:rsidRPr="0001687A">
        <w:rPr>
          <w:rFonts w:eastAsia="Times New Roman"/>
          <w:sz w:val="28"/>
          <w:szCs w:val="28"/>
          <w:lang w:eastAsia="ru-RU"/>
        </w:rPr>
        <w:t xml:space="preserve">Развивается система образования района. Она представлена 12 школами, дошкольным учреждением и учреждением дополнительного образования. В школах обучается 669 детей, детский сад посещают 157 ребятишек. Но просматривается тенденция уменьшения количества обучающихся в школах.  </w:t>
      </w:r>
    </w:p>
    <w:p w:rsidR="00DC47FC" w:rsidRPr="0001687A" w:rsidRDefault="00DC47FC" w:rsidP="00501304">
      <w:pPr>
        <w:pStyle w:val="Default"/>
        <w:ind w:firstLine="708"/>
        <w:jc w:val="both"/>
        <w:rPr>
          <w:rFonts w:eastAsia="Times New Roman"/>
          <w:sz w:val="28"/>
          <w:szCs w:val="28"/>
          <w:lang w:eastAsia="ru-RU"/>
        </w:rPr>
      </w:pPr>
      <w:r w:rsidRPr="0001687A">
        <w:rPr>
          <w:rFonts w:eastAsia="Times New Roman"/>
          <w:sz w:val="28"/>
          <w:szCs w:val="28"/>
          <w:lang w:eastAsia="ru-RU"/>
        </w:rPr>
        <w:t xml:space="preserve">На территории района реализовано выполнение Указа Президента РФ </w:t>
      </w:r>
      <w:proofErr w:type="spellStart"/>
      <w:r w:rsidRPr="0001687A">
        <w:rPr>
          <w:rFonts w:eastAsia="Times New Roman"/>
          <w:sz w:val="28"/>
          <w:szCs w:val="28"/>
          <w:lang w:eastAsia="ru-RU"/>
        </w:rPr>
        <w:t>В.В.Путина</w:t>
      </w:r>
      <w:proofErr w:type="spellEnd"/>
      <w:r w:rsidRPr="0001687A">
        <w:rPr>
          <w:rFonts w:eastAsia="Times New Roman"/>
          <w:sz w:val="28"/>
          <w:szCs w:val="28"/>
          <w:lang w:eastAsia="ru-RU"/>
        </w:rPr>
        <w:t xml:space="preserve"> по достижению целевых показателей уровня средней заработной платы педагогических работников и работников дополнительного образования</w:t>
      </w:r>
    </w:p>
    <w:p w:rsidR="00CE2CB6" w:rsidRPr="0001687A" w:rsidRDefault="00F1561A" w:rsidP="00501304">
      <w:pPr>
        <w:pStyle w:val="Default"/>
        <w:ind w:firstLine="708"/>
        <w:jc w:val="both"/>
        <w:rPr>
          <w:rFonts w:eastAsia="Times New Roman"/>
          <w:sz w:val="28"/>
          <w:szCs w:val="28"/>
          <w:lang w:eastAsia="ru-RU"/>
        </w:rPr>
      </w:pPr>
      <w:r w:rsidRPr="0001687A">
        <w:rPr>
          <w:rFonts w:eastAsia="Times New Roman"/>
          <w:sz w:val="28"/>
          <w:szCs w:val="28"/>
          <w:lang w:eastAsia="ru-RU"/>
        </w:rPr>
        <w:t>В школах района организовано горячее питание обучающихся из малоимущих и многодетных семей. На эти цели израсходовано1.2млн.руб. Президент РФ в своем Послании Федеральному Собранию поставил задачу обеспечить бесплатным горячим питанием обучающихся 1-4классов. Администрацией района предусмотрено в бюджете на эти цели 3млн.руб.</w:t>
      </w:r>
      <w:r w:rsidR="00930523" w:rsidRPr="0001687A">
        <w:rPr>
          <w:rFonts w:eastAsia="Times New Roman"/>
          <w:sz w:val="28"/>
          <w:szCs w:val="28"/>
          <w:lang w:eastAsia="ru-RU"/>
        </w:rPr>
        <w:t xml:space="preserve"> (обед в школе сегодня стоит 50 руб.).</w:t>
      </w:r>
      <w:r w:rsidRPr="0001687A">
        <w:rPr>
          <w:rFonts w:eastAsia="Times New Roman"/>
          <w:sz w:val="28"/>
          <w:szCs w:val="28"/>
          <w:lang w:eastAsia="ru-RU"/>
        </w:rPr>
        <w:t xml:space="preserve"> Образовательные организации района в 2020году примут участие в реализации национального проекта «Образование»</w:t>
      </w:r>
      <w:r w:rsidR="00CE2CB6" w:rsidRPr="0001687A">
        <w:rPr>
          <w:rFonts w:eastAsia="Times New Roman"/>
          <w:sz w:val="28"/>
          <w:szCs w:val="28"/>
          <w:lang w:eastAsia="ru-RU"/>
        </w:rPr>
        <w:t xml:space="preserve">- «Современная школа» и «Успех каждого ребенка». На реализацию национального проекта будут направлено более 3млн.руб, в том числе 1,1 </w:t>
      </w:r>
      <w:proofErr w:type="spellStart"/>
      <w:r w:rsidR="00CE2CB6" w:rsidRPr="0001687A">
        <w:rPr>
          <w:rFonts w:eastAsia="Times New Roman"/>
          <w:sz w:val="28"/>
          <w:szCs w:val="28"/>
          <w:lang w:eastAsia="ru-RU"/>
        </w:rPr>
        <w:t>млн.руб</w:t>
      </w:r>
      <w:proofErr w:type="spellEnd"/>
      <w:r w:rsidR="00CE2CB6" w:rsidRPr="0001687A">
        <w:rPr>
          <w:rFonts w:eastAsia="Times New Roman"/>
          <w:sz w:val="28"/>
          <w:szCs w:val="28"/>
          <w:lang w:eastAsia="ru-RU"/>
        </w:rPr>
        <w:t>. средства районного бюджета.</w:t>
      </w:r>
    </w:p>
    <w:p w:rsidR="00CE2CB6" w:rsidRPr="0001687A" w:rsidRDefault="00CE2CB6" w:rsidP="00501304">
      <w:pPr>
        <w:pStyle w:val="Default"/>
        <w:ind w:firstLine="708"/>
        <w:jc w:val="both"/>
        <w:rPr>
          <w:rFonts w:eastAsia="Times New Roman"/>
          <w:sz w:val="28"/>
          <w:szCs w:val="28"/>
          <w:lang w:eastAsia="ru-RU"/>
        </w:rPr>
      </w:pPr>
      <w:r w:rsidRPr="0001687A">
        <w:rPr>
          <w:rFonts w:eastAsia="Times New Roman"/>
          <w:sz w:val="28"/>
          <w:szCs w:val="28"/>
          <w:lang w:eastAsia="ru-RU"/>
        </w:rPr>
        <w:t>В рамках реализации программы «Развит</w:t>
      </w:r>
      <w:r w:rsidR="00930523" w:rsidRPr="0001687A">
        <w:rPr>
          <w:rFonts w:eastAsia="Times New Roman"/>
          <w:sz w:val="28"/>
          <w:szCs w:val="28"/>
          <w:lang w:eastAsia="ru-RU"/>
        </w:rPr>
        <w:t>и</w:t>
      </w:r>
      <w:r w:rsidRPr="0001687A">
        <w:rPr>
          <w:rFonts w:eastAsia="Times New Roman"/>
          <w:sz w:val="28"/>
          <w:szCs w:val="28"/>
          <w:lang w:eastAsia="ru-RU"/>
        </w:rPr>
        <w:t>е образования в Курской области» проведен капитальный ремонт спортивного зала в Конышевской средней школе.</w:t>
      </w:r>
    </w:p>
    <w:p w:rsidR="00CE2CB6" w:rsidRPr="0001687A" w:rsidRDefault="00CE2CB6" w:rsidP="00501304">
      <w:pPr>
        <w:pStyle w:val="Default"/>
        <w:ind w:firstLine="708"/>
        <w:jc w:val="both"/>
        <w:rPr>
          <w:rFonts w:eastAsia="Times New Roman"/>
          <w:sz w:val="28"/>
          <w:szCs w:val="28"/>
          <w:lang w:eastAsia="ru-RU"/>
        </w:rPr>
      </w:pPr>
      <w:r w:rsidRPr="0001687A">
        <w:rPr>
          <w:rFonts w:eastAsia="Times New Roman"/>
          <w:sz w:val="28"/>
          <w:szCs w:val="28"/>
          <w:lang w:eastAsia="ru-RU"/>
        </w:rPr>
        <w:t>В период летней оздоровительной кампании работа</w:t>
      </w:r>
      <w:r w:rsidR="00930523" w:rsidRPr="0001687A">
        <w:rPr>
          <w:rFonts w:eastAsia="Times New Roman"/>
          <w:sz w:val="28"/>
          <w:szCs w:val="28"/>
          <w:lang w:eastAsia="ru-RU"/>
        </w:rPr>
        <w:t>ло</w:t>
      </w:r>
      <w:r w:rsidRPr="0001687A">
        <w:rPr>
          <w:rFonts w:eastAsia="Times New Roman"/>
          <w:sz w:val="28"/>
          <w:szCs w:val="28"/>
          <w:lang w:eastAsia="ru-RU"/>
        </w:rPr>
        <w:t xml:space="preserve"> 5 лагерей с дневным пребыванием и лагерь труда и отдыха для обучающихся школ района.</w:t>
      </w:r>
    </w:p>
    <w:p w:rsidR="00B417EE" w:rsidRPr="0001687A" w:rsidRDefault="00CE2CB6" w:rsidP="00501304">
      <w:pPr>
        <w:spacing w:after="0" w:line="240" w:lineRule="auto"/>
        <w:jc w:val="both"/>
        <w:rPr>
          <w:rFonts w:ascii="Times New Roman" w:eastAsia="Times New Roman" w:hAnsi="Times New Roman" w:cs="Times New Roman"/>
          <w:sz w:val="28"/>
          <w:szCs w:val="28"/>
          <w:lang w:eastAsia="ru-RU"/>
        </w:rPr>
      </w:pPr>
      <w:r w:rsidRPr="0001687A">
        <w:rPr>
          <w:rFonts w:ascii="Times New Roman" w:eastAsia="Times New Roman" w:hAnsi="Times New Roman" w:cs="Times New Roman"/>
          <w:sz w:val="28"/>
          <w:szCs w:val="28"/>
          <w:lang w:eastAsia="ru-RU"/>
        </w:rPr>
        <w:t>.</w:t>
      </w:r>
      <w:r w:rsidRPr="0001687A">
        <w:rPr>
          <w:rFonts w:ascii="Times New Roman" w:eastAsia="Times New Roman" w:hAnsi="Times New Roman" w:cs="Times New Roman"/>
          <w:sz w:val="28"/>
          <w:szCs w:val="28"/>
          <w:lang w:eastAsia="ru-RU"/>
        </w:rPr>
        <w:tab/>
      </w:r>
      <w:r w:rsidR="00D711A3" w:rsidRPr="0001687A">
        <w:rPr>
          <w:rFonts w:ascii="Times New Roman" w:eastAsia="Times New Roman" w:hAnsi="Times New Roman" w:cs="Times New Roman"/>
          <w:sz w:val="28"/>
          <w:szCs w:val="28"/>
          <w:lang w:eastAsia="ru-RU"/>
        </w:rPr>
        <w:t xml:space="preserve">Осуществляется подвоз обучающихся </w:t>
      </w:r>
      <w:r w:rsidR="00B417EE" w:rsidRPr="0001687A">
        <w:rPr>
          <w:rFonts w:ascii="Times New Roman" w:eastAsia="Times New Roman" w:hAnsi="Times New Roman" w:cs="Times New Roman"/>
          <w:sz w:val="28"/>
          <w:szCs w:val="28"/>
          <w:lang w:eastAsia="ru-RU"/>
        </w:rPr>
        <w:t>шестью школьными автобусами.</w:t>
      </w:r>
    </w:p>
    <w:p w:rsidR="00041AF5" w:rsidRPr="0001687A" w:rsidRDefault="00041AF5" w:rsidP="00501304">
      <w:pPr>
        <w:spacing w:after="0" w:line="240" w:lineRule="auto"/>
        <w:ind w:firstLine="708"/>
        <w:jc w:val="both"/>
        <w:rPr>
          <w:rFonts w:ascii="Times New Roman" w:eastAsia="Times New Roman" w:hAnsi="Times New Roman" w:cs="Times New Roman"/>
          <w:sz w:val="28"/>
          <w:szCs w:val="28"/>
          <w:lang w:eastAsia="ru-RU"/>
        </w:rPr>
      </w:pPr>
      <w:r w:rsidRPr="0001687A">
        <w:rPr>
          <w:rFonts w:ascii="Times New Roman" w:eastAsia="Times New Roman" w:hAnsi="Times New Roman" w:cs="Times New Roman"/>
          <w:sz w:val="28"/>
          <w:szCs w:val="28"/>
          <w:lang w:eastAsia="ru-RU"/>
        </w:rPr>
        <w:t>В 2</w:t>
      </w:r>
      <w:r w:rsidR="00B417EE" w:rsidRPr="0001687A">
        <w:rPr>
          <w:rFonts w:ascii="Times New Roman" w:eastAsia="Times New Roman" w:hAnsi="Times New Roman" w:cs="Times New Roman"/>
          <w:sz w:val="28"/>
          <w:szCs w:val="28"/>
          <w:lang w:eastAsia="ru-RU"/>
        </w:rPr>
        <w:t>020 г</w:t>
      </w:r>
      <w:r w:rsidR="000903C4" w:rsidRPr="0001687A">
        <w:rPr>
          <w:rFonts w:ascii="Times New Roman" w:eastAsia="Times New Roman" w:hAnsi="Times New Roman" w:cs="Times New Roman"/>
          <w:sz w:val="28"/>
          <w:szCs w:val="28"/>
          <w:lang w:eastAsia="ru-RU"/>
        </w:rPr>
        <w:t>оду</w:t>
      </w:r>
      <w:r w:rsidR="00CE2CB6" w:rsidRPr="0001687A">
        <w:rPr>
          <w:rFonts w:ascii="Times New Roman" w:eastAsia="Times New Roman" w:hAnsi="Times New Roman" w:cs="Times New Roman"/>
          <w:sz w:val="28"/>
          <w:szCs w:val="28"/>
          <w:lang w:eastAsia="ru-RU"/>
        </w:rPr>
        <w:t xml:space="preserve"> в рамках проекта «Народный бюджет» в сфере образования будет реализовано 3 проекта на сумму </w:t>
      </w:r>
      <w:r w:rsidR="00914586" w:rsidRPr="0001687A">
        <w:rPr>
          <w:rFonts w:ascii="Times New Roman" w:eastAsia="Times New Roman" w:hAnsi="Times New Roman" w:cs="Times New Roman"/>
          <w:sz w:val="28"/>
          <w:szCs w:val="28"/>
          <w:lang w:eastAsia="ru-RU"/>
        </w:rPr>
        <w:t xml:space="preserve">3.4млн.руб.- это замена оконных блоков в Конышевской и </w:t>
      </w:r>
      <w:proofErr w:type="spellStart"/>
      <w:r w:rsidR="00914586" w:rsidRPr="0001687A">
        <w:rPr>
          <w:rFonts w:ascii="Times New Roman" w:eastAsia="Times New Roman" w:hAnsi="Times New Roman" w:cs="Times New Roman"/>
          <w:sz w:val="28"/>
          <w:szCs w:val="28"/>
          <w:lang w:eastAsia="ru-RU"/>
        </w:rPr>
        <w:t>Кашарской</w:t>
      </w:r>
      <w:proofErr w:type="spellEnd"/>
      <w:r w:rsidR="00914586" w:rsidRPr="0001687A">
        <w:rPr>
          <w:rFonts w:ascii="Times New Roman" w:eastAsia="Times New Roman" w:hAnsi="Times New Roman" w:cs="Times New Roman"/>
          <w:sz w:val="28"/>
          <w:szCs w:val="28"/>
          <w:lang w:eastAsia="ru-RU"/>
        </w:rPr>
        <w:t xml:space="preserve"> средних школах и установка уличных тренажеров в Конышевской школе. По проекту «Народный бюджет» на 2021год </w:t>
      </w:r>
      <w:r w:rsidR="00914586" w:rsidRPr="0001687A">
        <w:rPr>
          <w:rFonts w:ascii="Times New Roman" w:eastAsia="Times New Roman" w:hAnsi="Times New Roman" w:cs="Times New Roman"/>
          <w:sz w:val="28"/>
          <w:szCs w:val="28"/>
          <w:lang w:eastAsia="ru-RU"/>
        </w:rPr>
        <w:tab/>
      </w:r>
      <w:r w:rsidR="005243D6" w:rsidRPr="0001687A">
        <w:rPr>
          <w:rFonts w:ascii="Times New Roman" w:eastAsia="Times New Roman" w:hAnsi="Times New Roman" w:cs="Times New Roman"/>
          <w:sz w:val="28"/>
          <w:szCs w:val="28"/>
          <w:lang w:eastAsia="ru-RU"/>
        </w:rPr>
        <w:t xml:space="preserve"> планирует </w:t>
      </w:r>
      <w:r w:rsidR="00914586" w:rsidRPr="0001687A">
        <w:rPr>
          <w:rFonts w:ascii="Times New Roman" w:eastAsia="Times New Roman" w:hAnsi="Times New Roman" w:cs="Times New Roman"/>
          <w:sz w:val="28"/>
          <w:szCs w:val="28"/>
          <w:lang w:eastAsia="ru-RU"/>
        </w:rPr>
        <w:t>к реализации 3 проекта</w:t>
      </w:r>
      <w:r w:rsidR="003E10D7" w:rsidRPr="0001687A">
        <w:rPr>
          <w:rFonts w:ascii="Times New Roman" w:eastAsia="Times New Roman" w:hAnsi="Times New Roman" w:cs="Times New Roman"/>
          <w:sz w:val="28"/>
          <w:szCs w:val="28"/>
          <w:lang w:eastAsia="ru-RU"/>
        </w:rPr>
        <w:t>.</w:t>
      </w:r>
    </w:p>
    <w:p w:rsidR="003E10D7" w:rsidRPr="0001687A" w:rsidRDefault="003E10D7" w:rsidP="00501304">
      <w:pPr>
        <w:spacing w:after="0" w:line="240" w:lineRule="auto"/>
        <w:ind w:firstLine="708"/>
        <w:jc w:val="both"/>
        <w:rPr>
          <w:rFonts w:ascii="Times New Roman" w:eastAsia="Times New Roman" w:hAnsi="Times New Roman" w:cs="Times New Roman"/>
          <w:sz w:val="28"/>
          <w:szCs w:val="28"/>
          <w:lang w:eastAsia="ru-RU"/>
        </w:rPr>
      </w:pPr>
    </w:p>
    <w:p w:rsidR="00041AF5" w:rsidRPr="0001687A" w:rsidRDefault="00041AF5" w:rsidP="00501304">
      <w:pPr>
        <w:spacing w:after="0" w:line="240" w:lineRule="auto"/>
        <w:jc w:val="center"/>
        <w:rPr>
          <w:rFonts w:ascii="Times New Roman" w:eastAsia="Times New Roman" w:hAnsi="Times New Roman" w:cs="Times New Roman"/>
          <w:b/>
          <w:sz w:val="28"/>
          <w:szCs w:val="28"/>
          <w:lang w:eastAsia="ru-RU"/>
        </w:rPr>
      </w:pPr>
      <w:r w:rsidRPr="0001687A">
        <w:rPr>
          <w:rFonts w:ascii="Times New Roman" w:eastAsia="Times New Roman" w:hAnsi="Times New Roman" w:cs="Times New Roman"/>
          <w:b/>
          <w:sz w:val="28"/>
          <w:szCs w:val="28"/>
          <w:lang w:eastAsia="ru-RU"/>
        </w:rPr>
        <w:t>Здравоохранение</w:t>
      </w:r>
    </w:p>
    <w:p w:rsidR="00D51D7D" w:rsidRPr="0001687A" w:rsidRDefault="00D51D7D" w:rsidP="00501304">
      <w:pPr>
        <w:spacing w:after="0" w:line="240" w:lineRule="auto"/>
        <w:ind w:firstLine="708"/>
        <w:jc w:val="both"/>
        <w:rPr>
          <w:rFonts w:ascii="Times New Roman" w:eastAsia="Times New Roman" w:hAnsi="Times New Roman" w:cs="Times New Roman"/>
          <w:sz w:val="28"/>
          <w:szCs w:val="28"/>
          <w:lang w:eastAsia="ru-RU"/>
        </w:rPr>
      </w:pPr>
      <w:r w:rsidRPr="0001687A">
        <w:rPr>
          <w:rFonts w:ascii="Times New Roman" w:eastAsia="Times New Roman" w:hAnsi="Times New Roman" w:cs="Times New Roman"/>
          <w:sz w:val="28"/>
          <w:szCs w:val="28"/>
          <w:lang w:eastAsia="ru-RU"/>
        </w:rPr>
        <w:t xml:space="preserve">2020год на территории Курской области объявлен годом Здоровья. В рамках Года здоровья Администрация района подала заявки на строительство двух новых </w:t>
      </w:r>
      <w:proofErr w:type="spellStart"/>
      <w:r w:rsidRPr="0001687A">
        <w:rPr>
          <w:rFonts w:ascii="Times New Roman" w:eastAsia="Times New Roman" w:hAnsi="Times New Roman" w:cs="Times New Roman"/>
          <w:sz w:val="28"/>
          <w:szCs w:val="28"/>
          <w:lang w:eastAsia="ru-RU"/>
        </w:rPr>
        <w:t>ФАПов</w:t>
      </w:r>
      <w:proofErr w:type="spellEnd"/>
      <w:r w:rsidRPr="0001687A">
        <w:rPr>
          <w:rFonts w:ascii="Times New Roman" w:eastAsia="Times New Roman" w:hAnsi="Times New Roman" w:cs="Times New Roman"/>
          <w:sz w:val="28"/>
          <w:szCs w:val="28"/>
          <w:lang w:eastAsia="ru-RU"/>
        </w:rPr>
        <w:t xml:space="preserve"> в </w:t>
      </w:r>
      <w:proofErr w:type="spellStart"/>
      <w:r w:rsidRPr="0001687A">
        <w:rPr>
          <w:rFonts w:ascii="Times New Roman" w:eastAsia="Times New Roman" w:hAnsi="Times New Roman" w:cs="Times New Roman"/>
          <w:sz w:val="28"/>
          <w:szCs w:val="28"/>
          <w:lang w:eastAsia="ru-RU"/>
        </w:rPr>
        <w:t>Прилепском</w:t>
      </w:r>
      <w:proofErr w:type="spellEnd"/>
      <w:r w:rsidRPr="0001687A">
        <w:rPr>
          <w:rFonts w:ascii="Times New Roman" w:eastAsia="Times New Roman" w:hAnsi="Times New Roman" w:cs="Times New Roman"/>
          <w:sz w:val="28"/>
          <w:szCs w:val="28"/>
          <w:lang w:eastAsia="ru-RU"/>
        </w:rPr>
        <w:t xml:space="preserve"> и </w:t>
      </w:r>
      <w:proofErr w:type="spellStart"/>
      <w:r w:rsidRPr="0001687A">
        <w:rPr>
          <w:rFonts w:ascii="Times New Roman" w:eastAsia="Times New Roman" w:hAnsi="Times New Roman" w:cs="Times New Roman"/>
          <w:sz w:val="28"/>
          <w:szCs w:val="28"/>
          <w:lang w:eastAsia="ru-RU"/>
        </w:rPr>
        <w:t>Платавском</w:t>
      </w:r>
      <w:proofErr w:type="spellEnd"/>
      <w:r w:rsidRPr="0001687A">
        <w:rPr>
          <w:rFonts w:ascii="Times New Roman" w:eastAsia="Times New Roman" w:hAnsi="Times New Roman" w:cs="Times New Roman"/>
          <w:sz w:val="28"/>
          <w:szCs w:val="28"/>
          <w:lang w:eastAsia="ru-RU"/>
        </w:rPr>
        <w:t xml:space="preserve"> сельсоветах, а также прорабатывается вопрос о строительстве </w:t>
      </w:r>
      <w:proofErr w:type="spellStart"/>
      <w:r w:rsidRPr="0001687A">
        <w:rPr>
          <w:rFonts w:ascii="Times New Roman" w:eastAsia="Times New Roman" w:hAnsi="Times New Roman" w:cs="Times New Roman"/>
          <w:sz w:val="28"/>
          <w:szCs w:val="28"/>
          <w:lang w:eastAsia="ru-RU"/>
        </w:rPr>
        <w:t>ФАПов</w:t>
      </w:r>
      <w:proofErr w:type="spellEnd"/>
      <w:r w:rsidRPr="0001687A">
        <w:rPr>
          <w:rFonts w:ascii="Times New Roman" w:eastAsia="Times New Roman" w:hAnsi="Times New Roman" w:cs="Times New Roman"/>
          <w:sz w:val="28"/>
          <w:szCs w:val="28"/>
          <w:lang w:eastAsia="ru-RU"/>
        </w:rPr>
        <w:t xml:space="preserve"> по примеру Белгородской области.  </w:t>
      </w:r>
    </w:p>
    <w:p w:rsidR="00845ABA" w:rsidRPr="0001687A" w:rsidRDefault="005D3217" w:rsidP="00501304">
      <w:pPr>
        <w:spacing w:after="0" w:line="240" w:lineRule="auto"/>
        <w:ind w:firstLine="708"/>
        <w:jc w:val="both"/>
        <w:rPr>
          <w:rFonts w:ascii="Times New Roman" w:hAnsi="Times New Roman" w:cs="Times New Roman"/>
          <w:sz w:val="28"/>
          <w:szCs w:val="28"/>
        </w:rPr>
      </w:pPr>
      <w:r w:rsidRPr="0001687A">
        <w:rPr>
          <w:rFonts w:ascii="Times New Roman" w:hAnsi="Times New Roman" w:cs="Times New Roman"/>
          <w:sz w:val="28"/>
          <w:szCs w:val="28"/>
        </w:rPr>
        <w:lastRenderedPageBreak/>
        <w:t>Укрепляется материально-техническая база здравоохранения, внедряются современные информационные ресурсы. Так     н</w:t>
      </w:r>
      <w:r w:rsidR="00845ABA" w:rsidRPr="0001687A">
        <w:rPr>
          <w:rFonts w:ascii="Times New Roman" w:hAnsi="Times New Roman" w:cs="Times New Roman"/>
          <w:sz w:val="28"/>
          <w:szCs w:val="28"/>
        </w:rPr>
        <w:t>а создание  единого цифрового контура в здравоохранении  на основе единой государственной  информационной системы  зд</w:t>
      </w:r>
      <w:r w:rsidRPr="0001687A">
        <w:rPr>
          <w:rFonts w:ascii="Times New Roman" w:hAnsi="Times New Roman" w:cs="Times New Roman"/>
          <w:sz w:val="28"/>
          <w:szCs w:val="28"/>
        </w:rPr>
        <w:t xml:space="preserve">равоохранения  израсходовано </w:t>
      </w:r>
      <w:r w:rsidR="00106399" w:rsidRPr="0001687A">
        <w:rPr>
          <w:rFonts w:ascii="Times New Roman" w:hAnsi="Times New Roman" w:cs="Times New Roman"/>
          <w:sz w:val="28"/>
          <w:szCs w:val="28"/>
        </w:rPr>
        <w:t xml:space="preserve">1,1млн. </w:t>
      </w:r>
      <w:r w:rsidR="00845ABA" w:rsidRPr="0001687A">
        <w:rPr>
          <w:rFonts w:ascii="Times New Roman" w:hAnsi="Times New Roman" w:cs="Times New Roman"/>
          <w:sz w:val="28"/>
          <w:szCs w:val="28"/>
        </w:rPr>
        <w:t>руб.</w:t>
      </w:r>
    </w:p>
    <w:p w:rsidR="00845ABA" w:rsidRPr="0001687A" w:rsidRDefault="00845ABA"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 xml:space="preserve">     </w:t>
      </w:r>
      <w:r w:rsidR="005D3217" w:rsidRPr="0001687A">
        <w:rPr>
          <w:rFonts w:ascii="Times New Roman" w:hAnsi="Times New Roman" w:cs="Times New Roman"/>
          <w:sz w:val="28"/>
          <w:szCs w:val="28"/>
        </w:rPr>
        <w:t>В районе имеется передвижной медицинский комплекс, который позволит более качественно и в установленный срок проводить обследование сельского населения и выявлять на ранней стадии заболевания.</w:t>
      </w:r>
    </w:p>
    <w:p w:rsidR="00845ABA" w:rsidRPr="0001687A" w:rsidRDefault="005D3217" w:rsidP="00501304">
      <w:pPr>
        <w:spacing w:after="0" w:line="240" w:lineRule="auto"/>
        <w:ind w:firstLine="708"/>
        <w:jc w:val="both"/>
        <w:rPr>
          <w:rFonts w:ascii="Times New Roman" w:eastAsia="Times New Roman" w:hAnsi="Times New Roman" w:cs="Times New Roman"/>
          <w:sz w:val="28"/>
          <w:szCs w:val="28"/>
          <w:lang w:eastAsia="ru-RU"/>
        </w:rPr>
      </w:pPr>
      <w:r w:rsidRPr="0001687A">
        <w:rPr>
          <w:rFonts w:ascii="Times New Roman" w:eastAsia="Times New Roman" w:hAnsi="Times New Roman" w:cs="Times New Roman"/>
          <w:sz w:val="28"/>
          <w:szCs w:val="28"/>
          <w:lang w:eastAsia="ru-RU"/>
        </w:rPr>
        <w:t xml:space="preserve"> Большое внимание будет уделяться профилактике здоровья. В рамках проекта «Народный бюджет» предусматривается реконструкция районного стадиона и </w:t>
      </w:r>
      <w:r w:rsidR="00930523" w:rsidRPr="0001687A">
        <w:rPr>
          <w:rFonts w:ascii="Times New Roman" w:eastAsia="Times New Roman" w:hAnsi="Times New Roman" w:cs="Times New Roman"/>
          <w:sz w:val="28"/>
          <w:szCs w:val="28"/>
          <w:lang w:eastAsia="ru-RU"/>
        </w:rPr>
        <w:t>строительство</w:t>
      </w:r>
      <w:r w:rsidRPr="0001687A">
        <w:rPr>
          <w:rFonts w:ascii="Times New Roman" w:eastAsia="Times New Roman" w:hAnsi="Times New Roman" w:cs="Times New Roman"/>
          <w:sz w:val="28"/>
          <w:szCs w:val="28"/>
          <w:lang w:eastAsia="ru-RU"/>
        </w:rPr>
        <w:t xml:space="preserve"> стадиона</w:t>
      </w:r>
      <w:r w:rsidR="00930523" w:rsidRPr="0001687A">
        <w:rPr>
          <w:rFonts w:ascii="Times New Roman" w:eastAsia="Times New Roman" w:hAnsi="Times New Roman" w:cs="Times New Roman"/>
          <w:sz w:val="28"/>
          <w:szCs w:val="28"/>
          <w:lang w:eastAsia="ru-RU"/>
        </w:rPr>
        <w:t>, строительство многофункциональной площадки</w:t>
      </w:r>
      <w:r w:rsidRPr="0001687A">
        <w:rPr>
          <w:rFonts w:ascii="Times New Roman" w:eastAsia="Times New Roman" w:hAnsi="Times New Roman" w:cs="Times New Roman"/>
          <w:sz w:val="28"/>
          <w:szCs w:val="28"/>
          <w:lang w:eastAsia="ru-RU"/>
        </w:rPr>
        <w:t xml:space="preserve"> при Конышевской средней школе </w:t>
      </w:r>
      <w:r w:rsidR="0001687A" w:rsidRPr="0001687A">
        <w:rPr>
          <w:rFonts w:ascii="Times New Roman" w:eastAsia="Times New Roman" w:hAnsi="Times New Roman" w:cs="Times New Roman"/>
          <w:sz w:val="28"/>
          <w:szCs w:val="28"/>
          <w:lang w:eastAsia="ru-RU"/>
        </w:rPr>
        <w:t>и строительство площадки</w:t>
      </w:r>
      <w:r w:rsidRPr="0001687A">
        <w:rPr>
          <w:rFonts w:ascii="Times New Roman" w:eastAsia="Times New Roman" w:hAnsi="Times New Roman" w:cs="Times New Roman"/>
          <w:sz w:val="28"/>
          <w:szCs w:val="28"/>
          <w:lang w:eastAsia="ru-RU"/>
        </w:rPr>
        <w:t xml:space="preserve"> уличных тренажеров. Предусмотрены мероприятия по экологии, организованный сбор твердых коммунальных отходов по территориям сельских населенных пунктов.</w:t>
      </w:r>
    </w:p>
    <w:p w:rsidR="0001687A" w:rsidRPr="0001687A" w:rsidRDefault="0001687A" w:rsidP="00501304">
      <w:pPr>
        <w:spacing w:after="0" w:line="240" w:lineRule="auto"/>
        <w:ind w:firstLine="708"/>
        <w:jc w:val="both"/>
        <w:rPr>
          <w:rFonts w:ascii="Times New Roman" w:hAnsi="Times New Roman" w:cs="Times New Roman"/>
          <w:sz w:val="28"/>
          <w:szCs w:val="28"/>
        </w:rPr>
      </w:pPr>
    </w:p>
    <w:p w:rsidR="00845ABA" w:rsidRPr="0001687A" w:rsidRDefault="001564CB" w:rsidP="00501304">
      <w:pPr>
        <w:spacing w:after="0" w:line="240" w:lineRule="auto"/>
        <w:jc w:val="center"/>
        <w:rPr>
          <w:rFonts w:ascii="Times New Roman" w:hAnsi="Times New Roman" w:cs="Times New Roman"/>
          <w:b/>
          <w:sz w:val="28"/>
          <w:szCs w:val="28"/>
        </w:rPr>
      </w:pPr>
      <w:r w:rsidRPr="0001687A">
        <w:rPr>
          <w:rFonts w:ascii="Times New Roman" w:hAnsi="Times New Roman" w:cs="Times New Roman"/>
          <w:b/>
          <w:sz w:val="28"/>
          <w:szCs w:val="28"/>
        </w:rPr>
        <w:t>Культура.</w:t>
      </w:r>
      <w:r w:rsidR="007D2AE9" w:rsidRPr="0001687A">
        <w:rPr>
          <w:rFonts w:ascii="Times New Roman" w:hAnsi="Times New Roman" w:cs="Times New Roman"/>
          <w:b/>
          <w:sz w:val="28"/>
          <w:szCs w:val="28"/>
        </w:rPr>
        <w:t xml:space="preserve"> </w:t>
      </w:r>
      <w:r w:rsidRPr="0001687A">
        <w:rPr>
          <w:rFonts w:ascii="Times New Roman" w:hAnsi="Times New Roman" w:cs="Times New Roman"/>
          <w:b/>
          <w:sz w:val="28"/>
          <w:szCs w:val="28"/>
        </w:rPr>
        <w:t>Молодежь.</w:t>
      </w:r>
      <w:r w:rsidR="007D2AE9" w:rsidRPr="0001687A">
        <w:rPr>
          <w:rFonts w:ascii="Times New Roman" w:hAnsi="Times New Roman" w:cs="Times New Roman"/>
          <w:b/>
          <w:sz w:val="28"/>
          <w:szCs w:val="28"/>
        </w:rPr>
        <w:t xml:space="preserve"> </w:t>
      </w:r>
      <w:r w:rsidRPr="0001687A">
        <w:rPr>
          <w:rFonts w:ascii="Times New Roman" w:hAnsi="Times New Roman" w:cs="Times New Roman"/>
          <w:b/>
          <w:sz w:val="28"/>
          <w:szCs w:val="28"/>
        </w:rPr>
        <w:t>Спорт</w:t>
      </w:r>
    </w:p>
    <w:p w:rsidR="00106399" w:rsidRPr="0001687A" w:rsidRDefault="00845ABA"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 xml:space="preserve"> </w:t>
      </w:r>
      <w:r w:rsidRPr="0001687A">
        <w:rPr>
          <w:rFonts w:ascii="Times New Roman" w:hAnsi="Times New Roman" w:cs="Times New Roman"/>
          <w:sz w:val="28"/>
          <w:szCs w:val="28"/>
        </w:rPr>
        <w:tab/>
      </w:r>
      <w:r w:rsidR="001564CB" w:rsidRPr="0001687A">
        <w:rPr>
          <w:rFonts w:ascii="Times New Roman" w:hAnsi="Times New Roman" w:cs="Times New Roman"/>
          <w:sz w:val="28"/>
          <w:szCs w:val="28"/>
        </w:rPr>
        <w:t>Сфера культуры представлена 40 учреждениями, 24 сельских Домов культуры и 15 библиотек, две из которых модельные, в которых трудится 61 человек.</w:t>
      </w:r>
      <w:r w:rsidR="00040339" w:rsidRPr="0001687A">
        <w:rPr>
          <w:rFonts w:ascii="Times New Roman" w:hAnsi="Times New Roman" w:cs="Times New Roman"/>
          <w:sz w:val="28"/>
          <w:szCs w:val="28"/>
        </w:rPr>
        <w:t xml:space="preserve"> В</w:t>
      </w:r>
      <w:r w:rsidR="00130AD7" w:rsidRPr="0001687A">
        <w:rPr>
          <w:rFonts w:ascii="Times New Roman" w:hAnsi="Times New Roman" w:cs="Times New Roman"/>
          <w:sz w:val="28"/>
          <w:szCs w:val="28"/>
        </w:rPr>
        <w:t xml:space="preserve"> сфере культуры </w:t>
      </w:r>
      <w:r w:rsidRPr="0001687A">
        <w:rPr>
          <w:rFonts w:ascii="Times New Roman" w:hAnsi="Times New Roman" w:cs="Times New Roman"/>
          <w:sz w:val="28"/>
          <w:szCs w:val="28"/>
        </w:rPr>
        <w:t xml:space="preserve"> района в 2019 году </w:t>
      </w:r>
      <w:r w:rsidR="00040339" w:rsidRPr="0001687A">
        <w:rPr>
          <w:rFonts w:ascii="Times New Roman" w:hAnsi="Times New Roman" w:cs="Times New Roman"/>
          <w:sz w:val="28"/>
          <w:szCs w:val="28"/>
        </w:rPr>
        <w:t>организовано  выполнение   майских Указах 2012 года</w:t>
      </w:r>
      <w:r w:rsidR="00130AD7" w:rsidRPr="0001687A">
        <w:rPr>
          <w:rFonts w:ascii="Times New Roman" w:hAnsi="Times New Roman" w:cs="Times New Roman"/>
          <w:sz w:val="28"/>
          <w:szCs w:val="28"/>
        </w:rPr>
        <w:t xml:space="preserve">. В истекшем году </w:t>
      </w:r>
      <w:r w:rsidRPr="0001687A">
        <w:rPr>
          <w:rFonts w:ascii="Times New Roman" w:hAnsi="Times New Roman" w:cs="Times New Roman"/>
          <w:sz w:val="28"/>
          <w:szCs w:val="28"/>
        </w:rPr>
        <w:t xml:space="preserve"> проведена независимая оценка качества оказываемых учреждениями культуры услуг. Удовлетворенность населения качеством предоставляемых услуг</w:t>
      </w:r>
      <w:r w:rsidR="0001687A" w:rsidRPr="0001687A">
        <w:rPr>
          <w:rFonts w:ascii="Times New Roman" w:hAnsi="Times New Roman" w:cs="Times New Roman"/>
          <w:sz w:val="28"/>
          <w:szCs w:val="28"/>
        </w:rPr>
        <w:t xml:space="preserve">, согласно анкетированию </w:t>
      </w:r>
      <w:r w:rsidRPr="0001687A">
        <w:rPr>
          <w:rFonts w:ascii="Times New Roman" w:hAnsi="Times New Roman" w:cs="Times New Roman"/>
          <w:sz w:val="28"/>
          <w:szCs w:val="28"/>
        </w:rPr>
        <w:t xml:space="preserve"> составляет более 70%.    </w:t>
      </w:r>
    </w:p>
    <w:p w:rsidR="00040339" w:rsidRPr="0001687A" w:rsidRDefault="00845ABA"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 xml:space="preserve">       В последнее время значительно улучшилась материальная база районного Дома культуры, на содержание которого в 2019 году было израсходовано </w:t>
      </w:r>
      <w:r w:rsidR="00040339" w:rsidRPr="0001687A">
        <w:rPr>
          <w:rFonts w:ascii="Times New Roman" w:hAnsi="Times New Roman" w:cs="Times New Roman"/>
          <w:sz w:val="28"/>
          <w:szCs w:val="28"/>
        </w:rPr>
        <w:t>более 6 млн. рублей.</w:t>
      </w:r>
    </w:p>
    <w:p w:rsidR="00040339" w:rsidRPr="0001687A" w:rsidRDefault="00040339"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Третий год подряд на территории района успешно реализуется партийный проект «Культура малой Родины». Благодаря участию в данном проекте приобретено музыкальное оборудование и инструменты на сумму более 2.5</w:t>
      </w:r>
      <w:proofErr w:type="gramStart"/>
      <w:r w:rsidRPr="0001687A">
        <w:rPr>
          <w:rFonts w:ascii="Times New Roman" w:hAnsi="Times New Roman" w:cs="Times New Roman"/>
          <w:sz w:val="28"/>
          <w:szCs w:val="28"/>
        </w:rPr>
        <w:t>млн.руб.,в</w:t>
      </w:r>
      <w:proofErr w:type="gramEnd"/>
      <w:r w:rsidRPr="0001687A">
        <w:rPr>
          <w:rFonts w:ascii="Times New Roman" w:hAnsi="Times New Roman" w:cs="Times New Roman"/>
          <w:sz w:val="28"/>
          <w:szCs w:val="28"/>
        </w:rPr>
        <w:t xml:space="preserve"> </w:t>
      </w:r>
      <w:proofErr w:type="spellStart"/>
      <w:r w:rsidRPr="0001687A">
        <w:rPr>
          <w:rFonts w:ascii="Times New Roman" w:hAnsi="Times New Roman" w:cs="Times New Roman"/>
          <w:sz w:val="28"/>
          <w:szCs w:val="28"/>
        </w:rPr>
        <w:t>Старобелицком</w:t>
      </w:r>
      <w:proofErr w:type="spellEnd"/>
      <w:r w:rsidRPr="0001687A">
        <w:rPr>
          <w:rFonts w:ascii="Times New Roman" w:hAnsi="Times New Roman" w:cs="Times New Roman"/>
          <w:sz w:val="28"/>
          <w:szCs w:val="28"/>
        </w:rPr>
        <w:t xml:space="preserve"> Доме культуры проведен капитальный ремонт более чем на 1млн.руб.</w:t>
      </w:r>
    </w:p>
    <w:p w:rsidR="007B6D5B" w:rsidRPr="0001687A" w:rsidRDefault="00040339" w:rsidP="00501304">
      <w:pPr>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 xml:space="preserve">В истекшем году разработана проектно-сметная документация на </w:t>
      </w:r>
      <w:proofErr w:type="gramStart"/>
      <w:r w:rsidRPr="0001687A">
        <w:rPr>
          <w:rFonts w:ascii="Times New Roman" w:hAnsi="Times New Roman" w:cs="Times New Roman"/>
          <w:sz w:val="28"/>
          <w:szCs w:val="28"/>
        </w:rPr>
        <w:t>капитальный  ремонт</w:t>
      </w:r>
      <w:proofErr w:type="gramEnd"/>
      <w:r w:rsidRPr="0001687A">
        <w:rPr>
          <w:rFonts w:ascii="Times New Roman" w:hAnsi="Times New Roman" w:cs="Times New Roman"/>
          <w:sz w:val="28"/>
          <w:szCs w:val="28"/>
        </w:rPr>
        <w:t xml:space="preserve"> районного Дома культуры стоимостью 600тыс.руб.Надеемся, что проект будет включен</w:t>
      </w:r>
      <w:r w:rsidR="007B6D5B" w:rsidRPr="0001687A">
        <w:rPr>
          <w:rFonts w:ascii="Times New Roman" w:hAnsi="Times New Roman" w:cs="Times New Roman"/>
          <w:sz w:val="28"/>
          <w:szCs w:val="28"/>
        </w:rPr>
        <w:t xml:space="preserve"> в областную программу проведения капитального ремонта на 2020год. </w:t>
      </w:r>
    </w:p>
    <w:p w:rsidR="00845ABA" w:rsidRPr="0001687A" w:rsidRDefault="007B6D5B" w:rsidP="00501304">
      <w:pPr>
        <w:spacing w:after="0" w:line="240" w:lineRule="auto"/>
        <w:ind w:firstLine="706"/>
        <w:jc w:val="both"/>
        <w:rPr>
          <w:rFonts w:ascii="Times New Roman" w:hAnsi="Times New Roman" w:cs="Times New Roman"/>
          <w:sz w:val="28"/>
          <w:szCs w:val="28"/>
        </w:rPr>
      </w:pPr>
      <w:r w:rsidRPr="0001687A">
        <w:rPr>
          <w:rFonts w:ascii="Times New Roman" w:hAnsi="Times New Roman" w:cs="Times New Roman"/>
          <w:sz w:val="28"/>
          <w:szCs w:val="28"/>
        </w:rPr>
        <w:t xml:space="preserve">В рамках мероприятий года Памяти и Славы и подготовки к 75-летию Победы в Великой Отечественной войне в парке Победы будут установлены бюсты Героям Советского Союза и Герою России, а также </w:t>
      </w:r>
      <w:r w:rsidR="0001687A" w:rsidRPr="0001687A">
        <w:rPr>
          <w:rFonts w:ascii="Times New Roman" w:hAnsi="Times New Roman" w:cs="Times New Roman"/>
          <w:sz w:val="28"/>
          <w:szCs w:val="28"/>
        </w:rPr>
        <w:t xml:space="preserve">два памятных знака пограничникам и морякам и МП, отреставрированы </w:t>
      </w:r>
      <w:r w:rsidRPr="0001687A">
        <w:rPr>
          <w:rFonts w:ascii="Times New Roman" w:hAnsi="Times New Roman" w:cs="Times New Roman"/>
          <w:sz w:val="28"/>
          <w:szCs w:val="28"/>
        </w:rPr>
        <w:t>воинские захоронения.</w:t>
      </w:r>
      <w:r w:rsidR="0001687A" w:rsidRPr="0001687A">
        <w:rPr>
          <w:rFonts w:ascii="Times New Roman" w:hAnsi="Times New Roman" w:cs="Times New Roman"/>
          <w:sz w:val="28"/>
          <w:szCs w:val="28"/>
        </w:rPr>
        <w:t xml:space="preserve"> </w:t>
      </w:r>
      <w:r w:rsidRPr="0001687A">
        <w:rPr>
          <w:rFonts w:ascii="Times New Roman" w:hAnsi="Times New Roman" w:cs="Times New Roman"/>
          <w:sz w:val="28"/>
          <w:szCs w:val="28"/>
        </w:rPr>
        <w:t>Финансо</w:t>
      </w:r>
      <w:r w:rsidR="0001687A" w:rsidRPr="0001687A">
        <w:rPr>
          <w:rFonts w:ascii="Times New Roman" w:hAnsi="Times New Roman" w:cs="Times New Roman"/>
          <w:sz w:val="28"/>
          <w:szCs w:val="28"/>
        </w:rPr>
        <w:t>вые средства в бюджетах района и</w:t>
      </w:r>
      <w:r w:rsidRPr="0001687A">
        <w:rPr>
          <w:rFonts w:ascii="Times New Roman" w:hAnsi="Times New Roman" w:cs="Times New Roman"/>
          <w:sz w:val="28"/>
          <w:szCs w:val="28"/>
        </w:rPr>
        <w:t xml:space="preserve"> поселений предусмотрены.</w:t>
      </w:r>
    </w:p>
    <w:p w:rsidR="00B71805" w:rsidRPr="0001687A" w:rsidRDefault="00B71805" w:rsidP="00501304">
      <w:pPr>
        <w:spacing w:after="0" w:line="240" w:lineRule="auto"/>
        <w:ind w:firstLine="706"/>
        <w:jc w:val="both"/>
        <w:rPr>
          <w:rFonts w:ascii="Times New Roman" w:hAnsi="Times New Roman" w:cs="Times New Roman"/>
          <w:sz w:val="28"/>
          <w:szCs w:val="28"/>
        </w:rPr>
      </w:pPr>
      <w:r w:rsidRPr="0001687A">
        <w:rPr>
          <w:rFonts w:ascii="Times New Roman" w:hAnsi="Times New Roman" w:cs="Times New Roman"/>
          <w:sz w:val="28"/>
          <w:szCs w:val="28"/>
        </w:rPr>
        <w:t>Наши работники культуры участвуют в различных фестивалях, акциях, конкурсах областного и межрегионального значения.</w:t>
      </w:r>
    </w:p>
    <w:p w:rsidR="00845ABA" w:rsidRPr="0001687A" w:rsidRDefault="007B6D5B" w:rsidP="00501304">
      <w:pPr>
        <w:spacing w:after="0" w:line="240" w:lineRule="auto"/>
        <w:ind w:firstLine="706"/>
        <w:jc w:val="both"/>
        <w:rPr>
          <w:rFonts w:ascii="Times New Roman" w:hAnsi="Times New Roman" w:cs="Times New Roman"/>
          <w:sz w:val="28"/>
          <w:szCs w:val="28"/>
        </w:rPr>
      </w:pPr>
      <w:r w:rsidRPr="0001687A">
        <w:rPr>
          <w:rFonts w:ascii="Times New Roman" w:hAnsi="Times New Roman" w:cs="Times New Roman"/>
          <w:sz w:val="28"/>
          <w:szCs w:val="28"/>
        </w:rPr>
        <w:t>На территории района со</w:t>
      </w:r>
      <w:r w:rsidR="007D2AE9" w:rsidRPr="0001687A">
        <w:rPr>
          <w:rFonts w:ascii="Times New Roman" w:hAnsi="Times New Roman" w:cs="Times New Roman"/>
          <w:sz w:val="28"/>
          <w:szCs w:val="28"/>
        </w:rPr>
        <w:t>з</w:t>
      </w:r>
      <w:r w:rsidRPr="0001687A">
        <w:rPr>
          <w:rFonts w:ascii="Times New Roman" w:hAnsi="Times New Roman" w:cs="Times New Roman"/>
          <w:sz w:val="28"/>
          <w:szCs w:val="28"/>
        </w:rPr>
        <w:t xml:space="preserve">дан </w:t>
      </w:r>
      <w:r w:rsidR="007D2AE9" w:rsidRPr="0001687A">
        <w:rPr>
          <w:rFonts w:ascii="Times New Roman" w:hAnsi="Times New Roman" w:cs="Times New Roman"/>
          <w:sz w:val="28"/>
          <w:szCs w:val="28"/>
        </w:rPr>
        <w:t>отряд «Волонтеров Победы», действует военно-патриотический клуб «Отечество»,  в ряды Юнармейцев принято 106человек и в день освобождения района будет принято дополнительно 5</w:t>
      </w:r>
      <w:r w:rsidR="0001687A" w:rsidRPr="0001687A">
        <w:rPr>
          <w:rFonts w:ascii="Times New Roman" w:hAnsi="Times New Roman" w:cs="Times New Roman"/>
          <w:sz w:val="28"/>
          <w:szCs w:val="28"/>
        </w:rPr>
        <w:t xml:space="preserve">7 </w:t>
      </w:r>
      <w:r w:rsidR="007D2AE9" w:rsidRPr="0001687A">
        <w:rPr>
          <w:rFonts w:ascii="Times New Roman" w:hAnsi="Times New Roman" w:cs="Times New Roman"/>
          <w:sz w:val="28"/>
          <w:szCs w:val="28"/>
        </w:rPr>
        <w:t>детей.</w:t>
      </w:r>
      <w:r w:rsidR="00845ABA" w:rsidRPr="0001687A">
        <w:rPr>
          <w:rFonts w:ascii="Times New Roman" w:hAnsi="Times New Roman" w:cs="Times New Roman"/>
          <w:sz w:val="28"/>
          <w:szCs w:val="28"/>
        </w:rPr>
        <w:t xml:space="preserve">          </w:t>
      </w:r>
    </w:p>
    <w:p w:rsidR="00C92641" w:rsidRPr="0001687A" w:rsidRDefault="00845ABA" w:rsidP="00501304">
      <w:pPr>
        <w:spacing w:after="0" w:line="240" w:lineRule="auto"/>
        <w:ind w:firstLine="706"/>
        <w:jc w:val="both"/>
        <w:rPr>
          <w:rFonts w:ascii="Times New Roman" w:hAnsi="Times New Roman" w:cs="Times New Roman"/>
          <w:sz w:val="28"/>
          <w:szCs w:val="28"/>
        </w:rPr>
      </w:pPr>
      <w:r w:rsidRPr="0001687A">
        <w:rPr>
          <w:rFonts w:ascii="Times New Roman" w:hAnsi="Times New Roman" w:cs="Times New Roman"/>
          <w:sz w:val="28"/>
          <w:szCs w:val="28"/>
        </w:rPr>
        <w:t xml:space="preserve">Ежегодно всеми формами отдыха и оздоровления обеспечиваются около  200 детей. В 2019 году в загородных лагерях, санаторно-оздоровительных учреждениях отдохнуло  60 детей. </w:t>
      </w:r>
    </w:p>
    <w:p w:rsidR="00845ABA" w:rsidRPr="0001687A" w:rsidRDefault="00845ABA" w:rsidP="00501304">
      <w:pPr>
        <w:spacing w:after="0" w:line="240" w:lineRule="auto"/>
        <w:ind w:firstLine="706"/>
        <w:jc w:val="center"/>
        <w:rPr>
          <w:rFonts w:ascii="Times New Roman" w:hAnsi="Times New Roman" w:cs="Times New Roman"/>
          <w:b/>
          <w:sz w:val="28"/>
          <w:szCs w:val="28"/>
        </w:rPr>
      </w:pPr>
      <w:r w:rsidRPr="0001687A">
        <w:rPr>
          <w:rFonts w:ascii="Times New Roman" w:hAnsi="Times New Roman" w:cs="Times New Roman"/>
          <w:b/>
          <w:sz w:val="28"/>
          <w:szCs w:val="28"/>
        </w:rPr>
        <w:t>Спорт, здоровый образ жизни</w:t>
      </w:r>
    </w:p>
    <w:p w:rsidR="00845ABA" w:rsidRPr="0001687A" w:rsidRDefault="00845ABA" w:rsidP="00501304">
      <w:pPr>
        <w:spacing w:after="0" w:line="240" w:lineRule="auto"/>
        <w:ind w:firstLine="709"/>
        <w:jc w:val="both"/>
        <w:rPr>
          <w:rFonts w:ascii="Times New Roman" w:hAnsi="Times New Roman" w:cs="Times New Roman"/>
          <w:sz w:val="28"/>
          <w:szCs w:val="28"/>
        </w:rPr>
      </w:pPr>
      <w:r w:rsidRPr="0001687A">
        <w:rPr>
          <w:rFonts w:ascii="Times New Roman" w:hAnsi="Times New Roman" w:cs="Times New Roman"/>
          <w:sz w:val="28"/>
          <w:szCs w:val="28"/>
        </w:rPr>
        <w:t>В Кон</w:t>
      </w:r>
      <w:r w:rsidR="00B807E5" w:rsidRPr="0001687A">
        <w:rPr>
          <w:rFonts w:ascii="Times New Roman" w:hAnsi="Times New Roman" w:cs="Times New Roman"/>
          <w:sz w:val="28"/>
          <w:szCs w:val="28"/>
        </w:rPr>
        <w:t>ышевском районе функционируют 29</w:t>
      </w:r>
      <w:r w:rsidRPr="0001687A">
        <w:rPr>
          <w:rFonts w:ascii="Times New Roman" w:hAnsi="Times New Roman" w:cs="Times New Roman"/>
          <w:sz w:val="28"/>
          <w:szCs w:val="28"/>
        </w:rPr>
        <w:t xml:space="preserve"> спорти</w:t>
      </w:r>
      <w:r w:rsidR="00B807E5" w:rsidRPr="0001687A">
        <w:rPr>
          <w:rFonts w:ascii="Times New Roman" w:hAnsi="Times New Roman" w:cs="Times New Roman"/>
          <w:sz w:val="28"/>
          <w:szCs w:val="28"/>
        </w:rPr>
        <w:t>вных сооружения различных типов.</w:t>
      </w:r>
    </w:p>
    <w:p w:rsidR="00C92641" w:rsidRPr="0001687A" w:rsidRDefault="00845ABA" w:rsidP="00501304">
      <w:pPr>
        <w:spacing w:after="0" w:line="240" w:lineRule="auto"/>
        <w:ind w:firstLine="709"/>
        <w:jc w:val="both"/>
        <w:rPr>
          <w:rFonts w:ascii="Times New Roman" w:hAnsi="Times New Roman" w:cs="Times New Roman"/>
          <w:sz w:val="28"/>
          <w:szCs w:val="28"/>
        </w:rPr>
      </w:pPr>
      <w:r w:rsidRPr="0001687A">
        <w:rPr>
          <w:rFonts w:ascii="Times New Roman" w:hAnsi="Times New Roman" w:cs="Times New Roman"/>
          <w:sz w:val="28"/>
          <w:szCs w:val="28"/>
        </w:rPr>
        <w:lastRenderedPageBreak/>
        <w:t xml:space="preserve">В  декабре 2019 года, благодаря участию в региональном проекте  «Спорт-норма жизни»,  на районном стадионе введена в эксплуатацию площадка для проведения </w:t>
      </w:r>
      <w:r w:rsidR="00C92641" w:rsidRPr="0001687A">
        <w:rPr>
          <w:rFonts w:ascii="Times New Roman" w:hAnsi="Times New Roman" w:cs="Times New Roman"/>
          <w:sz w:val="28"/>
          <w:szCs w:val="28"/>
        </w:rPr>
        <w:t>тестирования по сдаче норм  ГТО</w:t>
      </w:r>
      <w:r w:rsidRPr="0001687A">
        <w:rPr>
          <w:rFonts w:ascii="Times New Roman" w:hAnsi="Times New Roman" w:cs="Times New Roman"/>
          <w:sz w:val="28"/>
          <w:szCs w:val="28"/>
        </w:rPr>
        <w:t>.</w:t>
      </w:r>
    </w:p>
    <w:p w:rsidR="00845ABA" w:rsidRPr="0001687A" w:rsidRDefault="00845ABA" w:rsidP="00501304">
      <w:pPr>
        <w:spacing w:after="0" w:line="240" w:lineRule="auto"/>
        <w:ind w:firstLine="709"/>
        <w:jc w:val="both"/>
        <w:rPr>
          <w:rFonts w:ascii="Times New Roman" w:hAnsi="Times New Roman" w:cs="Times New Roman"/>
          <w:sz w:val="28"/>
          <w:szCs w:val="28"/>
        </w:rPr>
      </w:pPr>
      <w:r w:rsidRPr="0001687A">
        <w:rPr>
          <w:rFonts w:ascii="Times New Roman" w:hAnsi="Times New Roman" w:cs="Times New Roman"/>
          <w:sz w:val="28"/>
          <w:szCs w:val="28"/>
        </w:rPr>
        <w:t>За период с 2014 по 2019 годы в области физкультуры и спорта нашего района</w:t>
      </w:r>
      <w:r w:rsidR="00C92641" w:rsidRPr="0001687A">
        <w:rPr>
          <w:rFonts w:ascii="Times New Roman" w:hAnsi="Times New Roman" w:cs="Times New Roman"/>
          <w:sz w:val="28"/>
          <w:szCs w:val="28"/>
        </w:rPr>
        <w:t xml:space="preserve"> можно смело отметить </w:t>
      </w:r>
      <w:r w:rsidR="00B71805" w:rsidRPr="0001687A">
        <w:rPr>
          <w:rFonts w:ascii="Times New Roman" w:hAnsi="Times New Roman" w:cs="Times New Roman"/>
          <w:sz w:val="28"/>
          <w:szCs w:val="28"/>
        </w:rPr>
        <w:t xml:space="preserve"> динамику роста. С 40%</w:t>
      </w:r>
      <w:r w:rsidRPr="0001687A">
        <w:rPr>
          <w:rFonts w:ascii="Times New Roman" w:hAnsi="Times New Roman" w:cs="Times New Roman"/>
          <w:sz w:val="28"/>
          <w:szCs w:val="28"/>
        </w:rPr>
        <w:t xml:space="preserve"> в 2014 году</w:t>
      </w:r>
      <w:r w:rsidR="00B71805" w:rsidRPr="0001687A">
        <w:rPr>
          <w:rFonts w:ascii="Times New Roman" w:hAnsi="Times New Roman" w:cs="Times New Roman"/>
          <w:sz w:val="28"/>
          <w:szCs w:val="28"/>
        </w:rPr>
        <w:t xml:space="preserve"> до 57% в 2019году </w:t>
      </w:r>
      <w:proofErr w:type="gramStart"/>
      <w:r w:rsidR="00B71805" w:rsidRPr="0001687A">
        <w:rPr>
          <w:rFonts w:ascii="Times New Roman" w:hAnsi="Times New Roman" w:cs="Times New Roman"/>
          <w:sz w:val="28"/>
          <w:szCs w:val="28"/>
        </w:rPr>
        <w:t>увеличилось</w:t>
      </w:r>
      <w:r w:rsidR="00D51D7D" w:rsidRPr="0001687A">
        <w:rPr>
          <w:rFonts w:ascii="Times New Roman" w:hAnsi="Times New Roman" w:cs="Times New Roman"/>
          <w:sz w:val="28"/>
          <w:szCs w:val="28"/>
        </w:rPr>
        <w:t xml:space="preserve">  число</w:t>
      </w:r>
      <w:proofErr w:type="gramEnd"/>
      <w:r w:rsidR="00D51D7D" w:rsidRPr="0001687A">
        <w:rPr>
          <w:rFonts w:ascii="Times New Roman" w:hAnsi="Times New Roman" w:cs="Times New Roman"/>
          <w:sz w:val="28"/>
          <w:szCs w:val="28"/>
        </w:rPr>
        <w:t xml:space="preserve"> занимающихся </w:t>
      </w:r>
      <w:r w:rsidRPr="0001687A">
        <w:rPr>
          <w:rFonts w:ascii="Times New Roman" w:hAnsi="Times New Roman" w:cs="Times New Roman"/>
          <w:sz w:val="28"/>
          <w:szCs w:val="28"/>
        </w:rPr>
        <w:t>фи</w:t>
      </w:r>
      <w:r w:rsidR="00B71805" w:rsidRPr="0001687A">
        <w:rPr>
          <w:rFonts w:ascii="Times New Roman" w:hAnsi="Times New Roman" w:cs="Times New Roman"/>
          <w:sz w:val="28"/>
          <w:szCs w:val="28"/>
        </w:rPr>
        <w:t xml:space="preserve">зкультурой </w:t>
      </w:r>
      <w:r w:rsidR="00D51D7D" w:rsidRPr="0001687A">
        <w:rPr>
          <w:rFonts w:ascii="Times New Roman" w:hAnsi="Times New Roman" w:cs="Times New Roman"/>
          <w:sz w:val="28"/>
          <w:szCs w:val="28"/>
        </w:rPr>
        <w:t xml:space="preserve">и спортом </w:t>
      </w:r>
      <w:r w:rsidR="00B71805" w:rsidRPr="0001687A">
        <w:rPr>
          <w:rFonts w:ascii="Times New Roman" w:hAnsi="Times New Roman" w:cs="Times New Roman"/>
          <w:sz w:val="28"/>
          <w:szCs w:val="28"/>
        </w:rPr>
        <w:t>на постоянной основе. Не простаивает и построенный в 2018году  физкультурно-оздоровительный комплекс «Чемпион», где</w:t>
      </w:r>
      <w:r w:rsidRPr="0001687A">
        <w:rPr>
          <w:rFonts w:ascii="Times New Roman" w:hAnsi="Times New Roman" w:cs="Times New Roman"/>
          <w:sz w:val="28"/>
          <w:szCs w:val="28"/>
        </w:rPr>
        <w:t xml:space="preserve"> раб</w:t>
      </w:r>
      <w:r w:rsidR="00B71805" w:rsidRPr="0001687A">
        <w:rPr>
          <w:rFonts w:ascii="Times New Roman" w:hAnsi="Times New Roman" w:cs="Times New Roman"/>
          <w:sz w:val="28"/>
          <w:szCs w:val="28"/>
        </w:rPr>
        <w:t xml:space="preserve">отает секция мини-футбола, </w:t>
      </w:r>
      <w:r w:rsidRPr="0001687A">
        <w:rPr>
          <w:rFonts w:ascii="Times New Roman" w:hAnsi="Times New Roman" w:cs="Times New Roman"/>
          <w:sz w:val="28"/>
          <w:szCs w:val="28"/>
        </w:rPr>
        <w:t xml:space="preserve"> спортивных танцев с элементами акробатики и гимнаст</w:t>
      </w:r>
      <w:r w:rsidR="00B71805" w:rsidRPr="0001687A">
        <w:rPr>
          <w:rFonts w:ascii="Times New Roman" w:hAnsi="Times New Roman" w:cs="Times New Roman"/>
          <w:sz w:val="28"/>
          <w:szCs w:val="28"/>
        </w:rPr>
        <w:t>ики</w:t>
      </w:r>
      <w:r w:rsidR="00D51D7D" w:rsidRPr="0001687A">
        <w:rPr>
          <w:rFonts w:ascii="Times New Roman" w:hAnsi="Times New Roman" w:cs="Times New Roman"/>
          <w:sz w:val="28"/>
          <w:szCs w:val="28"/>
        </w:rPr>
        <w:t>, смешанных единоборст</w:t>
      </w:r>
      <w:r w:rsidR="00501304" w:rsidRPr="0001687A">
        <w:rPr>
          <w:rFonts w:ascii="Times New Roman" w:hAnsi="Times New Roman" w:cs="Times New Roman"/>
          <w:sz w:val="28"/>
          <w:szCs w:val="28"/>
        </w:rPr>
        <w:t>в</w:t>
      </w:r>
      <w:r w:rsidR="00D51D7D" w:rsidRPr="0001687A">
        <w:rPr>
          <w:rFonts w:ascii="Times New Roman" w:hAnsi="Times New Roman" w:cs="Times New Roman"/>
          <w:sz w:val="28"/>
          <w:szCs w:val="28"/>
        </w:rPr>
        <w:t>.</w:t>
      </w:r>
      <w:r w:rsidRPr="0001687A">
        <w:rPr>
          <w:rFonts w:ascii="Times New Roman" w:hAnsi="Times New Roman" w:cs="Times New Roman"/>
          <w:sz w:val="28"/>
          <w:szCs w:val="28"/>
        </w:rPr>
        <w:t xml:space="preserve"> В</w:t>
      </w:r>
      <w:r w:rsidR="00B71805" w:rsidRPr="0001687A">
        <w:rPr>
          <w:rFonts w:ascii="Times New Roman" w:hAnsi="Times New Roman" w:cs="Times New Roman"/>
          <w:sz w:val="28"/>
          <w:szCs w:val="28"/>
        </w:rPr>
        <w:t xml:space="preserve"> рамках «Года здоровья» </w:t>
      </w:r>
      <w:r w:rsidRPr="0001687A">
        <w:rPr>
          <w:rFonts w:ascii="Times New Roman" w:hAnsi="Times New Roman" w:cs="Times New Roman"/>
          <w:sz w:val="28"/>
          <w:szCs w:val="28"/>
        </w:rPr>
        <w:t xml:space="preserve"> в расписание </w:t>
      </w:r>
      <w:proofErr w:type="spellStart"/>
      <w:r w:rsidRPr="0001687A">
        <w:rPr>
          <w:rFonts w:ascii="Times New Roman" w:hAnsi="Times New Roman" w:cs="Times New Roman"/>
          <w:sz w:val="28"/>
          <w:szCs w:val="28"/>
        </w:rPr>
        <w:t>ФОКа</w:t>
      </w:r>
      <w:proofErr w:type="spellEnd"/>
      <w:r w:rsidRPr="0001687A">
        <w:rPr>
          <w:rFonts w:ascii="Times New Roman" w:hAnsi="Times New Roman" w:cs="Times New Roman"/>
          <w:sz w:val="28"/>
          <w:szCs w:val="28"/>
        </w:rPr>
        <w:t xml:space="preserve"> был введен единый бесплатный  день посещения  раб</w:t>
      </w:r>
      <w:r w:rsidR="00B71805" w:rsidRPr="0001687A">
        <w:rPr>
          <w:rFonts w:ascii="Times New Roman" w:hAnsi="Times New Roman" w:cs="Times New Roman"/>
          <w:sz w:val="28"/>
          <w:szCs w:val="28"/>
        </w:rPr>
        <w:t>отниками бюджетных учреждений для занятия физкультурой и спортом.</w:t>
      </w:r>
      <w:r w:rsidRPr="0001687A">
        <w:rPr>
          <w:rFonts w:ascii="Times New Roman" w:hAnsi="Times New Roman" w:cs="Times New Roman"/>
          <w:sz w:val="28"/>
          <w:szCs w:val="28"/>
        </w:rPr>
        <w:t xml:space="preserve"> </w:t>
      </w:r>
      <w:r w:rsidR="00B71805" w:rsidRPr="0001687A">
        <w:rPr>
          <w:rFonts w:ascii="Times New Roman" w:hAnsi="Times New Roman" w:cs="Times New Roman"/>
          <w:sz w:val="28"/>
          <w:szCs w:val="28"/>
        </w:rPr>
        <w:t xml:space="preserve">На территории района стало традицией проводить спортивные мероприятия, посвященные памяти погибших в локальных конфликтах, на кубок Главы района, </w:t>
      </w:r>
      <w:r w:rsidR="00D51D7D" w:rsidRPr="0001687A">
        <w:rPr>
          <w:rFonts w:ascii="Times New Roman" w:hAnsi="Times New Roman" w:cs="Times New Roman"/>
          <w:sz w:val="28"/>
          <w:szCs w:val="28"/>
        </w:rPr>
        <w:t>сдача норм ГТО, в день физкульту</w:t>
      </w:r>
      <w:r w:rsidR="00B71805" w:rsidRPr="0001687A">
        <w:rPr>
          <w:rFonts w:ascii="Times New Roman" w:hAnsi="Times New Roman" w:cs="Times New Roman"/>
          <w:sz w:val="28"/>
          <w:szCs w:val="28"/>
        </w:rPr>
        <w:t>рника соревнования «Богатырская Тропа».</w:t>
      </w:r>
      <w:r w:rsidRPr="0001687A">
        <w:rPr>
          <w:rFonts w:ascii="Times New Roman" w:hAnsi="Times New Roman" w:cs="Times New Roman"/>
          <w:sz w:val="28"/>
          <w:szCs w:val="28"/>
        </w:rPr>
        <w:t xml:space="preserve"> </w:t>
      </w:r>
      <w:r w:rsidR="00D51D7D" w:rsidRPr="0001687A">
        <w:rPr>
          <w:rFonts w:ascii="Times New Roman" w:hAnsi="Times New Roman" w:cs="Times New Roman"/>
          <w:sz w:val="28"/>
          <w:szCs w:val="28"/>
        </w:rPr>
        <w:t xml:space="preserve">Среди спортсменов района есть чемпион мира, </w:t>
      </w:r>
      <w:r w:rsidR="0001687A" w:rsidRPr="0001687A">
        <w:rPr>
          <w:rFonts w:ascii="Times New Roman" w:hAnsi="Times New Roman" w:cs="Times New Roman"/>
          <w:sz w:val="28"/>
          <w:szCs w:val="28"/>
        </w:rPr>
        <w:t xml:space="preserve">неоднократные </w:t>
      </w:r>
      <w:r w:rsidR="00D51D7D" w:rsidRPr="0001687A">
        <w:rPr>
          <w:rFonts w:ascii="Times New Roman" w:hAnsi="Times New Roman" w:cs="Times New Roman"/>
          <w:sz w:val="28"/>
          <w:szCs w:val="28"/>
        </w:rPr>
        <w:t>чемпионы и призеры России, Курской области.</w:t>
      </w:r>
    </w:p>
    <w:p w:rsidR="00FB10FF" w:rsidRPr="0001687A" w:rsidRDefault="00FB10FF" w:rsidP="00501304">
      <w:pPr>
        <w:spacing w:after="0" w:line="240" w:lineRule="auto"/>
        <w:ind w:firstLine="709"/>
        <w:jc w:val="both"/>
        <w:rPr>
          <w:rFonts w:ascii="Times New Roman" w:hAnsi="Times New Roman" w:cs="Times New Roman"/>
          <w:sz w:val="28"/>
          <w:szCs w:val="28"/>
        </w:rPr>
      </w:pPr>
    </w:p>
    <w:p w:rsidR="00845ABA" w:rsidRPr="0001687A" w:rsidRDefault="00845ABA" w:rsidP="0001687A">
      <w:pPr>
        <w:spacing w:after="0" w:line="240" w:lineRule="auto"/>
        <w:ind w:firstLine="709"/>
        <w:jc w:val="center"/>
        <w:rPr>
          <w:rFonts w:ascii="Times New Roman" w:eastAsia="Times New Roman" w:hAnsi="Times New Roman" w:cs="Times New Roman"/>
          <w:sz w:val="28"/>
          <w:szCs w:val="28"/>
          <w:lang w:eastAsia="ru-RU"/>
        </w:rPr>
      </w:pPr>
      <w:r w:rsidRPr="0001687A">
        <w:rPr>
          <w:rFonts w:ascii="Times New Roman" w:eastAsia="Times New Roman" w:hAnsi="Times New Roman" w:cs="Times New Roman"/>
          <w:b/>
          <w:sz w:val="28"/>
          <w:szCs w:val="28"/>
          <w:lang w:eastAsia="ru-RU"/>
        </w:rPr>
        <w:t>Социальная защита населения</w:t>
      </w:r>
    </w:p>
    <w:p w:rsidR="00212A44" w:rsidRPr="0001687A" w:rsidRDefault="00212A44" w:rsidP="00212A44">
      <w:pPr>
        <w:spacing w:after="0" w:line="240" w:lineRule="auto"/>
        <w:ind w:firstLine="708"/>
        <w:jc w:val="both"/>
        <w:rPr>
          <w:rFonts w:ascii="Times New Roman" w:hAnsi="Times New Roman" w:cs="Times New Roman"/>
          <w:bCs/>
          <w:sz w:val="28"/>
          <w:szCs w:val="28"/>
        </w:rPr>
      </w:pPr>
      <w:r w:rsidRPr="0001687A">
        <w:rPr>
          <w:rFonts w:ascii="Times New Roman" w:hAnsi="Times New Roman" w:cs="Times New Roman"/>
          <w:bCs/>
          <w:sz w:val="28"/>
          <w:szCs w:val="28"/>
        </w:rPr>
        <w:t>Основным демографическим показателем является рождаемость. В 2019году родилось 57 детей, что на 7 детей больше, чем в 2018году. Сократилось число смертей.</w:t>
      </w:r>
    </w:p>
    <w:p w:rsidR="00845ABA" w:rsidRPr="0001687A" w:rsidRDefault="00845ABA" w:rsidP="00501304">
      <w:pPr>
        <w:spacing w:after="0" w:line="240" w:lineRule="auto"/>
        <w:ind w:firstLine="708"/>
        <w:jc w:val="both"/>
        <w:rPr>
          <w:rFonts w:ascii="Times New Roman" w:hAnsi="Times New Roman" w:cs="Times New Roman"/>
          <w:sz w:val="28"/>
          <w:szCs w:val="28"/>
        </w:rPr>
      </w:pPr>
      <w:r w:rsidRPr="0001687A">
        <w:rPr>
          <w:rFonts w:ascii="Times New Roman" w:hAnsi="Times New Roman" w:cs="Times New Roman"/>
          <w:sz w:val="28"/>
          <w:szCs w:val="28"/>
        </w:rPr>
        <w:t>В целях улучшения демограф</w:t>
      </w:r>
      <w:r w:rsidR="00914586" w:rsidRPr="0001687A">
        <w:rPr>
          <w:rFonts w:ascii="Times New Roman" w:hAnsi="Times New Roman" w:cs="Times New Roman"/>
          <w:sz w:val="28"/>
          <w:szCs w:val="28"/>
        </w:rPr>
        <w:t>ической ситуации</w:t>
      </w:r>
      <w:r w:rsidR="00212A44" w:rsidRPr="0001687A">
        <w:rPr>
          <w:rFonts w:ascii="Times New Roman" w:hAnsi="Times New Roman" w:cs="Times New Roman"/>
          <w:sz w:val="28"/>
          <w:szCs w:val="28"/>
        </w:rPr>
        <w:t xml:space="preserve"> в районе </w:t>
      </w:r>
      <w:r w:rsidRPr="0001687A">
        <w:rPr>
          <w:rFonts w:ascii="Times New Roman" w:hAnsi="Times New Roman" w:cs="Times New Roman"/>
          <w:sz w:val="28"/>
          <w:szCs w:val="28"/>
        </w:rPr>
        <w:t xml:space="preserve"> о</w:t>
      </w:r>
      <w:r w:rsidR="00212A44" w:rsidRPr="0001687A">
        <w:rPr>
          <w:rFonts w:ascii="Times New Roman" w:hAnsi="Times New Roman" w:cs="Times New Roman"/>
          <w:sz w:val="28"/>
          <w:szCs w:val="28"/>
        </w:rPr>
        <w:t>существляется выплата</w:t>
      </w:r>
      <w:r w:rsidRPr="0001687A">
        <w:rPr>
          <w:rFonts w:ascii="Times New Roman" w:hAnsi="Times New Roman" w:cs="Times New Roman"/>
          <w:sz w:val="28"/>
          <w:szCs w:val="28"/>
        </w:rPr>
        <w:t xml:space="preserve"> единовременного пособия при рождении вторых, третьих и последующих детей в  размере 2-х и 3-х тысяч рублей, соответственно. Данную выплату уже получили 30 семей. </w:t>
      </w:r>
    </w:p>
    <w:p w:rsidR="00845ABA" w:rsidRPr="0001687A" w:rsidRDefault="00914586" w:rsidP="00212A44">
      <w:pPr>
        <w:spacing w:after="0" w:line="240" w:lineRule="auto"/>
        <w:ind w:firstLine="708"/>
        <w:jc w:val="both"/>
        <w:rPr>
          <w:rFonts w:ascii="Times New Roman" w:eastAsia="Times New Roman" w:hAnsi="Times New Roman" w:cs="Times New Roman"/>
          <w:color w:val="212121"/>
          <w:sz w:val="28"/>
          <w:szCs w:val="28"/>
          <w:lang w:eastAsia="ru-RU"/>
        </w:rPr>
      </w:pPr>
      <w:r w:rsidRPr="0001687A">
        <w:rPr>
          <w:rFonts w:ascii="Times New Roman" w:hAnsi="Times New Roman" w:cs="Times New Roman"/>
          <w:sz w:val="28"/>
          <w:szCs w:val="28"/>
        </w:rPr>
        <w:t>В районе</w:t>
      </w:r>
      <w:r w:rsidR="00845ABA" w:rsidRPr="0001687A">
        <w:rPr>
          <w:rFonts w:ascii="Times New Roman" w:hAnsi="Times New Roman" w:cs="Times New Roman"/>
          <w:sz w:val="28"/>
          <w:szCs w:val="28"/>
        </w:rPr>
        <w:t xml:space="preserve"> </w:t>
      </w:r>
      <w:r w:rsidR="00845ABA" w:rsidRPr="0001687A">
        <w:rPr>
          <w:rFonts w:ascii="Times New Roman" w:eastAsia="Times New Roman" w:hAnsi="Times New Roman" w:cs="Times New Roman"/>
          <w:sz w:val="28"/>
          <w:szCs w:val="28"/>
        </w:rPr>
        <w:t>увеличилось</w:t>
      </w:r>
      <w:r w:rsidR="00845ABA" w:rsidRPr="0001687A">
        <w:rPr>
          <w:rFonts w:ascii="Times New Roman" w:hAnsi="Times New Roman" w:cs="Times New Roman"/>
          <w:sz w:val="28"/>
          <w:szCs w:val="28"/>
        </w:rPr>
        <w:t xml:space="preserve"> число </w:t>
      </w:r>
      <w:r w:rsidR="00845ABA" w:rsidRPr="0001687A">
        <w:rPr>
          <w:rFonts w:ascii="Times New Roman" w:eastAsia="Times New Roman" w:hAnsi="Times New Roman" w:cs="Times New Roman"/>
          <w:sz w:val="28"/>
          <w:szCs w:val="28"/>
        </w:rPr>
        <w:t xml:space="preserve">многодетных семей с 87 - в 2015 году до 104 - в 2019г. </w:t>
      </w:r>
    </w:p>
    <w:p w:rsidR="00845ABA" w:rsidRPr="0001687A" w:rsidRDefault="00B81308" w:rsidP="00501304">
      <w:pPr>
        <w:spacing w:after="0" w:line="240" w:lineRule="auto"/>
        <w:jc w:val="center"/>
        <w:outlineLvl w:val="0"/>
        <w:rPr>
          <w:rFonts w:ascii="Times New Roman" w:hAnsi="Times New Roman" w:cs="Times New Roman"/>
          <w:b/>
          <w:bCs/>
          <w:sz w:val="28"/>
          <w:szCs w:val="28"/>
        </w:rPr>
      </w:pPr>
      <w:r w:rsidRPr="0001687A">
        <w:rPr>
          <w:rFonts w:ascii="Times New Roman" w:hAnsi="Times New Roman" w:cs="Times New Roman"/>
          <w:b/>
          <w:bCs/>
          <w:sz w:val="28"/>
          <w:szCs w:val="28"/>
        </w:rPr>
        <w:t>Опека</w:t>
      </w:r>
    </w:p>
    <w:p w:rsidR="00845ABA" w:rsidRPr="0001687A" w:rsidRDefault="00845ABA" w:rsidP="00501304">
      <w:pPr>
        <w:spacing w:after="0" w:line="240" w:lineRule="auto"/>
        <w:ind w:firstLine="708"/>
        <w:jc w:val="both"/>
        <w:outlineLvl w:val="0"/>
        <w:rPr>
          <w:rFonts w:ascii="Times New Roman" w:hAnsi="Times New Roman" w:cs="Times New Roman"/>
          <w:bCs/>
          <w:sz w:val="28"/>
          <w:szCs w:val="28"/>
        </w:rPr>
      </w:pPr>
      <w:r w:rsidRPr="0001687A">
        <w:rPr>
          <w:rFonts w:ascii="Times New Roman" w:hAnsi="Times New Roman" w:cs="Times New Roman"/>
          <w:bCs/>
          <w:sz w:val="28"/>
          <w:szCs w:val="28"/>
        </w:rPr>
        <w:t>В настоящее время на различных формах семейного устройства в 13 семьях находится 19  детей, оставшихся без попечения родителей.</w:t>
      </w:r>
      <w:r w:rsidRPr="0001687A">
        <w:rPr>
          <w:rFonts w:ascii="Times New Roman" w:hAnsi="Times New Roman" w:cs="Times New Roman"/>
          <w:b/>
          <w:bCs/>
          <w:sz w:val="28"/>
          <w:szCs w:val="28"/>
        </w:rPr>
        <w:tab/>
        <w:t xml:space="preserve"> </w:t>
      </w:r>
      <w:r w:rsidRPr="0001687A">
        <w:rPr>
          <w:rFonts w:ascii="Times New Roman" w:hAnsi="Times New Roman" w:cs="Times New Roman"/>
          <w:bCs/>
          <w:sz w:val="28"/>
          <w:szCs w:val="28"/>
        </w:rPr>
        <w:t>Денежные выплаты на подопечных получают  11 опекунов и 2 приемных родителя. На эти цели из федераль</w:t>
      </w:r>
      <w:r w:rsidR="00FB0796" w:rsidRPr="0001687A">
        <w:rPr>
          <w:rFonts w:ascii="Times New Roman" w:hAnsi="Times New Roman" w:cs="Times New Roman"/>
          <w:bCs/>
          <w:sz w:val="28"/>
          <w:szCs w:val="28"/>
        </w:rPr>
        <w:t>ного бюджета выделено 1,9 млн.  руб</w:t>
      </w:r>
      <w:r w:rsidRPr="0001687A">
        <w:rPr>
          <w:rFonts w:ascii="Times New Roman" w:hAnsi="Times New Roman" w:cs="Times New Roman"/>
          <w:bCs/>
          <w:sz w:val="28"/>
          <w:szCs w:val="28"/>
        </w:rPr>
        <w:t xml:space="preserve">. </w:t>
      </w:r>
    </w:p>
    <w:p w:rsidR="00845ABA" w:rsidRPr="0001687A" w:rsidRDefault="00845ABA" w:rsidP="00501304">
      <w:pPr>
        <w:spacing w:after="0" w:line="240" w:lineRule="auto"/>
        <w:ind w:firstLine="708"/>
        <w:jc w:val="both"/>
        <w:outlineLvl w:val="0"/>
        <w:rPr>
          <w:rFonts w:ascii="Times New Roman" w:hAnsi="Times New Roman" w:cs="Times New Roman"/>
          <w:sz w:val="28"/>
          <w:szCs w:val="28"/>
        </w:rPr>
      </w:pPr>
      <w:r w:rsidRPr="0001687A">
        <w:rPr>
          <w:rFonts w:ascii="Times New Roman" w:hAnsi="Times New Roman" w:cs="Times New Roman"/>
          <w:bCs/>
          <w:sz w:val="28"/>
          <w:szCs w:val="28"/>
        </w:rPr>
        <w:t xml:space="preserve">В районе построено и введено в эксплуатацию  10 домов для лиц из числа детей-сирот и детей, оставшихся без попечения родителей. </w:t>
      </w:r>
      <w:r w:rsidR="00FB0796" w:rsidRPr="0001687A">
        <w:rPr>
          <w:rFonts w:ascii="Times New Roman" w:hAnsi="Times New Roman" w:cs="Times New Roman"/>
          <w:sz w:val="28"/>
          <w:szCs w:val="28"/>
        </w:rPr>
        <w:t>Выделены</w:t>
      </w:r>
      <w:r w:rsidRPr="0001687A">
        <w:rPr>
          <w:rFonts w:ascii="Times New Roman" w:hAnsi="Times New Roman" w:cs="Times New Roman"/>
          <w:sz w:val="28"/>
          <w:szCs w:val="28"/>
        </w:rPr>
        <w:t xml:space="preserve"> участки для строительства 2 дом</w:t>
      </w:r>
      <w:r w:rsidR="00695E3C" w:rsidRPr="0001687A">
        <w:rPr>
          <w:rFonts w:ascii="Times New Roman" w:hAnsi="Times New Roman" w:cs="Times New Roman"/>
          <w:sz w:val="28"/>
          <w:szCs w:val="28"/>
        </w:rPr>
        <w:t>ов в 2020 году для этой же категории граждан.</w:t>
      </w:r>
    </w:p>
    <w:p w:rsidR="00845ABA" w:rsidRPr="0001687A" w:rsidRDefault="0001687A" w:rsidP="00501304">
      <w:pPr>
        <w:tabs>
          <w:tab w:val="left" w:pos="639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 xml:space="preserve">        По состоянию на 1 января 2020</w:t>
      </w:r>
      <w:r w:rsidR="00845ABA" w:rsidRPr="0001687A">
        <w:rPr>
          <w:rFonts w:ascii="Times New Roman" w:hAnsi="Times New Roman" w:cs="Times New Roman"/>
          <w:sz w:val="28"/>
          <w:szCs w:val="28"/>
        </w:rPr>
        <w:t xml:space="preserve"> года в список на обеспечение жилым п</w:t>
      </w:r>
      <w:r w:rsidR="00695E3C" w:rsidRPr="0001687A">
        <w:rPr>
          <w:rFonts w:ascii="Times New Roman" w:hAnsi="Times New Roman" w:cs="Times New Roman"/>
          <w:sz w:val="28"/>
          <w:szCs w:val="28"/>
        </w:rPr>
        <w:t>омещением</w:t>
      </w:r>
      <w:r w:rsidRPr="0001687A">
        <w:rPr>
          <w:rFonts w:ascii="Times New Roman" w:hAnsi="Times New Roman" w:cs="Times New Roman"/>
          <w:sz w:val="28"/>
          <w:szCs w:val="28"/>
        </w:rPr>
        <w:t xml:space="preserve"> включены 14 детей-сирот</w:t>
      </w:r>
      <w:r w:rsidR="00845ABA" w:rsidRPr="0001687A">
        <w:rPr>
          <w:rFonts w:ascii="Times New Roman" w:hAnsi="Times New Roman" w:cs="Times New Roman"/>
          <w:sz w:val="28"/>
          <w:szCs w:val="28"/>
        </w:rPr>
        <w:t>.</w:t>
      </w:r>
    </w:p>
    <w:p w:rsidR="00845ABA" w:rsidRPr="0001687A" w:rsidRDefault="00845ABA" w:rsidP="00501304">
      <w:pPr>
        <w:spacing w:after="0" w:line="240" w:lineRule="auto"/>
        <w:ind w:firstLine="708"/>
        <w:jc w:val="both"/>
        <w:rPr>
          <w:rFonts w:ascii="Times New Roman" w:hAnsi="Times New Roman" w:cs="Times New Roman"/>
          <w:bCs/>
          <w:sz w:val="28"/>
          <w:szCs w:val="28"/>
        </w:rPr>
      </w:pPr>
      <w:r w:rsidRPr="0001687A">
        <w:rPr>
          <w:rFonts w:ascii="Times New Roman" w:hAnsi="Times New Roman" w:cs="Times New Roman"/>
          <w:bCs/>
          <w:sz w:val="28"/>
          <w:szCs w:val="28"/>
        </w:rPr>
        <w:t>В рамках масш</w:t>
      </w:r>
      <w:r w:rsidR="00FB0796" w:rsidRPr="0001687A">
        <w:rPr>
          <w:rFonts w:ascii="Times New Roman" w:hAnsi="Times New Roman" w:cs="Times New Roman"/>
          <w:bCs/>
          <w:sz w:val="28"/>
          <w:szCs w:val="28"/>
        </w:rPr>
        <w:t>табной благотворительной акции-</w:t>
      </w:r>
      <w:r w:rsidRPr="0001687A">
        <w:rPr>
          <w:rFonts w:ascii="Times New Roman" w:hAnsi="Times New Roman" w:cs="Times New Roman"/>
          <w:bCs/>
          <w:sz w:val="28"/>
          <w:szCs w:val="28"/>
        </w:rPr>
        <w:t xml:space="preserve">областного </w:t>
      </w:r>
      <w:proofErr w:type="gramStart"/>
      <w:r w:rsidRPr="0001687A">
        <w:rPr>
          <w:rFonts w:ascii="Times New Roman" w:hAnsi="Times New Roman" w:cs="Times New Roman"/>
          <w:bCs/>
          <w:sz w:val="28"/>
          <w:szCs w:val="28"/>
        </w:rPr>
        <w:t>благотворительного  марафона</w:t>
      </w:r>
      <w:proofErr w:type="gramEnd"/>
      <w:r w:rsidRPr="0001687A">
        <w:rPr>
          <w:rFonts w:ascii="Times New Roman" w:hAnsi="Times New Roman" w:cs="Times New Roman"/>
          <w:bCs/>
          <w:sz w:val="28"/>
          <w:szCs w:val="28"/>
        </w:rPr>
        <w:t xml:space="preserve">  «Мир детства» поддержку получают семьи, находящиеся в трудной жизненной ситуации. </w:t>
      </w:r>
    </w:p>
    <w:p w:rsidR="00845ABA" w:rsidRPr="0001687A" w:rsidRDefault="00845ABA" w:rsidP="00501304">
      <w:pPr>
        <w:spacing w:after="0" w:line="240" w:lineRule="auto"/>
        <w:ind w:firstLine="1134"/>
        <w:jc w:val="both"/>
        <w:rPr>
          <w:rFonts w:ascii="Times New Roman" w:hAnsi="Times New Roman" w:cs="Times New Roman"/>
          <w:bCs/>
          <w:sz w:val="28"/>
          <w:szCs w:val="28"/>
        </w:rPr>
      </w:pPr>
      <w:r w:rsidRPr="0001687A">
        <w:rPr>
          <w:rFonts w:ascii="Times New Roman" w:hAnsi="Times New Roman" w:cs="Times New Roman"/>
          <w:bCs/>
          <w:sz w:val="28"/>
          <w:szCs w:val="28"/>
        </w:rPr>
        <w:t>В 2019 году жителями Конышевского района собрано 94 015   руб.</w:t>
      </w:r>
    </w:p>
    <w:p w:rsidR="00FB10FF" w:rsidRPr="0001687A" w:rsidRDefault="00845ABA" w:rsidP="00501304">
      <w:pPr>
        <w:spacing w:after="0" w:line="240" w:lineRule="auto"/>
        <w:ind w:firstLine="708"/>
        <w:jc w:val="both"/>
        <w:rPr>
          <w:rFonts w:ascii="Times New Roman" w:hAnsi="Times New Roman" w:cs="Times New Roman"/>
          <w:bCs/>
          <w:sz w:val="28"/>
          <w:szCs w:val="28"/>
        </w:rPr>
      </w:pPr>
      <w:r w:rsidRPr="0001687A">
        <w:rPr>
          <w:rFonts w:ascii="Times New Roman" w:hAnsi="Times New Roman" w:cs="Times New Roman"/>
          <w:bCs/>
          <w:sz w:val="28"/>
          <w:szCs w:val="28"/>
        </w:rPr>
        <w:t>Материальная помощь оказана 6 семьям на 133 тыс. руб.</w:t>
      </w:r>
    </w:p>
    <w:p w:rsidR="00845ABA" w:rsidRPr="0001687A" w:rsidRDefault="00845ABA" w:rsidP="00501304">
      <w:pPr>
        <w:spacing w:after="0" w:line="240" w:lineRule="auto"/>
        <w:ind w:firstLine="708"/>
        <w:jc w:val="both"/>
        <w:rPr>
          <w:rFonts w:ascii="Times New Roman" w:hAnsi="Times New Roman" w:cs="Times New Roman"/>
          <w:bCs/>
          <w:sz w:val="28"/>
          <w:szCs w:val="28"/>
        </w:rPr>
      </w:pPr>
      <w:r w:rsidRPr="0001687A">
        <w:rPr>
          <w:rFonts w:ascii="Times New Roman" w:hAnsi="Times New Roman" w:cs="Times New Roman"/>
          <w:bCs/>
          <w:sz w:val="28"/>
          <w:szCs w:val="28"/>
        </w:rPr>
        <w:t xml:space="preserve">  </w:t>
      </w:r>
    </w:p>
    <w:p w:rsidR="008B3DAF" w:rsidRPr="0001687A" w:rsidRDefault="008B3DAF" w:rsidP="00501304">
      <w:pPr>
        <w:spacing w:after="0" w:line="240" w:lineRule="auto"/>
        <w:ind w:firstLine="708"/>
        <w:jc w:val="center"/>
        <w:rPr>
          <w:rFonts w:ascii="Times New Roman" w:hAnsi="Times New Roman" w:cs="Times New Roman"/>
          <w:b/>
          <w:bCs/>
          <w:sz w:val="28"/>
          <w:szCs w:val="28"/>
        </w:rPr>
      </w:pPr>
      <w:r w:rsidRPr="0001687A">
        <w:rPr>
          <w:rFonts w:ascii="Times New Roman" w:hAnsi="Times New Roman" w:cs="Times New Roman"/>
          <w:b/>
          <w:bCs/>
          <w:sz w:val="28"/>
          <w:szCs w:val="28"/>
        </w:rPr>
        <w:t>Услуги и обращения граждан</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sz w:val="28"/>
          <w:szCs w:val="28"/>
        </w:rPr>
        <w:tab/>
      </w:r>
      <w:r w:rsidRPr="0001687A">
        <w:rPr>
          <w:sz w:val="28"/>
          <w:szCs w:val="28"/>
        </w:rPr>
        <w:tab/>
      </w:r>
      <w:r w:rsidRPr="0001687A">
        <w:rPr>
          <w:rFonts w:ascii="Times New Roman" w:hAnsi="Times New Roman" w:cs="Times New Roman"/>
          <w:sz w:val="28"/>
          <w:szCs w:val="28"/>
        </w:rPr>
        <w:t xml:space="preserve">Масштабная программа развития цифровой экономики, которая стартовала в минувшем году, затрагивает все привычные для нас сферы </w:t>
      </w:r>
      <w:proofErr w:type="gramStart"/>
      <w:r w:rsidRPr="0001687A">
        <w:rPr>
          <w:rFonts w:ascii="Times New Roman" w:hAnsi="Times New Roman" w:cs="Times New Roman"/>
          <w:sz w:val="28"/>
          <w:szCs w:val="28"/>
        </w:rPr>
        <w:t>жизни :</w:t>
      </w:r>
      <w:proofErr w:type="gramEnd"/>
      <w:r w:rsidRPr="0001687A">
        <w:rPr>
          <w:rFonts w:ascii="Times New Roman" w:hAnsi="Times New Roman" w:cs="Times New Roman"/>
          <w:sz w:val="28"/>
          <w:szCs w:val="28"/>
        </w:rPr>
        <w:t xml:space="preserve"> от здравоохранения, образования до финансовых услуг.</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Проекты по развитию цифровой экономики можно с уверенностью назвать успешными и для жителей нашего района, в том числе и в повышении качества жизни.</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lastRenderedPageBreak/>
        <w:tab/>
        <w:t>К сети «Интернет» подключены социально значимые объекты: школы, администрации сельских поселений, пожарная часть. Работа  по обеспечению высокос</w:t>
      </w:r>
      <w:r w:rsidR="00695E3C" w:rsidRPr="0001687A">
        <w:rPr>
          <w:rFonts w:ascii="Times New Roman" w:hAnsi="Times New Roman" w:cs="Times New Roman"/>
          <w:sz w:val="28"/>
          <w:szCs w:val="28"/>
        </w:rPr>
        <w:t>коростным интернетом</w:t>
      </w:r>
      <w:r w:rsidRPr="0001687A">
        <w:rPr>
          <w:rFonts w:ascii="Times New Roman" w:hAnsi="Times New Roman" w:cs="Times New Roman"/>
          <w:sz w:val="28"/>
          <w:szCs w:val="28"/>
        </w:rPr>
        <w:t xml:space="preserve"> продолжится и в текущем году. </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Для родителей, а также учащихся и педагогов  доступны такие электронные сервисы, как «Электронный дневник» и «Электронный журнал».</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В рамках нацпроекта «Здравоохранение»  уже сейчас пациенты удаленно мог</w:t>
      </w:r>
      <w:r w:rsidR="00695E3C" w:rsidRPr="0001687A">
        <w:rPr>
          <w:rFonts w:ascii="Times New Roman" w:hAnsi="Times New Roman" w:cs="Times New Roman"/>
          <w:sz w:val="28"/>
          <w:szCs w:val="28"/>
        </w:rPr>
        <w:t xml:space="preserve">ут записаться к врачу, </w:t>
      </w:r>
      <w:r w:rsidRPr="0001687A">
        <w:rPr>
          <w:rFonts w:ascii="Times New Roman" w:hAnsi="Times New Roman" w:cs="Times New Roman"/>
          <w:sz w:val="28"/>
          <w:szCs w:val="28"/>
        </w:rPr>
        <w:t xml:space="preserve"> справки и больничные листы. Формируется единая база, где учтены все льготные категории граждан. </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С 14 октября осуществлен переход на цифровое телевещание.</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Для граждан уже привычным стало посещение МФЦ.  В год –это более 10,0 тысяч оказанных услуг по принципу «одного окна».</w:t>
      </w:r>
      <w:r w:rsidRPr="0001687A">
        <w:rPr>
          <w:rFonts w:ascii="Times New Roman" w:hAnsi="Times New Roman" w:cs="Times New Roman"/>
          <w:sz w:val="28"/>
          <w:szCs w:val="28"/>
        </w:rPr>
        <w:tab/>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 xml:space="preserve">Переход на цифровые носители – это запрос и тенденция времени. Это позволяет сделать документооборот более удобным. </w:t>
      </w:r>
      <w:r w:rsidRPr="0001687A">
        <w:rPr>
          <w:rFonts w:ascii="Times New Roman" w:hAnsi="Times New Roman" w:cs="Times New Roman"/>
          <w:sz w:val="28"/>
          <w:szCs w:val="28"/>
        </w:rPr>
        <w:tab/>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Задачи, которые поставил Президент в Указах  2012 года и  майском «</w:t>
      </w:r>
      <w:proofErr w:type="spellStart"/>
      <w:r w:rsidRPr="0001687A">
        <w:rPr>
          <w:rFonts w:ascii="Times New Roman" w:hAnsi="Times New Roman" w:cs="Times New Roman"/>
          <w:sz w:val="28"/>
          <w:szCs w:val="28"/>
        </w:rPr>
        <w:t>суперуказе</w:t>
      </w:r>
      <w:proofErr w:type="spellEnd"/>
      <w:r w:rsidRPr="0001687A">
        <w:rPr>
          <w:rFonts w:ascii="Times New Roman" w:hAnsi="Times New Roman" w:cs="Times New Roman"/>
          <w:sz w:val="28"/>
          <w:szCs w:val="28"/>
        </w:rPr>
        <w:t>» «О национальных целях и стратегических задачах развития Российской Федерации на период до 2024 года», безусловно,  в приоритете и поэтапно реализуются.</w:t>
      </w:r>
      <w:r w:rsidRPr="0001687A">
        <w:rPr>
          <w:rFonts w:ascii="Times New Roman" w:hAnsi="Times New Roman" w:cs="Times New Roman"/>
          <w:sz w:val="28"/>
          <w:szCs w:val="28"/>
        </w:rPr>
        <w:tab/>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Принципиальной позицией для Администрации района  остается прозрачность и доступность власти.</w:t>
      </w:r>
      <w:r w:rsidR="00FB0796" w:rsidRPr="0001687A">
        <w:rPr>
          <w:rFonts w:ascii="Times New Roman" w:hAnsi="Times New Roman" w:cs="Times New Roman"/>
          <w:sz w:val="28"/>
          <w:szCs w:val="28"/>
        </w:rPr>
        <w:t xml:space="preserve"> </w:t>
      </w:r>
      <w:r w:rsidRPr="0001687A">
        <w:rPr>
          <w:rFonts w:ascii="Times New Roman" w:hAnsi="Times New Roman" w:cs="Times New Roman"/>
          <w:sz w:val="28"/>
          <w:szCs w:val="28"/>
        </w:rPr>
        <w:tab/>
        <w:t>Открытое общение с нашими жителями помогает выявить проблемные вопросы и вовремя отреагировать на их решение.</w:t>
      </w:r>
      <w:r w:rsidRPr="0001687A">
        <w:rPr>
          <w:rFonts w:ascii="Times New Roman" w:hAnsi="Times New Roman" w:cs="Times New Roman"/>
          <w:sz w:val="28"/>
          <w:szCs w:val="28"/>
        </w:rPr>
        <w:tab/>
        <w:t>Быть в курсе происходящих ситуаций на территории района помогают регулярные  встречи с населением при  проведении собраний по  социально-значимым вопросам,  выездные приемы граждан, отчеты глав и депутатов всех уровней.</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 xml:space="preserve">В 2019 </w:t>
      </w:r>
      <w:proofErr w:type="gramStart"/>
      <w:r w:rsidRPr="0001687A">
        <w:rPr>
          <w:rFonts w:ascii="Times New Roman" w:hAnsi="Times New Roman" w:cs="Times New Roman"/>
          <w:sz w:val="28"/>
          <w:szCs w:val="28"/>
        </w:rPr>
        <w:t>году  в</w:t>
      </w:r>
      <w:proofErr w:type="gramEnd"/>
      <w:r w:rsidRPr="0001687A">
        <w:rPr>
          <w:rFonts w:ascii="Times New Roman" w:hAnsi="Times New Roman" w:cs="Times New Roman"/>
          <w:sz w:val="28"/>
          <w:szCs w:val="28"/>
        </w:rPr>
        <w:t xml:space="preserve"> Администрацию района поступило 115  обращений граждан,  и по отношению к 2018 году увеличения не произошло  ( 2018 год -116 ),  в ходе личного и выездных приемов было рассмотрено 28 обращений, что составляет   четвертую  часть от общего их количества. </w:t>
      </w:r>
    </w:p>
    <w:p w:rsidR="00F82019" w:rsidRPr="0001687A" w:rsidRDefault="00F82019" w:rsidP="00501304">
      <w:pPr>
        <w:tabs>
          <w:tab w:val="left" w:pos="0"/>
        </w:tabs>
        <w:spacing w:after="0" w:line="240" w:lineRule="auto"/>
        <w:jc w:val="both"/>
        <w:rPr>
          <w:rFonts w:ascii="Times New Roman" w:hAnsi="Times New Roman" w:cs="Times New Roman"/>
          <w:sz w:val="28"/>
          <w:szCs w:val="28"/>
        </w:rPr>
      </w:pPr>
      <w:r w:rsidRPr="0001687A">
        <w:rPr>
          <w:rFonts w:ascii="Times New Roman" w:hAnsi="Times New Roman" w:cs="Times New Roman"/>
          <w:sz w:val="28"/>
          <w:szCs w:val="28"/>
        </w:rPr>
        <w:tab/>
        <w:t>Деятельность органов местного самоуправления  освещается в районной газете «Трибуна», доступна в социальных сетях.</w:t>
      </w:r>
    </w:p>
    <w:p w:rsidR="008B3DAF" w:rsidRPr="0001687A" w:rsidRDefault="008B3DAF" w:rsidP="00501304">
      <w:pPr>
        <w:spacing w:after="0" w:line="240" w:lineRule="auto"/>
        <w:ind w:firstLine="708"/>
        <w:jc w:val="both"/>
        <w:rPr>
          <w:rFonts w:ascii="Times New Roman" w:hAnsi="Times New Roman" w:cs="Times New Roman"/>
          <w:sz w:val="28"/>
          <w:szCs w:val="28"/>
        </w:rPr>
      </w:pPr>
      <w:bookmarkStart w:id="0" w:name="_GoBack"/>
      <w:bookmarkEnd w:id="0"/>
      <w:r w:rsidRPr="0001687A">
        <w:rPr>
          <w:rFonts w:ascii="Times New Roman" w:hAnsi="Times New Roman" w:cs="Times New Roman"/>
          <w:sz w:val="28"/>
          <w:szCs w:val="28"/>
        </w:rPr>
        <w:t xml:space="preserve">Органы власти становятся более открыты для населения. Большинство проектов, планируемых для реализации на территории района, сначала проходят общественное обсуждение, где учитываются все здравомыслящие предложения, направленные на создание более комфортных условий для проживания населения. </w:t>
      </w:r>
    </w:p>
    <w:p w:rsidR="001564CB" w:rsidRPr="0001687A" w:rsidRDefault="001564CB" w:rsidP="00501304">
      <w:pPr>
        <w:spacing w:after="0" w:line="240" w:lineRule="auto"/>
        <w:ind w:firstLine="708"/>
        <w:jc w:val="both"/>
        <w:rPr>
          <w:rFonts w:ascii="Times New Roman" w:hAnsi="Times New Roman" w:cs="Times New Roman"/>
          <w:sz w:val="28"/>
          <w:szCs w:val="28"/>
        </w:rPr>
      </w:pPr>
      <w:r w:rsidRPr="0001687A">
        <w:rPr>
          <w:rFonts w:ascii="Times New Roman" w:hAnsi="Times New Roman" w:cs="Times New Roman"/>
          <w:sz w:val="28"/>
          <w:szCs w:val="28"/>
        </w:rPr>
        <w:t xml:space="preserve">Руководство страны, Губернатор Курской области </w:t>
      </w:r>
      <w:proofErr w:type="spellStart"/>
      <w:r w:rsidRPr="0001687A">
        <w:rPr>
          <w:rFonts w:ascii="Times New Roman" w:hAnsi="Times New Roman" w:cs="Times New Roman"/>
          <w:sz w:val="28"/>
          <w:szCs w:val="28"/>
        </w:rPr>
        <w:t>Р.В.Старовойт</w:t>
      </w:r>
      <w:proofErr w:type="spellEnd"/>
      <w:r w:rsidRPr="0001687A">
        <w:rPr>
          <w:rFonts w:ascii="Times New Roman" w:hAnsi="Times New Roman" w:cs="Times New Roman"/>
          <w:sz w:val="28"/>
          <w:szCs w:val="28"/>
        </w:rPr>
        <w:t xml:space="preserve"> ставят перед нами задачи достижения быстрых и ощутимых результатов и перемен по улучшению жизни людей. Конышевский район старается использовать все возможности для дальнейшего развития территори</w:t>
      </w:r>
      <w:r w:rsidR="0001687A" w:rsidRPr="0001687A">
        <w:rPr>
          <w:rFonts w:ascii="Times New Roman" w:hAnsi="Times New Roman" w:cs="Times New Roman"/>
          <w:sz w:val="28"/>
          <w:szCs w:val="28"/>
        </w:rPr>
        <w:t>и</w:t>
      </w:r>
      <w:r w:rsidRPr="0001687A">
        <w:rPr>
          <w:rFonts w:ascii="Times New Roman" w:hAnsi="Times New Roman" w:cs="Times New Roman"/>
          <w:sz w:val="28"/>
          <w:szCs w:val="28"/>
        </w:rPr>
        <w:t xml:space="preserve"> при поддержке Администрации Курской области и губернатора Курской области </w:t>
      </w:r>
      <w:proofErr w:type="spellStart"/>
      <w:r w:rsidRPr="0001687A">
        <w:rPr>
          <w:rFonts w:ascii="Times New Roman" w:hAnsi="Times New Roman" w:cs="Times New Roman"/>
          <w:sz w:val="28"/>
          <w:szCs w:val="28"/>
        </w:rPr>
        <w:t>Р.В.Старовойта</w:t>
      </w:r>
      <w:proofErr w:type="spellEnd"/>
      <w:r w:rsidRPr="0001687A">
        <w:rPr>
          <w:rFonts w:ascii="Times New Roman" w:hAnsi="Times New Roman" w:cs="Times New Roman"/>
          <w:sz w:val="28"/>
          <w:szCs w:val="28"/>
        </w:rPr>
        <w:t>.</w:t>
      </w:r>
    </w:p>
    <w:p w:rsidR="008B3DAF" w:rsidRPr="0001687A" w:rsidRDefault="008B3DAF" w:rsidP="00501304">
      <w:pPr>
        <w:spacing w:after="0" w:line="240" w:lineRule="auto"/>
        <w:ind w:firstLine="709"/>
        <w:jc w:val="both"/>
        <w:rPr>
          <w:rFonts w:ascii="Times New Roman" w:hAnsi="Times New Roman" w:cs="Times New Roman"/>
          <w:sz w:val="28"/>
          <w:szCs w:val="28"/>
        </w:rPr>
      </w:pPr>
    </w:p>
    <w:p w:rsidR="008B3DAF" w:rsidRPr="0001687A" w:rsidRDefault="008B3DAF" w:rsidP="00501304">
      <w:pPr>
        <w:spacing w:after="0" w:line="240" w:lineRule="auto"/>
        <w:ind w:firstLine="709"/>
        <w:jc w:val="both"/>
        <w:rPr>
          <w:rFonts w:ascii="Times New Roman" w:hAnsi="Times New Roman" w:cs="Times New Roman"/>
          <w:sz w:val="28"/>
          <w:szCs w:val="28"/>
        </w:rPr>
      </w:pPr>
    </w:p>
    <w:p w:rsidR="002511D0" w:rsidRPr="0001687A" w:rsidRDefault="002511D0" w:rsidP="00501304">
      <w:pPr>
        <w:spacing w:after="0" w:line="240" w:lineRule="auto"/>
        <w:jc w:val="both"/>
        <w:rPr>
          <w:rFonts w:ascii="Times New Roman" w:hAnsi="Times New Roman" w:cs="Times New Roman"/>
          <w:sz w:val="28"/>
          <w:szCs w:val="28"/>
        </w:rPr>
      </w:pPr>
    </w:p>
    <w:sectPr w:rsidR="002511D0" w:rsidRPr="0001687A" w:rsidSect="00FB10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6D"/>
    <w:rsid w:val="0001687A"/>
    <w:rsid w:val="00040339"/>
    <w:rsid w:val="00041AF5"/>
    <w:rsid w:val="00047B18"/>
    <w:rsid w:val="00077CE6"/>
    <w:rsid w:val="000903C4"/>
    <w:rsid w:val="000A22A6"/>
    <w:rsid w:val="00106399"/>
    <w:rsid w:val="00120AB6"/>
    <w:rsid w:val="00130AD7"/>
    <w:rsid w:val="001564CB"/>
    <w:rsid w:val="0017024D"/>
    <w:rsid w:val="001A586D"/>
    <w:rsid w:val="001B35C1"/>
    <w:rsid w:val="001B4EB1"/>
    <w:rsid w:val="002000FB"/>
    <w:rsid w:val="00206D9C"/>
    <w:rsid w:val="00212A44"/>
    <w:rsid w:val="00216DB4"/>
    <w:rsid w:val="002511D0"/>
    <w:rsid w:val="002647F8"/>
    <w:rsid w:val="002A6E24"/>
    <w:rsid w:val="002C12DD"/>
    <w:rsid w:val="002C6657"/>
    <w:rsid w:val="002C77F0"/>
    <w:rsid w:val="003228D7"/>
    <w:rsid w:val="00377491"/>
    <w:rsid w:val="003E10D7"/>
    <w:rsid w:val="003F5258"/>
    <w:rsid w:val="004474A4"/>
    <w:rsid w:val="00475422"/>
    <w:rsid w:val="004C7D76"/>
    <w:rsid w:val="004D2CE3"/>
    <w:rsid w:val="00501304"/>
    <w:rsid w:val="005243D6"/>
    <w:rsid w:val="00546EF8"/>
    <w:rsid w:val="0056416B"/>
    <w:rsid w:val="005B275B"/>
    <w:rsid w:val="005B59BB"/>
    <w:rsid w:val="005C795E"/>
    <w:rsid w:val="005D3217"/>
    <w:rsid w:val="00695E3C"/>
    <w:rsid w:val="007104DE"/>
    <w:rsid w:val="0078348A"/>
    <w:rsid w:val="007B1F6D"/>
    <w:rsid w:val="007B6D5B"/>
    <w:rsid w:val="007C08BB"/>
    <w:rsid w:val="007D2AE9"/>
    <w:rsid w:val="00845ABA"/>
    <w:rsid w:val="0087121C"/>
    <w:rsid w:val="008B3DAF"/>
    <w:rsid w:val="00914586"/>
    <w:rsid w:val="00930523"/>
    <w:rsid w:val="00953E9B"/>
    <w:rsid w:val="009609AF"/>
    <w:rsid w:val="00A5648D"/>
    <w:rsid w:val="00A83788"/>
    <w:rsid w:val="00A97DF6"/>
    <w:rsid w:val="00AF3C44"/>
    <w:rsid w:val="00B02856"/>
    <w:rsid w:val="00B33DF2"/>
    <w:rsid w:val="00B417EE"/>
    <w:rsid w:val="00B57379"/>
    <w:rsid w:val="00B71805"/>
    <w:rsid w:val="00B807E5"/>
    <w:rsid w:val="00B81308"/>
    <w:rsid w:val="00BD6B70"/>
    <w:rsid w:val="00BE43F2"/>
    <w:rsid w:val="00C37227"/>
    <w:rsid w:val="00C52BCC"/>
    <w:rsid w:val="00C80583"/>
    <w:rsid w:val="00C820EF"/>
    <w:rsid w:val="00C92641"/>
    <w:rsid w:val="00CC44C9"/>
    <w:rsid w:val="00CD46AC"/>
    <w:rsid w:val="00CE2CB6"/>
    <w:rsid w:val="00D268C1"/>
    <w:rsid w:val="00D51D7D"/>
    <w:rsid w:val="00D711A3"/>
    <w:rsid w:val="00D94298"/>
    <w:rsid w:val="00DC47FC"/>
    <w:rsid w:val="00E91531"/>
    <w:rsid w:val="00EA41D7"/>
    <w:rsid w:val="00ED2216"/>
    <w:rsid w:val="00F12645"/>
    <w:rsid w:val="00F1561A"/>
    <w:rsid w:val="00F82019"/>
    <w:rsid w:val="00FB0796"/>
    <w:rsid w:val="00FB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C2F99"/>
  <w15:docId w15:val="{67FACF17-F26C-4625-B856-434C8839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0FB"/>
    <w:rPr>
      <w:rFonts w:ascii="Tahoma" w:hAnsi="Tahoma" w:cs="Tahoma"/>
      <w:sz w:val="16"/>
      <w:szCs w:val="16"/>
    </w:rPr>
  </w:style>
  <w:style w:type="character" w:customStyle="1" w:styleId="3">
    <w:name w:val="Основной текст (3)_"/>
    <w:basedOn w:val="a0"/>
    <w:link w:val="30"/>
    <w:rsid w:val="002511D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2511D0"/>
    <w:pPr>
      <w:widowControl w:val="0"/>
      <w:shd w:val="clear" w:color="auto" w:fill="FFFFFF"/>
      <w:spacing w:after="300" w:line="0" w:lineRule="atLeast"/>
    </w:pPr>
    <w:rPr>
      <w:rFonts w:ascii="Times New Roman" w:eastAsia="Times New Roman" w:hAnsi="Times New Roman" w:cs="Times New Roman"/>
      <w:b/>
      <w:bCs/>
      <w:sz w:val="26"/>
      <w:szCs w:val="26"/>
    </w:rPr>
  </w:style>
  <w:style w:type="paragraph" w:customStyle="1" w:styleId="western">
    <w:name w:val="western"/>
    <w:basedOn w:val="a"/>
    <w:rsid w:val="00041AF5"/>
    <w:pPr>
      <w:spacing w:before="100" w:beforeAutospacing="1" w:after="119"/>
    </w:pPr>
    <w:rPr>
      <w:rFonts w:ascii="Calibri" w:eastAsia="Times New Roman" w:hAnsi="Calibri" w:cs="Times New Roman"/>
      <w:color w:val="00000A"/>
      <w:lang w:eastAsia="ru-RU"/>
    </w:rPr>
  </w:style>
  <w:style w:type="paragraph" w:styleId="a5">
    <w:name w:val="Normal (Web)"/>
    <w:basedOn w:val="a"/>
    <w:uiPriority w:val="99"/>
    <w:rsid w:val="00041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41AF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41AF5"/>
    <w:pPr>
      <w:ind w:left="720"/>
      <w:contextualSpacing/>
    </w:pPr>
  </w:style>
  <w:style w:type="character" w:styleId="a7">
    <w:name w:val="Strong"/>
    <w:uiPriority w:val="22"/>
    <w:qFormat/>
    <w:rsid w:val="00845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Теплакова</dc:creator>
  <cp:lastModifiedBy>Danichev</cp:lastModifiedBy>
  <cp:revision>3</cp:revision>
  <cp:lastPrinted>2020-02-18T16:26:00Z</cp:lastPrinted>
  <dcterms:created xsi:type="dcterms:W3CDTF">2020-02-18T14:56:00Z</dcterms:created>
  <dcterms:modified xsi:type="dcterms:W3CDTF">2020-02-18T16:28:00Z</dcterms:modified>
</cp:coreProperties>
</file>