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81" w:rsidRPr="00027881" w:rsidRDefault="00027881" w:rsidP="00027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881">
        <w:rPr>
          <w:rFonts w:ascii="Times New Roman" w:hAnsi="Times New Roman" w:cs="Times New Roman"/>
          <w:sz w:val="28"/>
          <w:szCs w:val="28"/>
        </w:rPr>
        <w:t>Паспорта МП к проекту бюджета на 2020 год</w:t>
      </w:r>
    </w:p>
    <w:p w:rsidR="00E61025" w:rsidRPr="00027881" w:rsidRDefault="00027881" w:rsidP="00027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881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027881" w:rsidRPr="00027881" w:rsidRDefault="00027881" w:rsidP="0002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Pr="00027881" w:rsidRDefault="00027881" w:rsidP="0002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881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027881" w:rsidRPr="00027881" w:rsidRDefault="00027881" w:rsidP="0002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88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027881" w:rsidRPr="00027881" w:rsidRDefault="00027881" w:rsidP="0002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881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</w:t>
      </w:r>
      <w:proofErr w:type="spellStart"/>
      <w:r w:rsidRPr="00027881">
        <w:rPr>
          <w:rFonts w:ascii="Times New Roman" w:eastAsia="Calibri" w:hAnsi="Times New Roman" w:cs="Times New Roman"/>
          <w:b/>
          <w:sz w:val="28"/>
          <w:szCs w:val="28"/>
        </w:rPr>
        <w:t>Конышевского</w:t>
      </w:r>
      <w:proofErr w:type="spellEnd"/>
      <w:r w:rsidRPr="0002788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»</w:t>
      </w:r>
    </w:p>
    <w:p w:rsidR="00027881" w:rsidRPr="00027881" w:rsidRDefault="00027881" w:rsidP="0002788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2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6627"/>
      </w:tblGrid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культуры,  молодежи, физической культуре и спорту администрации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области.</w:t>
            </w:r>
          </w:p>
        </w:tc>
      </w:tr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27881" w:rsidRPr="00027881" w:rsidTr="00223D67">
        <w:trPr>
          <w:trHeight w:val="388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 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культуры,  молодежи, физической культуре и спорту администрации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«Централизованная бухгалтерия учреждений культуры»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Конышевская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Конышевский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культурно-методический центр»</w:t>
            </w:r>
          </w:p>
        </w:tc>
      </w:tr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подпрограмма 1 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«Искусство» 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подпрограмма 2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«Наследие»  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подпрограмма 3 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«Управление муниципальной программой и обеспечение условий реализации» </w:t>
            </w:r>
          </w:p>
        </w:tc>
      </w:tr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27881" w:rsidRPr="00027881" w:rsidTr="00223D67">
        <w:trPr>
          <w:trHeight w:val="96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 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027881" w:rsidRPr="00027881" w:rsidRDefault="00027881" w:rsidP="00027881">
            <w:pPr>
              <w:widowControl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благоприятных условий для устойчивого развития сферы культуры</w:t>
            </w:r>
          </w:p>
        </w:tc>
      </w:tr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Удельный вес населения района, участвующего в культурно-досуговых мероприятиях, проводимых учреждениями культуры проценты;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удельный вес населения района, участвующих в просмотре кинофильмов процентов;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Доля библиотек, имеющих доступ к сети Интернет, в общем количестве библиотек.</w:t>
            </w:r>
          </w:p>
        </w:tc>
      </w:tr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один этап</w:t>
            </w:r>
          </w:p>
        </w:tc>
      </w:tr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бюджетных ассигнований муниципальной программы 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бюджетных ассигнований на реализацию Программы  составляет 148 860 262,51     руб. в том числе по годам: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2015год -   15193192 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2016год-    17335560  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2017год -   17901694,67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2018 год –  19607166,34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2019 год -   19232059,50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2020 год –  21143530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2021 год  -  19223530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2022 год  -  19223530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за счет средств бюджета муниципального образования  -141532691,01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2015год -   14594311 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2016год-    15629801  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2017год -   17051639,67    руб. 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2018 год -   18247935,34  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2019 год  -  19962251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2020 год-    19962251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2021 год  -   18042251руб.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2022 год  -   18042251руб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муниципального района </w:t>
            </w:r>
            <w:proofErr w:type="gramStart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источником</w:t>
            </w:r>
            <w:proofErr w:type="gramEnd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является субвенция и субсидия из областного бюджета  -9558130  руб. 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2015г - 598881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2016год-    1705759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2017год -   850055  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2018год  -  1359231 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2019 год  - 1500367 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2020 год  - 1013975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2021 год – 1181279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2022 год – 1181279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подпрограмме</w:t>
            </w:r>
            <w:proofErr w:type="gram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«Искусство» муниципальной программы «Развитие культуры» </w:t>
            </w:r>
            <w:proofErr w:type="spell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Конышевского</w:t>
            </w:r>
            <w:proofErr w:type="spellEnd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 объем бюджетных ассигнований на реализацию  52165474,59 руб.;</w:t>
            </w:r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2015год -   6097976 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2016год-    7284060,73руб.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2017год -   5120034,82  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2018год  -  6231743  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2019 год  -  6429023,04  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2020год -   8228479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2021 год -  6387079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2022 год -  6387079 руб.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За счет средств бюджета муниципального образования составляет  47036667,04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2015год -   5768988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2016год-    6030480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2017год -   4767109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2018 год  - 5421176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2019 год  - 5569629,04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2020 год -  7720695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2021 год – 5879295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2022 год – 5879295 </w:t>
            </w:r>
            <w:proofErr w:type="spell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муниципального района </w:t>
            </w:r>
            <w:proofErr w:type="gramStart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источником</w:t>
            </w:r>
            <w:proofErr w:type="gramEnd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является субвенция и субсидия из областного бюджета -5128807,55 руб. 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2015год -   328988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2016год-    1253580,73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2017год -   352925,82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2018год - 810567руб.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2019 год  - 859394руб.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2020 год   -507784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2021 год  - 507784 </w:t>
            </w:r>
            <w:proofErr w:type="spell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2022 год  -507784 руб.</w:t>
            </w:r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881" w:rsidRPr="00027881" w:rsidRDefault="00027881" w:rsidP="00027881">
            <w:pPr>
              <w:widowControl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подпрограмме 2 «Наследие» муниципальной программы «Развитие культуры </w:t>
            </w:r>
            <w:proofErr w:type="spell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Конышевского</w:t>
            </w:r>
            <w:proofErr w:type="spellEnd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 объем бюджетных ассигнований на реализацию  65996011,32 руб.; 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2015год -   6892136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2016год-    7528723,27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2017год -   9368307,85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2018 год -  8904218,34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2019 год  - 8244820,86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2020 год – 8379135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2021 год -  8339335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2022 год -  8339335 </w:t>
            </w:r>
            <w:proofErr w:type="spell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муниципального образования составляет   61913624,87 руб.</w:t>
            </w:r>
          </w:p>
          <w:p w:rsidR="00027881" w:rsidRPr="00027881" w:rsidRDefault="00027881" w:rsidP="00027881">
            <w:pPr>
              <w:widowControl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2015год -    6646519 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2016год-     7100821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2017год -    8908366,67  руб.</w:t>
            </w:r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2018 год -   8405262,34 руб.</w:t>
            </w:r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2019 год -   7656719,86 руб.</w:t>
            </w:r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2020 год -   7758512 руб.</w:t>
            </w:r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2021 год –  7718712 руб.</w:t>
            </w:r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2022 год -   7718712 </w:t>
            </w:r>
            <w:proofErr w:type="spellStart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муниципального района </w:t>
            </w:r>
            <w:proofErr w:type="gramStart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источником</w:t>
            </w:r>
            <w:proofErr w:type="gramEnd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является субвенция из областного бюджета - 4082386,45 руб. 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2015год -   245617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2016год-    427902,27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2017год -   459941,18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2018 год – 498956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2019 год  -588101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2020 год – 620623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2021 год – 620623 руб.</w:t>
            </w:r>
          </w:p>
          <w:p w:rsidR="00027881" w:rsidRPr="00027881" w:rsidRDefault="00027881" w:rsidP="00027881">
            <w:pPr>
              <w:widowControl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2022 год – 620623 руб.</w:t>
            </w:r>
          </w:p>
          <w:p w:rsidR="00027881" w:rsidRPr="00027881" w:rsidRDefault="00027881" w:rsidP="00027881">
            <w:pPr>
              <w:widowControl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подпрограмме 3 «Управление муниципальной программой и обеспечение условий реализации « Развитие культуры </w:t>
            </w:r>
            <w:proofErr w:type="spell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Конышевского</w:t>
            </w:r>
            <w:proofErr w:type="spellEnd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на  объем бюджетных ассигнований на реализацию 30698776,60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2015год -   2203080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2016год-    2522776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2017год -   3413352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2018 год  - 4471205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2019 год  - 4558215,60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2020 год – 4535916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2021 год – 4497116 руб.</w:t>
            </w:r>
          </w:p>
          <w:p w:rsidR="00027881" w:rsidRPr="00027881" w:rsidRDefault="00027881" w:rsidP="00027881">
            <w:pPr>
              <w:widowControl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2022 год – 4497116 </w:t>
            </w:r>
            <w:proofErr w:type="spell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муниципального образования составляет   30351840,60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2015год -   2178804 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2016год-    2498500 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2017год -   3376164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2018 год  - 4421497 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2019 год   - 450534,60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2020 год –  4483044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2021 год -  4444244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2022 год -  4444244 </w:t>
            </w:r>
            <w:proofErr w:type="spellStart"/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  <w:p w:rsidR="00027881" w:rsidRPr="00027881" w:rsidRDefault="00027881" w:rsidP="00027881">
            <w:pPr>
              <w:widowControl w:val="0"/>
              <w:spacing w:after="0" w:line="31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муниципального района </w:t>
            </w:r>
            <w:proofErr w:type="gramStart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источником</w:t>
            </w:r>
            <w:proofErr w:type="gramEnd"/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является субвенция из областного бюджета -346936 руб. 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2015год -   24276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2016год-    24276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2017год -   37188 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2018 год  - 49708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2019 год  - 52872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2020 год – 52872 руб.</w:t>
            </w:r>
          </w:p>
          <w:p w:rsidR="00027881" w:rsidRPr="00027881" w:rsidRDefault="00027881" w:rsidP="00027881">
            <w:pPr>
              <w:widowControl w:val="0"/>
              <w:tabs>
                <w:tab w:val="left" w:pos="634"/>
              </w:tabs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2021 год -  52872 руб.</w:t>
            </w:r>
          </w:p>
          <w:p w:rsidR="00027881" w:rsidRPr="00027881" w:rsidRDefault="00027881" w:rsidP="00027881">
            <w:pPr>
              <w:widowControl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2022 год -    52872 руб.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027881" w:rsidRPr="00027881" w:rsidTr="00223D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81" w:rsidRPr="00027881" w:rsidRDefault="00027881" w:rsidP="00027881">
            <w:pPr>
              <w:widowControl w:val="0"/>
              <w:spacing w:after="180" w:line="26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укрепление единого культурного пространства района;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 широкое внедрение информационных технологий в сферу культуры;</w:t>
            </w:r>
          </w:p>
          <w:p w:rsidR="00027881" w:rsidRPr="00027881" w:rsidRDefault="00027881" w:rsidP="00027881">
            <w:pPr>
              <w:widowControl w:val="0"/>
              <w:spacing w:after="0" w:line="32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027881" w:rsidRPr="00027881" w:rsidRDefault="00027881" w:rsidP="00027881">
            <w:pPr>
              <w:widowControl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 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социокультурную деятельность;                                        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  <w:proofErr w:type="gram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стимулирование потребления культурных благ;    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 и Интернет-ресурсов;                               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P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8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27881" w:rsidRPr="00027881" w:rsidRDefault="00027881" w:rsidP="000278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88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«Социальная поддержка граждан </w:t>
      </w:r>
      <w:proofErr w:type="spellStart"/>
      <w:r w:rsidRPr="00027881">
        <w:rPr>
          <w:rFonts w:ascii="Times New Roman" w:eastAsia="Calibri" w:hAnsi="Times New Roman" w:cs="Times New Roman"/>
          <w:b/>
          <w:sz w:val="28"/>
          <w:szCs w:val="28"/>
        </w:rPr>
        <w:t>Конышевского</w:t>
      </w:r>
      <w:proofErr w:type="spellEnd"/>
      <w:r w:rsidRPr="0002788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области»</w:t>
      </w:r>
    </w:p>
    <w:p w:rsidR="00027881" w:rsidRPr="00027881" w:rsidRDefault="00027881" w:rsidP="000278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81" w:rsidRPr="00027881" w:rsidRDefault="00027881" w:rsidP="00027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88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b/>
          <w:sz w:val="24"/>
          <w:szCs w:val="24"/>
        </w:rPr>
        <w:t xml:space="preserve">Общий объем финансовых средств на реализацию мероприятий Программы в 2016-2021 годах составит  – 67277,857 </w:t>
      </w:r>
      <w:proofErr w:type="spellStart"/>
      <w:r w:rsidRPr="00027881">
        <w:rPr>
          <w:rFonts w:ascii="Times New Roman" w:eastAsia="Calibri" w:hAnsi="Times New Roman" w:cs="Times New Roman"/>
          <w:b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b/>
          <w:sz w:val="24"/>
          <w:szCs w:val="24"/>
        </w:rPr>
        <w:t>ублей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, в том числе по годам реализации Программы:     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2016 год –  11 035,808  тыс. рублей  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2017 год –  11 012,505  тыс. рублей 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2018 год –  11 296,783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2019 год –  11 122,073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2020 год –  11 405,344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2021 год –  11405,344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881" w:rsidRPr="00027881" w:rsidRDefault="00027881" w:rsidP="0002788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бюджета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Конышевского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на реализацию Программы в 2016-2021 годах составит – 1463,1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 – 100,700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2017 год – 185,200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2018 год – 304,200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2019 год – 373,0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2020 год – 250,0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2021 год – 250,0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районного  бюджета, источником которого 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является субвенция областного бюджета  на реализацию мероприятий подпрограммы в 2016-2021 годах составит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– 65 814,757</w:t>
      </w:r>
      <w:r w:rsidRPr="00027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год-  10 935,108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2017 год-  10 827,305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2018 год – 10 992,583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2019 год – 10 749,073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2020 год – 11 155,344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2021 год – 11 155,344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Финансирование Программы из внебюджетных источников в 2016-2021 годах  не предусмотрено. </w:t>
      </w:r>
    </w:p>
    <w:p w:rsidR="00027881" w:rsidRPr="00027881" w:rsidRDefault="00027881" w:rsidP="0002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b/>
          <w:sz w:val="24"/>
          <w:szCs w:val="24"/>
        </w:rPr>
        <w:t>Общий объем финансовых средств на  реализацию мероприятий подпрограммы  «Управление муниципальной программой и обеспечение условий реализации» составит -  7613,300  тыс. рублей</w:t>
      </w: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год- 1104,900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2017 год- 1 177,400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2018 год –1 327,700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2019 год –1 308,300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2020 год –1 347,500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2021 год –1 347,500 тыс. руб.</w:t>
      </w:r>
    </w:p>
    <w:p w:rsidR="00027881" w:rsidRPr="00027881" w:rsidRDefault="00027881" w:rsidP="0002788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027881" w:rsidRPr="00027881" w:rsidRDefault="00027881" w:rsidP="0002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бюджета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Конышевского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на реализацию мероприятий подпрограммы в 2016-2021 годах составит –                     197,500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lastRenderedPageBreak/>
        <w:t>2016 год-  44,500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2017 год-  117,000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2018 год – 36,0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2019 год – 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2020 год –0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2021 год –0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районного  бюджета, источником которого 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является субвенция областного бюджета  на реализацию мероприятий подпрограммы в 2016-2021 годах составляет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– 7415,800</w:t>
      </w:r>
      <w:r w:rsidRPr="00027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год- 1 060,400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2017 год- 1 060,400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2018 год –1 291,700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2019 год –1 308,300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2020 год –1 347,500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2021 год –1 347,500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Финансирование подпрограммы из внебюджетных источников в 2016-2021 годах не предусмотрено.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b/>
          <w:sz w:val="24"/>
          <w:szCs w:val="24"/>
        </w:rPr>
        <w:t>Общий объем финансовых средств на реализацию мероприятий подпрограммы  «Развитие мер социальной поддержки отдельных категорий граждан»  составит  - 44231,708  тыс. рублей</w:t>
      </w: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 -  7 536,596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2017 год -  7 626,704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2018 год – 7 348,281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2019 год – 7 170,763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2020 год – 7 274,682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2021 год – 7 274,682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бюджета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Конышевского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на реализацию мероприятий подпрограммы в 2016-2021 годах составляет – 1265,6</w:t>
      </w:r>
      <w:r w:rsidRPr="00027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год-  56,2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2017 год-  68,2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2018 год – 268,2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2019 год – 373,0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2020 год – 250,0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2021 год – 250,0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районного  бюджета, источником которого 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является субвенция областного бюджета  на реализацию мероприятий подпрограммы в 2016-2021 годах составляет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– 42 966,108</w:t>
      </w:r>
      <w:r w:rsidRPr="000278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год- 7 480,396 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2017 год- 7 558,504 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2018 год – 7 080,081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2019 год – 6 797,763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2020 год – 7 024,682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2021 год – 7 024,682 тыс. руб.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lastRenderedPageBreak/>
        <w:t>Финансирование подпрограммы из внебюджетных источников в 2016-2021 годах не предусмотрено.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b/>
          <w:sz w:val="24"/>
          <w:szCs w:val="24"/>
        </w:rPr>
        <w:t>Общий объем финансовых средств на реализацию мероприятий подпрограммы  «Улучшение демографической ситуации, совершенствование социальной поддержки семьи и детей»   составит -  15 432,849  тыс. рублей</w:t>
      </w: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год-  2 394,312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2017 год-  2 208,401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2018 год – 2 620,802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2019 год – 2 643,010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2020 год – 2 783,162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2021 год – 2 783,162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бюджета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Конышевского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на реализацию мероприятий подпрограммы в 2016-2021 годах составит – 0 рублей. </w:t>
      </w:r>
    </w:p>
    <w:p w:rsidR="00027881" w:rsidRPr="00027881" w:rsidRDefault="00027881" w:rsidP="00027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районного  бюджета, источником которого 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является субвенция областного бюджета  на реализацию мероприятий подпрограммы в 2016-2021 годах составит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 -  15 432,849  тыс. рублей, в том числе по годам: 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2016 год-  2 394,312 тыс. руб.</w:t>
      </w:r>
    </w:p>
    <w:p w:rsidR="00027881" w:rsidRPr="00027881" w:rsidRDefault="00027881" w:rsidP="00027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2017 год-  2 208,401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2018 год – 2 620,802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2019 год – 2 643,010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2020 год – 2 783,162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 xml:space="preserve">2021 год – 2 783,162  </w:t>
      </w:r>
      <w:proofErr w:type="spellStart"/>
      <w:r w:rsidRPr="0002788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2788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2788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278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27881" w:rsidRPr="00027881" w:rsidRDefault="00027881" w:rsidP="00027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81">
        <w:rPr>
          <w:rFonts w:ascii="Times New Roman" w:eastAsia="Calibri" w:hAnsi="Times New Roman" w:cs="Times New Roman"/>
          <w:sz w:val="24"/>
          <w:szCs w:val="24"/>
        </w:rPr>
        <w:t>Финансирование подпрограммы из внебюджетных источников в 2016-2021 годах не предусмотрено.</w:t>
      </w: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7881" w:rsidRP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ПАСПОРТ</w:t>
      </w:r>
    </w:p>
    <w:p w:rsidR="00027881" w:rsidRP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</w:t>
      </w:r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униципальной  программы </w:t>
      </w:r>
    </w:p>
    <w:p w:rsidR="00027881" w:rsidRP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«Развитие образования в </w:t>
      </w:r>
      <w:proofErr w:type="spellStart"/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Конышевском</w:t>
      </w:r>
      <w:proofErr w:type="spellEnd"/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районе»</w:t>
      </w:r>
    </w:p>
    <w:p w:rsidR="00027881" w:rsidRP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400"/>
        <w:gridCol w:w="5834"/>
      </w:tblGrid>
      <w:tr w:rsidR="00027881" w:rsidRPr="00027881" w:rsidTr="00223D67">
        <w:tc>
          <w:tcPr>
            <w:tcW w:w="311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40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4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образования Администрации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027881" w:rsidRPr="00027881" w:rsidTr="00223D67">
        <w:tc>
          <w:tcPr>
            <w:tcW w:w="311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40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4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027881" w:rsidRPr="00027881" w:rsidTr="00223D67">
        <w:tc>
          <w:tcPr>
            <w:tcW w:w="311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40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4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ОБУЗ «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Конышевская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ЦРБ», отдел по вопросам</w:t>
            </w:r>
          </w:p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культуры, молодежи, физической культуре и спорту Администрации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027881" w:rsidRPr="00027881" w:rsidTr="00223D67">
        <w:tc>
          <w:tcPr>
            <w:tcW w:w="311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Подпрограммы программы</w:t>
            </w:r>
          </w:p>
        </w:tc>
        <w:tc>
          <w:tcPr>
            <w:tcW w:w="40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4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1.Управление муниципальной программой и обеспечение  условий реализации»               муниципальной  программы «Развитие        образования в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Конышевском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районе»</w:t>
            </w:r>
          </w:p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0278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Р</w:t>
            </w:r>
            <w:r w:rsidRPr="0002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а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звитие дошкольного и </w:t>
            </w:r>
            <w:r w:rsidRPr="000278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об</w:t>
            </w:r>
            <w:r w:rsidRPr="0002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ще</w:t>
            </w:r>
            <w:r w:rsidRPr="000278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г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              </w:t>
            </w:r>
            <w:r w:rsidRPr="000278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обр</w:t>
            </w:r>
            <w:r w:rsidRPr="0002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а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02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2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а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 </w:t>
            </w:r>
            <w:r w:rsidRPr="0002788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д</w:t>
            </w:r>
            <w:r w:rsidRPr="0002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е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278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е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 муниципальной программы « Развитие образования в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Конышевском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районе».</w:t>
            </w:r>
          </w:p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027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дополнительного образования и системы воспитания детей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муниципальной  программы «Развитие образования в           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Конышевском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районе».</w:t>
            </w:r>
          </w:p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4. Развитие системы оценки качества            образования и информационной прозрачности системы образования 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муниципальной         программы «Развитие образования в           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Конышевском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районе».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11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Программно-целевые инструменты программы:</w:t>
            </w:r>
          </w:p>
        </w:tc>
        <w:tc>
          <w:tcPr>
            <w:tcW w:w="40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4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предусмотрены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11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Цели программы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 программы</w:t>
            </w:r>
          </w:p>
        </w:tc>
        <w:tc>
          <w:tcPr>
            <w:tcW w:w="40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- 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34" w:type="dxa"/>
          </w:tcPr>
          <w:p w:rsidR="00027881" w:rsidRPr="00027881" w:rsidRDefault="00027881" w:rsidP="00027881">
            <w:pPr>
              <w:tabs>
                <w:tab w:val="left" w:pos="6314"/>
                <w:tab w:val="left" w:pos="6460"/>
              </w:tabs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Внедрение механизмов формирования и       реализации современных моделей               дошкольного, общего образования,            обеспечивающих равные возможности для получения              качественного образования </w:t>
            </w:r>
          </w:p>
          <w:p w:rsidR="00027881" w:rsidRPr="00027881" w:rsidRDefault="00027881" w:rsidP="00027881">
            <w:pPr>
              <w:tabs>
                <w:tab w:val="left" w:pos="6314"/>
                <w:tab w:val="left" w:pos="6460"/>
              </w:tabs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требованиями                     инновационного развития     экономики,      современными потребностями общества и  каждого гражданина, развитие и внедрение   современных моделей успешной                    социализации детей;</w:t>
            </w:r>
          </w:p>
          <w:p w:rsidR="00027881" w:rsidRPr="00027881" w:rsidRDefault="00027881" w:rsidP="0002788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объективной информацией о    качестве образования для принятия            обоснованных управленческих решений на разных уровнях управления образованием, поддержка устойчивого развития системы   образования, а также повышение уровня     информированности потребителей                образовательных услуг</w:t>
            </w:r>
          </w:p>
          <w:p w:rsidR="00027881" w:rsidRPr="00027881" w:rsidRDefault="00027881" w:rsidP="00027881">
            <w:pPr>
              <w:tabs>
                <w:tab w:val="left" w:pos="314"/>
                <w:tab w:val="left" w:pos="6314"/>
                <w:tab w:val="left" w:pos="6460"/>
              </w:tabs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tabs>
                <w:tab w:val="left" w:pos="314"/>
                <w:tab w:val="left" w:pos="6314"/>
                <w:tab w:val="left" w:pos="6460"/>
              </w:tabs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Развитие инфраструктуры и организационно-</w:t>
            </w:r>
            <w:proofErr w:type="gramStart"/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, обеспечивающих максимально равную доступность услуг дошкольного, общего, дополнительного образования </w:t>
            </w:r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детей;</w:t>
            </w:r>
          </w:p>
          <w:p w:rsidR="00027881" w:rsidRPr="00027881" w:rsidRDefault="00027881" w:rsidP="00027881">
            <w:pPr>
              <w:tabs>
                <w:tab w:val="left" w:pos="314"/>
                <w:tab w:val="left" w:pos="6314"/>
                <w:tab w:val="left" w:pos="6460"/>
              </w:tabs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027881" w:rsidRPr="00027881" w:rsidRDefault="00027881" w:rsidP="00027881">
            <w:pPr>
              <w:tabs>
                <w:tab w:val="left" w:pos="219"/>
                <w:tab w:val="left" w:pos="314"/>
                <w:tab w:val="left" w:pos="6314"/>
                <w:tab w:val="left" w:pos="6460"/>
              </w:tabs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эффективных моделей  педагогического сопровождения 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027881" w:rsidRPr="00027881" w:rsidRDefault="00027881" w:rsidP="0002788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модернизация программ, содержания и       технологий профессионального образования для обеспечения их соответствия требованиям современной экономики и изменяющимся   запросам населения;</w:t>
            </w:r>
          </w:p>
          <w:p w:rsidR="00027881" w:rsidRPr="00027881" w:rsidRDefault="00027881" w:rsidP="0002788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включение потребителей образовательных услуг в оценку деятельности системы          образования через развитие механизмов внешней оценки качества образования и    государственно-общественного управления</w:t>
            </w:r>
          </w:p>
        </w:tc>
      </w:tr>
      <w:tr w:rsidR="00027881" w:rsidRPr="00027881" w:rsidTr="00223D67">
        <w:tc>
          <w:tcPr>
            <w:tcW w:w="3110" w:type="dxa"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0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34" w:type="dxa"/>
          </w:tcPr>
          <w:p w:rsidR="00027881" w:rsidRPr="00027881" w:rsidRDefault="00027881" w:rsidP="00027881">
            <w:pPr>
              <w:tabs>
                <w:tab w:val="left" w:pos="361"/>
                <w:tab w:val="left" w:pos="6314"/>
                <w:tab w:val="left" w:pos="6460"/>
              </w:tabs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-удельный вес численности населения в возрасте 5-18 лет, охваченного общим  образованием, в общей численности населения в возрасте 5-18 лет;</w:t>
            </w:r>
          </w:p>
          <w:p w:rsidR="00027881" w:rsidRPr="00027881" w:rsidRDefault="00027881" w:rsidP="00027881">
            <w:pPr>
              <w:tabs>
                <w:tab w:val="left" w:pos="361"/>
                <w:tab w:val="left" w:pos="6314"/>
                <w:tab w:val="left" w:pos="6460"/>
              </w:tabs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-доступность дошкольного образования (отношение численности детей в возрасте от  3 до 7 лет, получающим  дошкольное образования в текущем году, к сумме численности детей в возрасте от 3 до 7 лет получающих дошкольное образование в текущем году, и численности детей в возрасте от 3 до 7 лет</w:t>
            </w:r>
            <w:proofErr w:type="gramStart"/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находящихся в очереди на получение в текущем году дошкольного образования);</w:t>
            </w:r>
          </w:p>
          <w:p w:rsidR="00027881" w:rsidRPr="00027881" w:rsidRDefault="00027881" w:rsidP="00027881">
            <w:pPr>
              <w:tabs>
                <w:tab w:val="left" w:pos="361"/>
                <w:tab w:val="left" w:pos="6314"/>
                <w:tab w:val="left" w:pos="6460"/>
              </w:tabs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                (с учетом федеральных государственных стандартов), в общей численности обучающихся.</w:t>
            </w:r>
          </w:p>
          <w:p w:rsidR="00027881" w:rsidRPr="00027881" w:rsidRDefault="00027881" w:rsidP="00027881">
            <w:pPr>
              <w:suppressAutoHyphens/>
              <w:autoSpaceDE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110" w:type="dxa"/>
          </w:tcPr>
          <w:p w:rsidR="00027881" w:rsidRPr="00027881" w:rsidRDefault="00027881" w:rsidP="000278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Этапы и сроки реализации программы</w:t>
            </w:r>
          </w:p>
          <w:p w:rsidR="00027881" w:rsidRPr="00027881" w:rsidRDefault="00027881" w:rsidP="000278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4" w:type="dxa"/>
          </w:tcPr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2019 -2024 годы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первый этап – 2019 – 2020 годы;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второй этап – 2021 – 2022  годы;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третий этап – 2023-2024 годы</w:t>
            </w:r>
          </w:p>
        </w:tc>
      </w:tr>
      <w:tr w:rsidR="00027881" w:rsidRPr="00027881" w:rsidTr="00223D67">
        <w:trPr>
          <w:trHeight w:val="100"/>
        </w:trPr>
        <w:tc>
          <w:tcPr>
            <w:tcW w:w="311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34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11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40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4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программы   </w:t>
            </w:r>
          </w:p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1 013 340,754  тыс. рублей, в том числе: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подпрограмм: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1 –42 060,120 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 – 933 183,391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3 -38 097,242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4 – не предусмотрено;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годам реализации: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179 326,966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170 311,769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160 390,672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161 580,499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170 865,424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–170 865,424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за счет средств муниципального бюджета всего-298 052,351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подпрограмм: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1-41 798,037 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2-219 912,072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3-36 342,242 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4-не предусмотрено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годам реализации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год-55 001,584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spellEnd"/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год-50 350,592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spellEnd"/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год-44 092,817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2022год-45 282,644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год-51 662,357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год-51 662,357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муниципального бюджета, источником которого является субвенция из областного, федерального  бюджетов всего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715 288,402 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подпрограмм: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1-262,083 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2-713 271,319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3-1 755,00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4-не предусмотрено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годам реализации: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год-124 325,381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2020год- 119 961,177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год-116 297,855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год-116 297,855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год-119 203,067 тыс. рублей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год-119 203,067 тыс. рублей</w:t>
            </w:r>
          </w:p>
        </w:tc>
      </w:tr>
      <w:tr w:rsidR="00027881" w:rsidRPr="00027881" w:rsidTr="00223D67">
        <w:tc>
          <w:tcPr>
            <w:tcW w:w="311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0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34" w:type="dxa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11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400" w:type="dxa"/>
            <w:hideMark/>
          </w:tcPr>
          <w:p w:rsidR="00027881" w:rsidRPr="00027881" w:rsidRDefault="00027881" w:rsidP="00027881">
            <w:pPr>
              <w:snapToGrid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34" w:type="dxa"/>
          </w:tcPr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гарантии получения дошкольного образования;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очереди на зачисление детей в   возрасте от 3 до 7 лет в дошкольные             образовательные организации;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соответствующих            требованиям федеральных государственных образовательных стандартов, во всех          общеобразовательных организациях;</w:t>
            </w:r>
          </w:p>
          <w:p w:rsidR="00027881" w:rsidRPr="00027881" w:rsidRDefault="00027881" w:rsidP="0002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программами дополнительного            образования не менее 75 процентов детей в возрасте 5 - 18 лет;</w:t>
            </w:r>
          </w:p>
          <w:p w:rsidR="00027881" w:rsidRPr="00027881" w:rsidRDefault="00027881" w:rsidP="00027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во всех образовательных                организациях коллегиальных органов     управления с участием общественности     (родители, работодатели), наделенных       полномочиями по принятию решений по   стратегическим вопросам образовательной и финансово-хозяйственной деятельности;</w:t>
            </w:r>
          </w:p>
          <w:p w:rsidR="00027881" w:rsidRPr="00027881" w:rsidRDefault="00027881" w:rsidP="0002788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27881" w:rsidRPr="00027881" w:rsidRDefault="00027881" w:rsidP="00027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1" w:rsidRPr="009D2D45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027881" w:rsidRPr="009D2D45" w:rsidRDefault="00027881" w:rsidP="000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«Информационное обеспечение управления недвижимостью, реформирования и регулир</w:t>
      </w:r>
      <w:bookmarkStart w:id="0" w:name="_GoBack"/>
      <w:bookmarkEnd w:id="0"/>
      <w:r w:rsidRPr="009D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ования земельных и имущественных отношений в </w:t>
      </w:r>
      <w:proofErr w:type="spellStart"/>
      <w:r w:rsidRPr="009D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Конышевском</w:t>
      </w:r>
      <w:proofErr w:type="spellEnd"/>
      <w:r w:rsidRPr="009D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Курской области»</w:t>
      </w:r>
    </w:p>
    <w:p w:rsidR="00027881" w:rsidRPr="00027881" w:rsidRDefault="00027881" w:rsidP="0002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413"/>
      </w:tblGrid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Программы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управления недвижимостью, реформирования и регулирования земельных и имущественных отношений в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 </w:t>
            </w:r>
          </w:p>
        </w:tc>
      </w:tr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земельных и имущественных отношений управления экономики, труда, земельных и имущественных отношений Администрации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управления недвижимостью, реформирования и регулирования земельных и имущественных отношений в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«Информационное обеспечение управления недвижимостью, реформирования и регулирования земельных и имущественных отношений в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</w:t>
            </w:r>
          </w:p>
        </w:tc>
      </w:tr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Программы являются: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муниципальным имуществом и земельными ресурсами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участками, находящимися в муниципальной собственности муниципального района «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Конышевский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Курской области и  государственная собственность на которые не разграничена.</w:t>
            </w:r>
            <w:proofErr w:type="gramEnd"/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указанной цели поставлены следующие задачи: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оформлению права муниципальной собственности на землю и постановка на кадастровый учет земельных участков государственная 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муниципального имущества в надлежащем техническом состоянии; 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планов и программ района по приватизации сдачи в аренду объектов муниципальной собственности района;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оптимизация структуры муниципальной собственности и  вовлечение в хозяйственный оборот объектов муниципальной собственности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Целевые индикаторы </w:t>
            </w:r>
          </w:p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показатели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процент поступления доходов, администрируемых Администрацией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области, подлежащих зачислению в районный бюджет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 (</w:t>
            </w:r>
            <w:proofErr w:type="gram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ожидаемым поступлениям);</w:t>
            </w:r>
          </w:p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объектов недвижимости, прошедших государственную регистрацию права собственности </w:t>
            </w: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 «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Конышевский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район» Курской области, по отношению к общему числу объектов, учтенных в реестре   имущества муниципального района  «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Конышевский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район» Курской области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районной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 годы</w:t>
            </w:r>
          </w:p>
        </w:tc>
      </w:tr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 Программы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за счет средств районного бюджета. Общий объем финансирования за счет средств районного бюджета 2400,0 тыс. рублей, в том числе по годам: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 год – 350,0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 год – 400,0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 год – 450,0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год – 400,0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 год – 400,0 тыс. рублей;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 – 400,0 тыс. рублей.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реализуются при условии включения данной программы в районный бюджет на очередной финансовый год и на плановый период.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ежегодно уточняется в процессе исполнения районного бюджета на очередной год</w:t>
            </w:r>
          </w:p>
        </w:tc>
      </w:tr>
      <w:tr w:rsidR="00027881" w:rsidRPr="00027881" w:rsidTr="00223D6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результаты реализации муниципальной  Программы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81" w:rsidRPr="00027881" w:rsidRDefault="00027881" w:rsidP="000278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  и распоряжения земельными ресурсами,  позволит, прежде всего, увеличить доходную часть районного бюджета за счет средств от продажи земельных участков и систематического поступления арендных платежей за землю.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муниципального имущества в надлежащем техническом состоянии позволит увеличить срок его эксплуатации, приведет к увеличению размера арендной платы за использование имущества, что будет способствовать увеличению неналоговых поступлений в районный бюджет в виде арендной платы.</w:t>
            </w:r>
          </w:p>
          <w:p w:rsidR="00027881" w:rsidRPr="00027881" w:rsidRDefault="00027881" w:rsidP="00027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планов и программ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приватизации и сдачи в аренду объектов собственности позволит оптимизировать структуру собственности и привлечь дополнительные доходы в экономику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качестве арендной платы и средств от продажи имущества, находящегося в муниципальной собственности района.  </w:t>
            </w:r>
          </w:p>
        </w:tc>
      </w:tr>
    </w:tbl>
    <w:p w:rsidR="00027881" w:rsidRDefault="00027881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81" w:rsidRDefault="00027881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81" w:rsidRDefault="00027881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81" w:rsidRDefault="00027881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81" w:rsidRDefault="00027881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81" w:rsidRDefault="00027881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81" w:rsidRDefault="00027881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81" w:rsidRPr="00027881" w:rsidRDefault="00027881" w:rsidP="00027881">
      <w:pPr>
        <w:widowControl w:val="0"/>
        <w:suppressAutoHyphens/>
        <w:autoSpaceDE w:val="0"/>
        <w:autoSpaceDN w:val="0"/>
        <w:adjustRightInd w:val="0"/>
        <w:spacing w:after="0"/>
        <w:ind w:right="42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1" w:name="Par44"/>
      <w:bookmarkEnd w:id="1"/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ПАСПОРТ</w:t>
      </w:r>
    </w:p>
    <w:p w:rsidR="00027881" w:rsidRPr="00027881" w:rsidRDefault="00027881" w:rsidP="00027881">
      <w:pPr>
        <w:suppressAutoHyphens/>
        <w:spacing w:after="0" w:line="240" w:lineRule="auto"/>
        <w:ind w:right="4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2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муниципальной  программы «Охрана окружающей среды </w:t>
      </w:r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на территории </w:t>
      </w:r>
      <w:proofErr w:type="spellStart"/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Конышевского</w:t>
      </w:r>
      <w:proofErr w:type="spellEnd"/>
      <w:r w:rsidRPr="00027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</w:t>
      </w:r>
      <w:r w:rsidRPr="0002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</w:p>
    <w:p w:rsidR="00027881" w:rsidRPr="00027881" w:rsidRDefault="00027881" w:rsidP="00027881">
      <w:pPr>
        <w:suppressAutoHyphens/>
        <w:spacing w:after="0" w:line="240" w:lineRule="auto"/>
        <w:ind w:right="428"/>
        <w:jc w:val="center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</w:p>
    <w:tbl>
      <w:tblPr>
        <w:tblW w:w="9534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252"/>
        <w:gridCol w:w="5817"/>
      </w:tblGrid>
      <w:tr w:rsidR="00027881" w:rsidRPr="00027881" w:rsidTr="00223D67">
        <w:tc>
          <w:tcPr>
            <w:tcW w:w="3465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субъекта бюджетного планирования (главного распорядителя средств областного бюджета)</w:t>
            </w:r>
          </w:p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7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Курской области</w:t>
            </w:r>
          </w:p>
        </w:tc>
      </w:tr>
      <w:tr w:rsidR="00027881" w:rsidRPr="00027881" w:rsidTr="00223D67">
        <w:tc>
          <w:tcPr>
            <w:tcW w:w="3465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52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7" w:type="dxa"/>
          </w:tcPr>
          <w:p w:rsidR="00027881" w:rsidRPr="00027881" w:rsidRDefault="00027881" w:rsidP="0002788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4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  <w:p w:rsidR="00027881" w:rsidRPr="00027881" w:rsidRDefault="00027881" w:rsidP="0002788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Охрана окружающей среды на территории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района Курской области» </w:t>
            </w: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(далее - Программа)</w:t>
            </w:r>
          </w:p>
          <w:p w:rsidR="00027881" w:rsidRPr="00027881" w:rsidRDefault="00027881" w:rsidP="0002788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4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465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Цель и задачи Программы</w:t>
            </w:r>
          </w:p>
        </w:tc>
        <w:tc>
          <w:tcPr>
            <w:tcW w:w="252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7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целью Программы является реализация мер, принимаемых Администрацией по созданию благоприятной и стабильной экологической обстановки на территории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Курской области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основными задачами Программы являются: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обеспечение населения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Курской области экологически чистой питьевой водой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обеспечение экологической безопасности на территории 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стабилизация и улучшение экологической обстановки путем снижения уровня антропогенного воздействия  на окружающую среду 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465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Целевые индикаторы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показатели Программы</w:t>
            </w:r>
          </w:p>
        </w:tc>
        <w:tc>
          <w:tcPr>
            <w:tcW w:w="252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7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целевыми индикаторами и показателями Программы являются: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-количество построенных (реконструированных) и отремонтированных объектов водоснабжения;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населения, обеспеченного питьевой водой надлежащего качества (человек);</w:t>
            </w:r>
          </w:p>
          <w:p w:rsidR="00027881" w:rsidRPr="00027881" w:rsidRDefault="00027881" w:rsidP="00027881">
            <w:pPr>
              <w:tabs>
                <w:tab w:val="left" w:pos="695"/>
              </w:tabs>
              <w:spacing w:after="0" w:line="322" w:lineRule="exact"/>
              <w:ind w:right="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отходов потребления, направляемых на переработку с целью извлечения вторичного сырья, от массы образующихся твердых коммунальных отходов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%;</w:t>
            </w:r>
            <w:proofErr w:type="gramEnd"/>
          </w:p>
          <w:p w:rsidR="00027881" w:rsidRPr="00027881" w:rsidRDefault="00027881" w:rsidP="00027881">
            <w:pPr>
              <w:tabs>
                <w:tab w:val="left" w:pos="686"/>
              </w:tabs>
              <w:spacing w:after="0" w:line="322" w:lineRule="exact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площадь рекультивации объекта размещения отходов, не соответствующего санитарным нормам, 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</w:t>
            </w:r>
            <w:proofErr w:type="gram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027881" w:rsidRPr="00027881" w:rsidRDefault="00027881" w:rsidP="00AB2AA2">
            <w:pPr>
              <w:tabs>
                <w:tab w:val="left" w:pos="690"/>
              </w:tabs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доля ликвидированных несанкционированных свалок от числа выявленных несанкционированных свалок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%;</w:t>
            </w:r>
            <w:proofErr w:type="gramEnd"/>
          </w:p>
          <w:p w:rsidR="00027881" w:rsidRPr="00027881" w:rsidRDefault="00027881" w:rsidP="00AB2AA2">
            <w:pPr>
              <w:tabs>
                <w:tab w:val="left" w:pos="695"/>
              </w:tabs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охват населения экологическими мероприятиями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%;</w:t>
            </w:r>
            <w:proofErr w:type="gramEnd"/>
          </w:p>
          <w:p w:rsidR="00027881" w:rsidRPr="00027881" w:rsidRDefault="00027881" w:rsidP="00AB2AA2">
            <w:pPr>
              <w:tabs>
                <w:tab w:val="left" w:pos="681"/>
              </w:tabs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количество публикаций о состоянии охраны окружающей среды, шт.;</w:t>
            </w:r>
          </w:p>
          <w:p w:rsidR="00027881" w:rsidRPr="00027881" w:rsidRDefault="00027881" w:rsidP="00AB2AA2">
            <w:pPr>
              <w:tabs>
                <w:tab w:val="left" w:pos="635"/>
              </w:tabs>
              <w:spacing w:after="0" w:line="322" w:lineRule="exact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охват населения экологическими мероприятиями, </w:t>
            </w:r>
            <w:r w:rsidR="00AB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465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Перечень основных мероприятий Программы</w:t>
            </w:r>
          </w:p>
        </w:tc>
        <w:tc>
          <w:tcPr>
            <w:tcW w:w="252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7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перечень основных мероприятий Программы предусмотрен следующими подпрограммами: Подпрограмма 1</w:t>
            </w:r>
          </w:p>
          <w:p w:rsidR="00027881" w:rsidRPr="00027881" w:rsidRDefault="00027881" w:rsidP="000278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«Экология и чистая вода на территории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района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.»</w:t>
            </w:r>
            <w:proofErr w:type="gramEnd"/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(далее – Подпрограмма 1)</w:t>
            </w:r>
          </w:p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Подпрограмма 2</w:t>
            </w:r>
          </w:p>
          <w:p w:rsidR="00027881" w:rsidRPr="00027881" w:rsidRDefault="00027881" w:rsidP="000278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«Организация мероприятий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межпоселенческого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характера по охране окружающей среды </w:t>
            </w:r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на территории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района»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(далее – Подпрограмма 2)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465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 реализации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52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7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срок реализации Программы: 2017 – 2022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465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и источники финансирования Программы</w:t>
            </w:r>
          </w:p>
        </w:tc>
        <w:tc>
          <w:tcPr>
            <w:tcW w:w="252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7" w:type="dxa"/>
          </w:tcPr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за 2017-2022 годы составит 5275,265 тыс. руб., в том числе по годам: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1950,265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2722,000 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150,000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453,000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за счет средств бюджета Курской области 2490,656 тыс. руб. в том числе по годам: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1237,656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1253,000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 0,000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 0,000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средств бюджета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2784,609 тыс. руб. в том числе по годам: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712,609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1469,000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150,000 тыс. руб.;</w:t>
            </w:r>
          </w:p>
          <w:p w:rsidR="00027881" w:rsidRPr="00027881" w:rsidRDefault="00027881" w:rsidP="00027881">
            <w:pPr>
              <w:shd w:val="clear" w:color="auto" w:fill="FFFFFF"/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453,000 тыс. руб.;</w:t>
            </w:r>
          </w:p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Программы за счет средств бюджета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уточняются, исходя из возможностей на соответствующий финансовый год.</w:t>
            </w:r>
          </w:p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7881" w:rsidRPr="00027881" w:rsidTr="00223D67">
        <w:tc>
          <w:tcPr>
            <w:tcW w:w="3465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реализации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52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17" w:type="dxa"/>
          </w:tcPr>
          <w:p w:rsidR="00027881" w:rsidRPr="00027881" w:rsidRDefault="00027881" w:rsidP="00027881">
            <w:pPr>
              <w:suppressAutoHyphens/>
              <w:snapToGrid w:val="0"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адресно-целевого расходования бюджетных сре</w:t>
            </w:r>
            <w:proofErr w:type="gram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х</w:t>
            </w:r>
            <w:proofErr w:type="gram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 реализации Программы планируется достичь следующих результатов: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улучшению качества питьевого водоснабжения населения: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улучшения обеспеченности питьевой водой жителей </w:t>
            </w:r>
            <w:proofErr w:type="spellStart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</w:t>
            </w:r>
          </w:p>
          <w:p w:rsidR="00027881" w:rsidRPr="00027881" w:rsidRDefault="00027881" w:rsidP="00027881">
            <w:pPr>
              <w:suppressAutoHyphens/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повышения работоспособности объектов водоснабжения</w:t>
            </w:r>
          </w:p>
        </w:tc>
      </w:tr>
    </w:tbl>
    <w:p w:rsidR="00027881" w:rsidRDefault="00027881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Pr="00AB2AA2" w:rsidRDefault="00AB2AA2" w:rsidP="00AB2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  <w:r w:rsidRPr="00AB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AB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AB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</w:t>
      </w:r>
      <w:r w:rsidRPr="00AB2A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«Обеспечение доступным и комфортным жильем и коммунальными услугами граждан в </w:t>
      </w:r>
      <w:proofErr w:type="spellStart"/>
      <w:r w:rsidRPr="00AB2A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Конышевском</w:t>
      </w:r>
      <w:proofErr w:type="spellEnd"/>
      <w:r w:rsidRPr="00AB2A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районе Курской области»</w:t>
      </w:r>
    </w:p>
    <w:p w:rsidR="00AB2AA2" w:rsidRPr="00AB2AA2" w:rsidRDefault="00AB2AA2" w:rsidP="00AB2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119"/>
      </w:tblGrid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Курской области «Обеспечение доступным и комфортным жильем и коммунальными услугами граждан в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 Курской области»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AB2AA2" w:rsidRPr="00AB2AA2" w:rsidTr="00223D67">
        <w:trPr>
          <w:trHeight w:val="39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AB2AA2" w:rsidRPr="00AB2AA2" w:rsidTr="00223D67">
        <w:trPr>
          <w:trHeight w:val="4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 мероприятий Программы: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«Управление муниципальной программой и обеспечение условий реализации» - отсутствует;</w:t>
            </w:r>
          </w:p>
          <w:p w:rsidR="00AB2AA2" w:rsidRPr="00AB2AA2" w:rsidRDefault="009D2D45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56" w:history="1">
              <w:r w:rsidR="00AB2AA2" w:rsidRPr="00AB2A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AB2AA2"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«Создание условий для обеспечения доступным и комфортным жильем граждан в </w:t>
            </w:r>
            <w:proofErr w:type="spellStart"/>
            <w:r w:rsidR="00AB2AA2"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="00AB2AA2"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области»;</w:t>
            </w:r>
          </w:p>
          <w:p w:rsidR="00AB2AA2" w:rsidRPr="00AB2AA2" w:rsidRDefault="009D2D45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2944" w:history="1">
              <w:r w:rsidR="00AB2AA2" w:rsidRPr="00AB2A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AB2AA2"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«Обеспечение качественными услугами ЖКХ граждан в </w:t>
            </w:r>
            <w:proofErr w:type="spellStart"/>
            <w:r w:rsidR="00AB2AA2"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="00AB2AA2"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 Курской области»</w:t>
            </w: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доступности жилья и качества жилищного обеспечения граждан в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 Курской области;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комфортной среды обитания и жизнедеятельности; 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и надежности предоставления жилищно-коммунальных услуг населению</w:t>
            </w: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-комплексное освоение территорий и развитие застроенных территорий в целях массового строительства жилья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малоэтажного;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разработки документов территориального планирования (генеральные планы), градостроительного зонирования и координатного описания границ муниципальных образований и населенных пунктов района;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развития в муниципальных образованиях социальной и инженерной инфраструктуры;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жильем отдельных категорий граждан в соответствии с федеральным законодательством и законодательством Курской области, предоставление государственной поддержки молодым семьям на приобретение жилья;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-создание системы эффективного управления в коммунальном секторе;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деятельности организаций жилищно-коммунального хозяйства и ресурсосбережение;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безопасных условий эксплуатации объектов при предоставлении коммунальных услуг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вывоз бытовых отходов с территории поселений района;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безопасных условий эксплуатации объектов ритуальных услуг и мест захоронений при предоставлении услуг;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массового отдых граждан поселений и организации обустройства мест массового отдыха населения, включая обеспечения свободного доступа граждан к водным объектам общего пользования и береговым полосам</w:t>
            </w:r>
            <w:proofErr w:type="gramEnd"/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уровня износа коммунальной инфраструктуры;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-объем ввода жилья на территории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тыс. кв. м;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поселений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области, обеспеченных разработанными генеральными планами и откорректированными правилами землепользования и застройки, шт.;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-ввод в эксплуатацию сетей газо- и водоснабжения, </w:t>
            </w:r>
            <w:proofErr w:type="gram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капитально отремонтированных многоквартирных домов</w:t>
            </w:r>
            <w:proofErr w:type="gram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износа коммунальной инфраструктуры</w:t>
            </w:r>
            <w:proofErr w:type="gram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%; </w:t>
            </w:r>
            <w:proofErr w:type="gramEnd"/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2015 - 2022 годы в один этап</w:t>
            </w: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областного бюджета и бюджета муниципального района «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Конышевский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Курской области и внебюджетных  источников </w:t>
            </w:r>
            <w:r w:rsidRPr="00AB2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104 632,62163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 по годам: 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17 766,6857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8 166,07788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52 650,95815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15 724,9979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2 759,434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6 323,562 тыс. руб. тыс.;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435,806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805,100 тыс. руб</w:t>
            </w:r>
            <w:proofErr w:type="gram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подпрограммы 1 предусмотрено направить 0,0 тыс. руб., в том числе по годам: 2015 год – 0 тыс. рублей;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2016 год – 0 тыс. рублей;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2017 год – 0 тыс. рублей;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реализацию подпрограммы 2 предусмотрено направить </w:t>
            </w:r>
            <w:r w:rsidRPr="00AB2A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104 527,08813</w:t>
            </w:r>
            <w:r w:rsidRPr="00AB2A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 по годам: 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17 741,1537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8 086,07638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52 650,95815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15 724,9979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2 759,434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6 323, 562 тыс. руб. тыс.;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– 435,806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805,100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подпрограммы 3 предусмотрено направить 105,5335 тыс. руб., в том числе по годам: 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25,532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80,0015 тыс. руб.;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тыс. рублей;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тыс. рублей;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тыс. рублей;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тыс. рублей.</w:t>
            </w:r>
          </w:p>
          <w:p w:rsidR="00AB2AA2" w:rsidRPr="00AB2AA2" w:rsidRDefault="00AB2AA2" w:rsidP="00AB2A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Предполагается ежегодное уточнение в установленном порядке объемов финансирования Программы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2AA2" w:rsidRPr="00AB2AA2" w:rsidTr="00223D6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безопасной и комфортной среды проживания и жизнедеятельности человека;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AB2AA2" w:rsidRPr="00AB2AA2" w:rsidRDefault="00AB2AA2" w:rsidP="00AB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удовлетворенности граждан в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 Курской области уровнем жилищно-коммунального обслуживания</w:t>
            </w:r>
          </w:p>
        </w:tc>
      </w:tr>
    </w:tbl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Pr="00AB2AA2" w:rsidRDefault="00AB2AA2" w:rsidP="00AB2AA2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AB2AA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  <w:lastRenderedPageBreak/>
        <w:t>ПАСПОРТ</w:t>
      </w:r>
    </w:p>
    <w:p w:rsidR="00AB2AA2" w:rsidRPr="00AB2AA2" w:rsidRDefault="00AB2AA2" w:rsidP="00AB2AA2">
      <w:pPr>
        <w:widowControl w:val="0"/>
        <w:suppressAutoHyphens/>
        <w:spacing w:after="0" w:line="240" w:lineRule="auto"/>
        <w:ind w:right="142" w:firstLine="627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shd w:val="clear" w:color="auto" w:fill="FFFFFF"/>
          <w:lang w:eastAsia="zh-CN" w:bidi="hi-IN"/>
        </w:rPr>
      </w:pPr>
      <w:r w:rsidRPr="00AB2AA2">
        <w:rPr>
          <w:rFonts w:ascii="Times New Roman" w:eastAsia="SimSun" w:hAnsi="Times New Roman" w:cs="Mangal"/>
          <w:b/>
          <w:color w:val="000000"/>
          <w:spacing w:val="-9"/>
          <w:kern w:val="2"/>
          <w:sz w:val="28"/>
          <w:szCs w:val="28"/>
          <w:shd w:val="clear" w:color="auto" w:fill="FFFFFF"/>
          <w:lang w:eastAsia="zh-CN" w:bidi="hi-IN"/>
        </w:rPr>
        <w:t>муниципальной программы</w:t>
      </w:r>
    </w:p>
    <w:p w:rsidR="00AB2AA2" w:rsidRPr="00AB2AA2" w:rsidRDefault="00AB2AA2" w:rsidP="00AB2A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shd w:val="clear" w:color="auto" w:fill="FFFFFF"/>
          <w:lang w:eastAsia="zh-CN" w:bidi="hi-IN"/>
        </w:rPr>
      </w:pPr>
      <w:r w:rsidRPr="00AB2AA2">
        <w:rPr>
          <w:rFonts w:ascii="Times New Roman" w:eastAsia="SimSun" w:hAnsi="Times New Roman" w:cs="Mangal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AB2AA2">
        <w:rPr>
          <w:rFonts w:ascii="Times New Roman" w:eastAsia="SimSun" w:hAnsi="Times New Roman" w:cs="Mangal"/>
          <w:b/>
          <w:kern w:val="2"/>
          <w:sz w:val="28"/>
          <w:szCs w:val="28"/>
          <w:shd w:val="clear" w:color="auto" w:fill="FFFFFF"/>
          <w:lang w:eastAsia="zh-CN" w:bidi="hi-IN"/>
        </w:rPr>
        <w:t>Конышевском</w:t>
      </w:r>
      <w:proofErr w:type="spellEnd"/>
      <w:r w:rsidRPr="00AB2AA2">
        <w:rPr>
          <w:rFonts w:ascii="Times New Roman" w:eastAsia="SimSun" w:hAnsi="Times New Roman" w:cs="Mangal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 районе Курской области»</w:t>
      </w:r>
    </w:p>
    <w:p w:rsidR="00AB2AA2" w:rsidRPr="00AB2AA2" w:rsidRDefault="00AB2AA2" w:rsidP="00AB2A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shd w:val="clear" w:color="auto" w:fill="FFFFFF"/>
          <w:lang w:eastAsia="zh-CN" w:bidi="hi-IN"/>
        </w:rPr>
      </w:pPr>
    </w:p>
    <w:p w:rsidR="00AB2AA2" w:rsidRPr="00AB2AA2" w:rsidRDefault="00AB2AA2" w:rsidP="00AB2AA2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81"/>
      </w:tblGrid>
      <w:tr w:rsidR="00AB2AA2" w:rsidRPr="00AB2AA2" w:rsidTr="00AB2AA2">
        <w:trPr>
          <w:trHeight w:val="9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Ответственный исполнитель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Отдел по вопросам культуры, молодежи, физической культуре и спорту, управление образования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района Курской области</w:t>
            </w:r>
          </w:p>
        </w:tc>
      </w:tr>
      <w:tr w:rsidR="00AB2AA2" w:rsidRPr="00AB2AA2" w:rsidTr="00AB2AA2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Соисполнители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AB2AA2" w:rsidRPr="00AB2AA2" w:rsidTr="00AB2AA2">
        <w:trPr>
          <w:trHeight w:val="24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Подпрограммы программы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Подпрограмма  1 «Управление муниципальной программой и обеспечение условий реализации»</w:t>
            </w:r>
          </w:p>
          <w:p w:rsidR="00AB2AA2" w:rsidRPr="00AB2AA2" w:rsidRDefault="00AB2AA2" w:rsidP="00AB2AA2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Подпрограмма  2</w:t>
            </w:r>
            <w:bookmarkStart w:id="2" w:name="OLE_LINK5"/>
            <w:bookmarkStart w:id="3" w:name="OLE_LINK6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 «Повышение эффективности реализации молодежной политики» </w:t>
            </w:r>
          </w:p>
          <w:p w:rsidR="00AB2AA2" w:rsidRPr="00AB2AA2" w:rsidRDefault="00AB2AA2" w:rsidP="00AB2AA2">
            <w:pPr>
              <w:widowControl w:val="0"/>
              <w:tabs>
                <w:tab w:val="left" w:pos="0"/>
                <w:tab w:val="left" w:pos="2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Подпрограмма 3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«Реализация муниципальной политики в сфере физической культуры и спорта»</w:t>
            </w:r>
            <w:bookmarkEnd w:id="2"/>
            <w:bookmarkEnd w:id="3"/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Подпрограмма   4 </w:t>
            </w:r>
            <w:r w:rsidRPr="00AB2AA2">
              <w:rPr>
                <w:rFonts w:ascii="Times New Roman" w:eastAsia="SimSun" w:hAnsi="Times New Roman" w:cs="Mang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«Оздоровление и отдых детей»</w:t>
            </w:r>
          </w:p>
        </w:tc>
      </w:tr>
      <w:tr w:rsidR="00AB2AA2" w:rsidRPr="00AB2AA2" w:rsidTr="00AB2AA2">
        <w:trPr>
          <w:trHeight w:val="4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Цели программы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Повышение эффективности реализации молодежной политики;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формирование потребности населения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района Курской области в систематических занятиях физической культурой и спортом;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312" w:lineRule="atLeast"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создание условий, обеспечивающих повышение мотивации жителей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 района Курской области к регулярным занятиям физической культурой и спортом и ведению здорового образа жизни;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совершенствование спортивной инфраструктуры и материально-технической базы для занятия физической культурой и массовым спортом;            создание благоприятных условий для развития системы оздоровления и отдыха детей в </w:t>
            </w:r>
            <w:r w:rsidRPr="00AB2AA2">
              <w:rPr>
                <w:rFonts w:ascii="Times New Roman" w:eastAsia="SimSun" w:hAnsi="Times New Roman" w:cs="Mang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Конышевском</w:t>
            </w:r>
            <w:proofErr w:type="spellEnd"/>
            <w:r w:rsidRPr="00AB2AA2">
              <w:rPr>
                <w:rFonts w:ascii="Times New Roman" w:eastAsia="SimSun" w:hAnsi="Times New Roman" w:cs="Mang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районе Курской области</w:t>
            </w:r>
            <w:r w:rsidRPr="00AB2AA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AB2AA2" w:rsidRPr="00AB2AA2" w:rsidTr="00AB2AA2">
        <w:trPr>
          <w:trHeight w:val="38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Задачи программы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- вовлечение молодежи в общественную деятельность;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- информационное освещение мероприятий по физической культуре и спорту;</w:t>
            </w:r>
          </w:p>
          <w:p w:rsidR="00AB2AA2" w:rsidRPr="00AB2AA2" w:rsidRDefault="00AB2AA2" w:rsidP="00AB2AA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-  </w:t>
            </w:r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пропаганда развития физической культуры и спорта;</w:t>
            </w:r>
          </w:p>
          <w:p w:rsidR="00AB2AA2" w:rsidRPr="00AB2AA2" w:rsidRDefault="00AB2AA2" w:rsidP="00AB2AA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-  </w:t>
            </w:r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 xml:space="preserve">совершенствование физкультурно-спортивной инфраструктуры </w:t>
            </w:r>
            <w:proofErr w:type="spellStart"/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Конышевского</w:t>
            </w:r>
            <w:proofErr w:type="spellEnd"/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 xml:space="preserve"> района;</w:t>
            </w:r>
          </w:p>
          <w:p w:rsidR="00AB2AA2" w:rsidRPr="00AB2AA2" w:rsidRDefault="00AB2AA2" w:rsidP="00AB2AA2">
            <w:pPr>
              <w:widowControl w:val="0"/>
              <w:suppressLineNumbers/>
              <w:suppressAutoHyphens/>
              <w:spacing w:after="0"/>
              <w:jc w:val="both"/>
              <w:rPr>
                <w:rFonts w:ascii="Arial" w:eastAsia="Times New Roman" w:hAnsi="Arial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- </w:t>
            </w:r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поддержка и развитие детско-юношеского и массового спорта;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Times New Roma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-  </w:t>
            </w:r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обеспечение участия спортсменов </w:t>
            </w:r>
            <w:proofErr w:type="spellStart"/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района </w:t>
            </w:r>
            <w:proofErr w:type="gramStart"/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в</w:t>
            </w:r>
            <w:proofErr w:type="gramEnd"/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региональных и  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межрегиональных, спортивных </w:t>
            </w:r>
            <w:proofErr w:type="gramStart"/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мероприятиях</w:t>
            </w:r>
            <w:proofErr w:type="gramEnd"/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 организация оздоровления и отдыха детей</w:t>
            </w:r>
            <w:r w:rsidRPr="00AB2AA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района Курской области.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AB2AA2" w:rsidRPr="00AB2AA2" w:rsidTr="00AB2AA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Целевые индикаторы и показатели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- </w:t>
            </w:r>
            <w:r w:rsidRPr="00AB2AA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AB2AA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- 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доля жителей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 района Курской области, систематически занимающихся физической культурой и спортом, в общей численности населения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 района Курской области;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- доля спортсменов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 района Курской области, ставших победителями и призерами региональных, межрегиональных и всероссийских спортивных соревнований, в общем количестве участвовавших спортсменов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 района Курской области;</w:t>
            </w:r>
          </w:p>
          <w:p w:rsidR="00AB2AA2" w:rsidRPr="00AB2AA2" w:rsidRDefault="00AB2AA2" w:rsidP="00AB2AA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- </w:t>
            </w:r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доля обучающихся и студентов, систематически занимающихся физической культурой и спортом, в общей численности данной категории населения;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уровень обеспеченности населения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ru-RU" w:bidi="hi-IN"/>
              </w:rPr>
              <w:t xml:space="preserve">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Times New Roman" w:hAnsi="Times New Roman" w:cs="Mangal"/>
                <w:color w:val="92D05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- доля детей, оздоровленных в рамках  организации оздоровления и отдыха, в общей численности детей школьного возраста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Times New Roman" w:hAnsi="Times New Roman" w:cs="Mangal"/>
                <w:color w:val="92D05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B2AA2" w:rsidRPr="00AB2AA2" w:rsidTr="00AB2AA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Сроки реализации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Программа реализуется в один этап с 2015 по 2022 годы </w:t>
            </w:r>
          </w:p>
        </w:tc>
      </w:tr>
      <w:tr w:rsidR="00AB2AA2" w:rsidRPr="00AB2AA2" w:rsidTr="00AB2AA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Объемы бюджетных ассигнований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Объем финансового обеспечения реализации программы на 2015 - 2022 годы составит  </w:t>
            </w:r>
            <w:r w:rsidRPr="00AB2AA2"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150 574 294,47 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рублей, в </w:t>
            </w:r>
            <w:proofErr w:type="spellStart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т.ч</w:t>
            </w:r>
            <w:proofErr w:type="spellEnd"/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. по годам: 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ind w:firstLine="594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2015 год – 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2 551 623 рублей,  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ind w:firstLine="594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2016 год – 17 716 789 рублей,  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ind w:firstLine="594"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2017 год – 80 981 355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рублей,  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ind w:firstLine="594"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2018 год – 10 294 965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рублей</w:t>
            </w:r>
            <w:r w:rsidRPr="00AB2AA2"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ind w:firstLine="594"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2019 год – 9 824 128,47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рублей</w:t>
            </w:r>
            <w:r w:rsidRPr="00AB2AA2"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ind w:firstLine="594"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2020 год – 10 342 056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рублей</w:t>
            </w:r>
            <w:r w:rsidRPr="00AB2AA2"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ind w:firstLine="594"/>
              <w:jc w:val="both"/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2021 год – 9 431 689 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рублей</w:t>
            </w:r>
            <w:r w:rsidRPr="00AB2AA2">
              <w:rPr>
                <w:rFonts w:ascii="Times New Roman" w:eastAsia="Times New Roma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AB2AA2" w:rsidRPr="00AB2AA2" w:rsidRDefault="00AB2AA2" w:rsidP="00AB2AA2">
            <w:pPr>
              <w:widowControl w:val="0"/>
              <w:tabs>
                <w:tab w:val="left" w:pos="567"/>
              </w:tabs>
              <w:suppressAutoHyphens/>
              <w:autoSpaceDE w:val="0"/>
              <w:spacing w:after="0"/>
              <w:ind w:firstLine="594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2022 год – 9 431 689 </w:t>
            </w:r>
            <w:r w:rsidRPr="00AB2AA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рублей.</w:t>
            </w:r>
          </w:p>
        </w:tc>
      </w:tr>
      <w:tr w:rsidR="00AB2AA2" w:rsidRPr="00AB2AA2" w:rsidTr="00AB2AA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Ожидаемые результаты реализации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программы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В результате реализации программы будет: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 увеличен 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 до 5 %;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 увеличение доли лиц систематически занимающихся физической культурой и спортом в общей численности населения района на 11%;</w:t>
            </w:r>
          </w:p>
          <w:p w:rsidR="00AB2AA2" w:rsidRPr="00AB2AA2" w:rsidRDefault="00AB2AA2" w:rsidP="00AB2AA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-  </w:t>
            </w:r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 xml:space="preserve">увеличение уровня обеспеченности населения спортивными сооружениями исходя из единовременной пропускной </w:t>
            </w:r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способности на 25 %;</w:t>
            </w:r>
          </w:p>
          <w:p w:rsidR="00AB2AA2" w:rsidRPr="00AB2AA2" w:rsidRDefault="00AB2AA2" w:rsidP="00AB2AA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- </w:t>
            </w:r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на 5%;</w:t>
            </w:r>
          </w:p>
          <w:p w:rsidR="00AB2AA2" w:rsidRPr="00AB2AA2" w:rsidRDefault="00AB2AA2" w:rsidP="00AB2AA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Pr="00AB2A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 на 13%;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 итогам реализации муниципальной программы ожидается последовательное повышение показателей (индикаторов) </w:t>
            </w:r>
          </w:p>
          <w:p w:rsidR="00AB2AA2" w:rsidRPr="00AB2AA2" w:rsidRDefault="00AB2AA2" w:rsidP="00AB2AA2">
            <w:pPr>
              <w:tabs>
                <w:tab w:val="left" w:pos="567"/>
              </w:tabs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AB2A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- сохранена доля детей, оздоровленных в рамках  организации оздоровления и отдыха, в общей численности детей школьного возраста.</w:t>
            </w:r>
          </w:p>
        </w:tc>
      </w:tr>
    </w:tbl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Pr="00AB2AA2" w:rsidRDefault="00AB2AA2" w:rsidP="00AB2A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  <w:r w:rsidRPr="00AB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AA2" w:rsidRPr="00AB2AA2" w:rsidRDefault="00AB2AA2" w:rsidP="00AB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 «Развитие муниципальной службы</w:t>
      </w:r>
    </w:p>
    <w:p w:rsidR="00AB2AA2" w:rsidRPr="00AB2AA2" w:rsidRDefault="00AB2AA2" w:rsidP="00AB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Конышевском</w:t>
      </w:r>
      <w:proofErr w:type="spellEnd"/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Курской области»</w:t>
      </w:r>
    </w:p>
    <w:p w:rsidR="00AB2AA2" w:rsidRPr="00AB2AA2" w:rsidRDefault="00AB2AA2" w:rsidP="00AB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856"/>
      </w:tblGrid>
      <w:tr w:rsidR="00AB2AA2" w:rsidRPr="00AB2AA2" w:rsidTr="00223D67">
        <w:tc>
          <w:tcPr>
            <w:tcW w:w="4855" w:type="dxa"/>
            <w:shd w:val="clear" w:color="auto" w:fill="auto"/>
          </w:tcPr>
          <w:p w:rsidR="00AB2AA2" w:rsidRDefault="00AB2AA2" w:rsidP="00AB2A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  <w:p w:rsidR="00AB2AA2" w:rsidRPr="00AB2AA2" w:rsidRDefault="00AB2AA2" w:rsidP="00AB2A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-муниципальная программа «Развитие муниципальной службы в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 Курской области»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       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разработки Программы   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 марта 2007 года N 25-ФЗ  «О муниципальной службе в Российской Федерации»;</w:t>
            </w: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     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-Администрация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Исполнитель-координатор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-управление делами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keepNext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ru-RU" w:bidi="ru-RU"/>
              </w:rPr>
              <w:t xml:space="preserve">Основной разработчик  </w:t>
            </w:r>
            <w:r w:rsidRPr="00AB2AA2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ru-RU" w:bidi="ru-RU"/>
              </w:rPr>
              <w:br/>
              <w:t xml:space="preserve">Программы              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-управление делами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-целью муниципальной  Программы является: 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-создание условий для эффективного развития местного   самоуправления в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Конышевском</w:t>
            </w:r>
            <w:proofErr w:type="spell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районе; 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Основные задачи Программы: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развитие нормативной правовой базы, регулирующей вопросы муниципальной службы;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обеспечение взаимосвязи государственной гражданской службы </w:t>
            </w: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K</w:t>
            </w:r>
            <w:proofErr w:type="spellStart"/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урской</w:t>
            </w:r>
            <w:proofErr w:type="spell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области и муниципальной службы в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Конышевском</w:t>
            </w:r>
            <w:proofErr w:type="spell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районе;</w:t>
            </w:r>
            <w:r w:rsidRPr="00AB2AA2">
              <w:rPr>
                <w:rFonts w:ascii="Times New Roman" w:eastAsia="Lucida Sans Unicode" w:hAnsi="Times New Roman" w:cs="Times New Roman"/>
                <w:i/>
                <w:iCs/>
                <w:noProof/>
                <w:sz w:val="24"/>
                <w:szCs w:val="24"/>
                <w:lang w:eastAsia="ru-RU" w:bidi="ru-RU"/>
              </w:rPr>
              <w:tab/>
              <w:t>^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создание единой системы непрерывного обучения выборных должностных лиц местного самоуправления и муниципальных служащих;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формирование эффективной системы управления муниципальной службой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Важнейшие целевые индикаторы и показатели Программы</w:t>
            </w: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-количество муниципальных образований, принявших программы развития муниципальной службы;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количество муниципальных служащих, прошедших переподготовку и повышение квалификации;</w:t>
            </w: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имеющих высшее профессиональное образование;</w:t>
            </w: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замещаемых на основе назначения из кадрового резерва, от числа назначений 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2018-2019</w:t>
            </w: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2019-2022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Перечень основных мероприятий Программы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-программные мероприятия включают в себя следующие направления: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разработка методических рекомендаций, правовых актов по вопросам муниципальной службы; </w:t>
            </w: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выборные муниципальные должности, муниципальных служащих;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-организация и проведение семинаров и «круглых» столов для лиц, замещающих выборные муниципальные должности, муниципальных служащих, обобщение опыта работы по реализации федерального и областного законодательства о муниципальной службе;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-мониторинг внутренних и внешних источников формирования резерва муниципальных служащих;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-повышение квалификации муниципальных служащих, включенных в кадровый резерв Курской области; 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-участие в ежегодном областном конкурсе «Лучший муниципальный служащий Курской области»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Исполнители мероприятий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  <w:t xml:space="preserve">Программы              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-управление делами Администрации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Конышевского</w:t>
            </w:r>
            <w:proofErr w:type="spell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района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Объемы и источники    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  <w:t xml:space="preserve">финансирования        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  <w:t xml:space="preserve">Программы              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-общий объем финансирования Программы составляет 250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., в том числе:</w:t>
            </w:r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в 2018 году – 50.0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уб</w:t>
            </w:r>
            <w:proofErr w:type="spellEnd"/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в 2019 году – 50.0тыс</w:t>
            </w: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уб</w:t>
            </w:r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в 2020 году – 50.0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уб</w:t>
            </w:r>
            <w:proofErr w:type="spellEnd"/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в 2021 году – 50.0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уб</w:t>
            </w:r>
            <w:proofErr w:type="spellEnd"/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в 2022 году – 50.0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уб</w:t>
            </w:r>
            <w:proofErr w:type="spellEnd"/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Система организации   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</w: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исполнением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  <w:t xml:space="preserve">Программы              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контроль  за</w:t>
            </w:r>
            <w:proofErr w:type="gram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 исполнением,  качеством  и   сроками реализации  мероприятий  Программы,  своевременным представлением аналитической информации о ходе  ее выполнения осуществляет управление делами Администрации </w:t>
            </w:r>
            <w:proofErr w:type="spellStart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Конышевского</w:t>
            </w:r>
            <w:proofErr w:type="spellEnd"/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района</w:t>
            </w:r>
          </w:p>
        </w:tc>
      </w:tr>
      <w:tr w:rsidR="00AB2AA2" w:rsidRPr="00AB2AA2" w:rsidTr="00223D67">
        <w:tc>
          <w:tcPr>
            <w:tcW w:w="4855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Ожидаемые конечные    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  <w:t xml:space="preserve">результаты реализации 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  <w:t xml:space="preserve">Программы и показатели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  <w:t xml:space="preserve">эффективности         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br/>
              <w:t xml:space="preserve">реализации Программы   </w:t>
            </w:r>
          </w:p>
        </w:tc>
        <w:tc>
          <w:tcPr>
            <w:tcW w:w="4856" w:type="dxa"/>
            <w:shd w:val="clear" w:color="auto" w:fill="auto"/>
          </w:tcPr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-повышение эффективности и результативности муниципальной службы;</w:t>
            </w:r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создание системы информационно-методического обеспечения органов местного самоуправления по вопросам развития и реализации законодательства о муниципальной службе;</w:t>
            </w:r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уменьшение числа муниципальных служащих, имеющих высшее профессиональное образование, не </w:t>
            </w: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соответствующее специализации замещаемой должности муниципальной службы; </w:t>
            </w:r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увеличение на 11 количества муниципальных образований, принявших мероприятия по развитию муниципальной службы; переподготовка и повышение квалификации 20 муниципальных служащих;</w:t>
            </w:r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увеличение на 5,5% числа муниципальных служащих, имеющих высшее профессиональное образование;</w:t>
            </w:r>
          </w:p>
          <w:p w:rsidR="00AB2AA2" w:rsidRPr="00AB2AA2" w:rsidRDefault="00AB2AA2" w:rsidP="00AB2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внедрение методик по проведению мониторингов по оценке деятельности муниципальных служащих органов местного самоуправления;</w:t>
            </w:r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увеличение на 35% удельного веса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AB2AA2" w:rsidRPr="00AB2AA2" w:rsidRDefault="00AB2AA2" w:rsidP="00AB2AA2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AB2AA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увеличение на 5 % доли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</w:tr>
    </w:tbl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Pr="00AB2AA2" w:rsidRDefault="00AB2AA2" w:rsidP="00AB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ПАСПОРТ</w:t>
      </w:r>
    </w:p>
    <w:p w:rsidR="00AB2AA2" w:rsidRPr="00AB2AA2" w:rsidRDefault="00AB2AA2" w:rsidP="00AB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муниципальной программы  </w:t>
      </w:r>
      <w:proofErr w:type="spellStart"/>
      <w:r w:rsidRPr="00AB2AA2">
        <w:rPr>
          <w:rFonts w:ascii="Times New Roman" w:eastAsia="Times New Roman" w:hAnsi="Times New Roman" w:cs="Times New Roman"/>
          <w:b/>
          <w:sz w:val="28"/>
          <w:szCs w:val="20"/>
        </w:rPr>
        <w:t>Конышевского</w:t>
      </w:r>
      <w:proofErr w:type="spellEnd"/>
      <w:r w:rsidRPr="00AB2AA2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Курской области </w:t>
      </w:r>
    </w:p>
    <w:p w:rsidR="00AB2AA2" w:rsidRPr="00AB2AA2" w:rsidRDefault="00AB2AA2" w:rsidP="00AB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0"/>
        </w:rPr>
        <w:t xml:space="preserve">«Сохранение и развитие архивного дела </w:t>
      </w:r>
    </w:p>
    <w:p w:rsidR="00AB2AA2" w:rsidRPr="00AB2AA2" w:rsidRDefault="00AB2AA2" w:rsidP="00AB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0"/>
        </w:rPr>
        <w:t xml:space="preserve">в  </w:t>
      </w:r>
      <w:proofErr w:type="spellStart"/>
      <w:r w:rsidRPr="00AB2AA2">
        <w:rPr>
          <w:rFonts w:ascii="Times New Roman" w:eastAsia="Times New Roman" w:hAnsi="Times New Roman" w:cs="Times New Roman"/>
          <w:b/>
          <w:sz w:val="28"/>
          <w:szCs w:val="20"/>
        </w:rPr>
        <w:t>Конышевском</w:t>
      </w:r>
      <w:proofErr w:type="spellEnd"/>
      <w:r w:rsidRPr="00AB2AA2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районе Курской области»</w:t>
      </w:r>
    </w:p>
    <w:p w:rsidR="00AB2AA2" w:rsidRPr="00AB2AA2" w:rsidRDefault="00AB2AA2" w:rsidP="00AB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B2AA2" w:rsidRPr="00AB2AA2" w:rsidRDefault="00AB2AA2" w:rsidP="00AB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8"/>
        <w:gridCol w:w="6678"/>
      </w:tblGrid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 </w:t>
            </w:r>
          </w:p>
        </w:tc>
      </w:tr>
      <w:tr w:rsidR="00AB2AA2" w:rsidRPr="00AB2AA2" w:rsidTr="00223D67">
        <w:trPr>
          <w:trHeight w:val="299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«Управление муниципальной программой и обеспечение условий реализации»; 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2 «</w:t>
            </w:r>
            <w:r w:rsidRPr="00AB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эффективной системы организации хранения, комплектования, учета и использования документов архивного отдела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 в соответствии с законодательством Российской  Федерации в интересах граждан, общества и государства</w:t>
            </w:r>
          </w:p>
        </w:tc>
      </w:tr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и учета документов архивного отдела;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комплектования архивного отдела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документами Архивного фонда Курской области и иными архивными документами;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информационных продуктов и технологий в архивную отрасль района с целью повышения качества и доступности муниципальных услуг в сфере архивного дела,  обеспечения  доступа граждан к документам архивного отдела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управления архивным делом в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области.</w:t>
            </w:r>
          </w:p>
        </w:tc>
      </w:tr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заявителям муниципальных услуг в сфере архивного дела  в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Конышевском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Курской области в установленные законодательством сроки от  общего количества предоставленных муниципальных услуг в сфере архивного дела.</w:t>
            </w:r>
          </w:p>
        </w:tc>
      </w:tr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реализуется в один этап в 2019-2022 годах</w:t>
            </w:r>
          </w:p>
        </w:tc>
      </w:tr>
      <w:tr w:rsidR="00AB2AA2" w:rsidRPr="00AB2AA2" w:rsidTr="00223D67">
        <w:trPr>
          <w:trHeight w:val="1186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реализацию муниципальной программы составляет  1732,301 тыс. рублей, в том числе по годам:</w:t>
            </w:r>
          </w:p>
          <w:p w:rsidR="00AB2AA2" w:rsidRPr="00AB2AA2" w:rsidRDefault="00AB2AA2" w:rsidP="00AB2AA2">
            <w:pPr>
              <w:tabs>
                <w:tab w:val="right" w:pos="6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 -   488,646 тыс. рублей;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 671,885 тыс. рублей;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  285,885 тыс. рублей;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  285,885 тыс. рублей.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бюджетных ассигнований на реализацию муниципальной программы за счет средств  областного бюджета составляет 1 146,301 </w:t>
            </w:r>
            <w:r w:rsidRPr="00AB2AA2">
              <w:rPr>
                <w:rFonts w:ascii="Times New Roman" w:eastAsia="Arial CYR" w:hAnsi="Times New Roman" w:cs="Times New Roman"/>
                <w:sz w:val="24"/>
                <w:szCs w:val="24"/>
              </w:rPr>
              <w:t>тыс. рублей,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 год - </w:t>
            </w:r>
            <w:r w:rsidRPr="00AB2A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288,646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 - </w:t>
            </w:r>
            <w:r w:rsidRPr="00AB2A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285,885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 </w:t>
            </w:r>
            <w:r w:rsidRPr="00AB2A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285,885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  285,885 тыс. рублей.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A2" w:rsidRPr="00AB2AA2" w:rsidRDefault="00AB2AA2" w:rsidP="00AB2AA2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объем бюджетных ассигнований на реализацию муниципальной программы за счет районного бюджета 586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из них по годам: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 -  200,0 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 -  386,0 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  0,0 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 0,0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подпрограмме 1 «Управление муниципальной программой и обеспечение условий для реализации муниципальной программы»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не предусмотрен.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подпрограмме 2  «</w:t>
            </w:r>
            <w:r w:rsidRPr="00AB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хранения, комплектования и использования документов Архивного фонда Курской области и иных архивных документов"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составляет  1732,301тыс. рублей, в том числе по годам:</w:t>
            </w:r>
          </w:p>
          <w:p w:rsidR="00AB2AA2" w:rsidRPr="00AB2AA2" w:rsidRDefault="00AB2AA2" w:rsidP="00AB2AA2">
            <w:pPr>
              <w:tabs>
                <w:tab w:val="right" w:pos="6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 -  488,646 тыс.  рублей;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год-   671,885 тыс.  рублей;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 285,885 тыс.  рублей;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  285,885 тыс.  рублей.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A2" w:rsidRPr="00AB2AA2" w:rsidRDefault="00AB2AA2" w:rsidP="00AB2AA2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них объем бюджетных ассигнований на реализацию муниципальной программы за счет средств  областного бюджета составляет 1 146,301 </w:t>
            </w:r>
            <w:r w:rsidRPr="00AB2AA2">
              <w:rPr>
                <w:rFonts w:ascii="Times New Roman" w:eastAsia="Arial CYR" w:hAnsi="Times New Roman" w:cs="Times New Roman"/>
                <w:sz w:val="24"/>
                <w:szCs w:val="24"/>
              </w:rPr>
              <w:t>тыс. рублей,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 год - </w:t>
            </w:r>
            <w:r w:rsidRPr="00AB2A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288,646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 - </w:t>
            </w:r>
            <w:r w:rsidRPr="00AB2A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285,885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 </w:t>
            </w:r>
            <w:r w:rsidRPr="00AB2A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285,885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 </w:t>
            </w:r>
            <w:r w:rsidRPr="00AB2A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285,885 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A2" w:rsidRPr="00AB2AA2" w:rsidRDefault="00AB2AA2" w:rsidP="00AB2AA2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объем бюджетных ассигнований на реализацию муниципальной программы за счет районного бюджета 586</w:t>
            </w: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из них по годам: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 -  200,0 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 -  386,0 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  0,0 тыс. рублей;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  0,0 тыс. рублей.</w:t>
            </w:r>
          </w:p>
          <w:p w:rsidR="00AB2AA2" w:rsidRPr="00AB2AA2" w:rsidRDefault="00AB2AA2" w:rsidP="00AB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AA2" w:rsidRPr="00AB2AA2" w:rsidTr="00223D67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в полном объеме позволит: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повысить уровень безопасности документов  Архивного фонда Курской области, находящихся на хранении в архивном отдел Администрации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счет модернизации материально-технической базы архивного отдела;</w:t>
            </w:r>
            <w:proofErr w:type="gramEnd"/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пополнить Архивный фонд Курской области документами, востребованными в исторической перспективе;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уменьшить долю документов, подлежащих передаче на постоянное хранение в архивный отдел и  хранящихся сверх установленных законодательством сроков их временного хранения в организациях – источниках комплектования архивного отдела Администрации 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повысить доступность и качество предоставления муниципальных услуг в области архивного дела в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повысить оперативность исполнения запросов пользователей по архивным документам для обеспечения гарантий их конституционных прав;  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удаленный доступ пользователей к электронным копиям документов архивного отдела через сеть «Интернет»;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способствовать формированию  духовности и патриотизма граждан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через пропаганду и популяризацию документов Архивного фонда Курской области.</w:t>
            </w: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A2" w:rsidRPr="00AB2AA2" w:rsidRDefault="00AB2AA2" w:rsidP="00AB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Pr="00AB2AA2" w:rsidRDefault="00AB2AA2" w:rsidP="00AB2AA2">
      <w:pPr>
        <w:tabs>
          <w:tab w:val="left" w:pos="9356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AB2AA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ПАСПОРТ</w:t>
      </w:r>
    </w:p>
    <w:p w:rsidR="00AB2AA2" w:rsidRPr="00AB2AA2" w:rsidRDefault="00AB2AA2" w:rsidP="00AB2AA2">
      <w:pPr>
        <w:tabs>
          <w:tab w:val="left" w:pos="9356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AB2AA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муниципальной программы </w:t>
      </w:r>
      <w:proofErr w:type="spellStart"/>
      <w:r w:rsidRPr="00AB2AA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Конышевского</w:t>
      </w:r>
      <w:proofErr w:type="spellEnd"/>
      <w:r w:rsidRPr="00AB2AA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района Курской области</w:t>
      </w:r>
    </w:p>
    <w:p w:rsidR="00AB2AA2" w:rsidRPr="00AB2AA2" w:rsidRDefault="00AB2AA2" w:rsidP="00AB2AA2">
      <w:pPr>
        <w:tabs>
          <w:tab w:val="left" w:pos="9356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AB2AA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«Развитие транспортной системы, обеспечение перевозки пассажиров на территории </w:t>
      </w:r>
      <w:proofErr w:type="spellStart"/>
      <w:r w:rsidRPr="00AB2AA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Конышевского</w:t>
      </w:r>
      <w:proofErr w:type="spellEnd"/>
      <w:r w:rsidRPr="00AB2AA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района Курской области и безопасности дорожного движения»</w:t>
      </w:r>
    </w:p>
    <w:p w:rsidR="00AB2AA2" w:rsidRPr="00AB2AA2" w:rsidRDefault="00AB2AA2" w:rsidP="00AB2AA2">
      <w:pPr>
        <w:tabs>
          <w:tab w:val="left" w:pos="9356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628"/>
      </w:tblGrid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«Развитие транспортной системы, обеспечение перевозки пассажиров на территории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и безопасности дорожного движения» (далее программа)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Статья 179 Бюджетного кодекса Российской Федерации, п.39 Методических указаний по разработке и реализации муниципальных программ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области, утвержденных постановлением Администрации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от 15.05.2015 №217-па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Отдел строительства, архитектуры и ЖКХ Администрации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Подпрограммы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1«Управление муниципальной программой и обеспечение условий реализации муниципальной программы «Развитие транспортной системы, обеспечение перевозки пассажиров на территории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и безопасности дорожного движения»</w:t>
            </w:r>
          </w:p>
          <w:p w:rsidR="00AB2AA2" w:rsidRPr="00AB2AA2" w:rsidRDefault="00AB2AA2" w:rsidP="00AB2AA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2 «Развитие сети автомобильных дорог на территории 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области»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3 «Развитие пассажирских перевозок на территории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Конышевском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районе Курской области»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4 «Повышение безопасности дорожного движения на территории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области»  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экономике. 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2.Повышение доступности и качества услуг транспортного комплекса для населения.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3.Повышение безопасности дорожного движения.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1.Обеспечение требуемого технического состояния сети автомобильных дорог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области, их пропускной способности, эффективно содействующей развитию экономики, улучшению качества жизни населения района, созданию безопасных условий движения.  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2.Удовлетворение потребностей населения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в  безопасных и качественных перевозках автомобильным транспортом.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3.Сокращение смертности от дорожно-транспортных происшествий. 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Целевые индикаторы  и показатели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2.Объем пассажирских перевозок транспортом общего пользования.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3.Число погибших в дорожно-транспортных происшествиях.   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Этапы и сроки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период действия муниципальной программы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Финансирование программных мероприятий предусматривается за счет средств бюджета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(в том числе дорожного фонда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области), а также за счет средств бюджетов </w:t>
            </w:r>
            <w:proofErr w:type="spell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Start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онышевка</w:t>
            </w:r>
            <w:proofErr w:type="spellEnd"/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сельсоветов района. </w:t>
            </w:r>
          </w:p>
          <w:p w:rsidR="00AB2AA2" w:rsidRPr="00AB2AA2" w:rsidRDefault="00AB2AA2" w:rsidP="00AB2AA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Общий объем финансовых средств на реализацию мероприятий муниципальной программы на весь период составляет  213 056,04 тыс. руб., в том числе по годам:</w:t>
            </w:r>
          </w:p>
          <w:p w:rsidR="00AB2AA2" w:rsidRPr="00AB2AA2" w:rsidRDefault="00AB2AA2" w:rsidP="00AB2AA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2014 год – 69 115,394 тыс. руб.;</w:t>
            </w:r>
          </w:p>
          <w:p w:rsidR="00AB2AA2" w:rsidRPr="00AB2AA2" w:rsidRDefault="00AB2AA2" w:rsidP="00AB2AA2">
            <w:pPr>
              <w:tabs>
                <w:tab w:val="left" w:pos="191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2015 год – 502,964 тыс. руб.;</w:t>
            </w:r>
          </w:p>
          <w:p w:rsidR="00AB2AA2" w:rsidRPr="00AB2AA2" w:rsidRDefault="00AB2AA2" w:rsidP="00AB2AA2">
            <w:pPr>
              <w:tabs>
                <w:tab w:val="left" w:pos="1922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2016 год – 25 266,7 тыс. руб.;</w:t>
            </w:r>
          </w:p>
          <w:p w:rsidR="00AB2AA2" w:rsidRPr="00AB2AA2" w:rsidRDefault="00AB2AA2" w:rsidP="00AB2AA2">
            <w:pPr>
              <w:tabs>
                <w:tab w:val="left" w:pos="191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2017 год – 67 885,8 тыс. руб.;</w:t>
            </w:r>
          </w:p>
          <w:p w:rsidR="00AB2AA2" w:rsidRPr="00AB2AA2" w:rsidRDefault="00AB2AA2" w:rsidP="00AB2AA2">
            <w:pPr>
              <w:tabs>
                <w:tab w:val="left" w:pos="191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 год – 8 417,579 тыс. руб.;</w:t>
            </w:r>
          </w:p>
          <w:p w:rsidR="00AB2AA2" w:rsidRPr="00AB2AA2" w:rsidRDefault="00AB2AA2" w:rsidP="00AB2AA2">
            <w:pPr>
              <w:tabs>
                <w:tab w:val="left" w:pos="1922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 год – 12 503,114 тыс. руб.;</w:t>
            </w:r>
          </w:p>
          <w:p w:rsidR="00AB2AA2" w:rsidRPr="00AB2AA2" w:rsidRDefault="00AB2AA2" w:rsidP="00AB2AA2">
            <w:pPr>
              <w:tabs>
                <w:tab w:val="left" w:pos="1922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 год – 9 837,047 тыс. руб.;</w:t>
            </w:r>
          </w:p>
          <w:p w:rsidR="00AB2AA2" w:rsidRPr="00AB2AA2" w:rsidRDefault="00AB2AA2" w:rsidP="00AB2AA2">
            <w:pPr>
              <w:tabs>
                <w:tab w:val="left" w:pos="1922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 год – 9764,721 тыс. руб.;</w:t>
            </w:r>
          </w:p>
          <w:p w:rsidR="00AB2AA2" w:rsidRPr="00AB2AA2" w:rsidRDefault="00AB2AA2" w:rsidP="00AB2AA2">
            <w:pPr>
              <w:tabs>
                <w:tab w:val="left" w:pos="1922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год – 9764,721 тыс. руб.;</w:t>
            </w:r>
          </w:p>
          <w:p w:rsidR="00AB2AA2" w:rsidRPr="00AB2AA2" w:rsidRDefault="00AB2AA2" w:rsidP="00AB2AA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реализацию подпрограммы 2 предусмотрено направить 207 724,977 тыс. руб.</w:t>
            </w:r>
          </w:p>
          <w:p w:rsidR="00AB2AA2" w:rsidRPr="00AB2AA2" w:rsidRDefault="00AB2AA2" w:rsidP="00AB2AA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реализацию подпрограммы 3 предусмотрено направить 4658,3 тыс. руб.</w:t>
            </w:r>
          </w:p>
          <w:p w:rsidR="00AB2AA2" w:rsidRPr="00AB2AA2" w:rsidRDefault="00AB2AA2" w:rsidP="00AB2AA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реализацию подпрограммы 4 предусмотрено направить 672,763 тыс. руб.</w:t>
            </w:r>
          </w:p>
          <w:p w:rsidR="00AB2AA2" w:rsidRPr="00AB2AA2" w:rsidRDefault="00AB2AA2" w:rsidP="00AB2AA2">
            <w:pPr>
              <w:tabs>
                <w:tab w:val="left" w:pos="201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Предлагается ежегодное уточнение объемов финансирования муниципальной программы в установленном порядке.</w:t>
            </w:r>
          </w:p>
        </w:tc>
      </w:tr>
      <w:tr w:rsidR="00AB2AA2" w:rsidRPr="00AB2AA2" w:rsidTr="00223D67">
        <w:trPr>
          <w:trHeight w:val="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Ожидаемые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1.Увеличится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2.Недопущение снижения пассажирских перевозок транспортом общего пользования.</w:t>
            </w:r>
          </w:p>
          <w:p w:rsidR="00AB2AA2" w:rsidRPr="00AB2AA2" w:rsidRDefault="00AB2AA2" w:rsidP="00AB2AA2">
            <w:pPr>
              <w:tabs>
                <w:tab w:val="left" w:pos="9356"/>
              </w:tabs>
              <w:suppressAutoHyphens/>
              <w:spacing w:after="0" w:line="240" w:lineRule="auto"/>
              <w:ind w:right="-1"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2A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3.Число погибших в дорожно-транспортных происшествиях снизится. </w:t>
            </w:r>
          </w:p>
        </w:tc>
      </w:tr>
    </w:tbl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Default="00AB2AA2" w:rsidP="00027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A2" w:rsidRPr="00AB2AA2" w:rsidRDefault="00AB2AA2" w:rsidP="00AB2A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</w:t>
      </w:r>
      <w:proofErr w:type="gramEnd"/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С П О Р Т</w:t>
      </w:r>
    </w:p>
    <w:p w:rsidR="00AB2AA2" w:rsidRPr="00AB2AA2" w:rsidRDefault="00AB2AA2" w:rsidP="00AB2A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   «Профилактика правонарушений</w:t>
      </w:r>
    </w:p>
    <w:p w:rsidR="00AB2AA2" w:rsidRPr="00AB2AA2" w:rsidRDefault="00AB2AA2" w:rsidP="00AB2A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proofErr w:type="spellStart"/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Конышевском</w:t>
      </w:r>
      <w:proofErr w:type="spellEnd"/>
      <w:r w:rsidRPr="00AB2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районе Курской области» </w:t>
      </w:r>
    </w:p>
    <w:p w:rsidR="00AB2AA2" w:rsidRPr="00AB2AA2" w:rsidRDefault="00AB2AA2" w:rsidP="00AB2AA2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7"/>
        <w:gridCol w:w="7044"/>
      </w:tblGrid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1 «Управление  муниципальной программой и обеспечение условий реализации»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  2  «Обеспечение правопорядка на территории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области»</w:t>
            </w:r>
          </w:p>
        </w:tc>
      </w:tr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Программно-целевые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инструменты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Программно-целевые инструменты в программе отсутствуют</w:t>
            </w:r>
          </w:p>
        </w:tc>
      </w:tr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 Программы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общественной безопасности и безопасности граждан на территории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области;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устранение причин и условий, порождающих коррупцию;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качества и эффективности работы системы профилактики преступлений и иных правонарушений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доверия общества к правоохранительным органам.</w:t>
            </w:r>
          </w:p>
        </w:tc>
      </w:tr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участия и усиление взаимодействия органов  местного самоуправления и органов и учреждений системы профилактики;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проявлений экстремизма и терроризма;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в обществе толерантного отношения к расовому, национальному, религиозному, идеологическому многообразию, противодействие организованной преступности;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коррупции в органах местного  самоуправления </w:t>
            </w:r>
            <w:proofErr w:type="spellStart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области,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усиление социальной профилактики правонарушений среди несовершеннолетних и молодежи;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 потреблению наркотиков, пропаганда ценностей здоровья и здорового образа жизни;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рецидивной преступности, в том числе среди осужденных к наказаниям, не связанным с лишением свободы.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трудовой занятости лиц, отбывающих наказание и освободившихся из мест лишения свободы;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позитивного общественного мнения о правоохранительной системе и результатах ее деятельности.</w:t>
            </w:r>
          </w:p>
        </w:tc>
      </w:tr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Приложение №1</w:t>
            </w:r>
          </w:p>
          <w:p w:rsidR="00AB2AA2" w:rsidRPr="00AB2AA2" w:rsidRDefault="00AB2AA2" w:rsidP="00AB2A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2AA2" w:rsidRPr="00AB2AA2" w:rsidRDefault="00AB2AA2" w:rsidP="00AB2AA2">
            <w:pPr>
              <w:suppressAutoHyphens/>
              <w:autoSpaceDE w:val="0"/>
              <w:spacing w:after="0" w:line="240" w:lineRule="auto"/>
              <w:ind w:firstLine="25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Сроки реализации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реализуется в один этап с 2015 по -2022 годы</w:t>
            </w:r>
          </w:p>
        </w:tc>
      </w:tr>
      <w:tr w:rsidR="00AB2AA2" w:rsidRPr="00AB2AA2" w:rsidTr="00AB2AA2"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 бюджетных ассигнований Программы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бюджетных ассигнований на реализации  Программы составит  2 373 322  рублей,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по годам: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2015 год - 263343  рублей,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2016 год - 265700  рублей,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 год - 338679  рублей,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 год - 292200  рублей,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 - 296000 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 год - 305800 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 год - 305800 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 - 305800 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 за счет средств бюджета муниципального района-139622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по годам: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2015 год - 26343  рублей,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2016 год - 28700  рублей,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 год - 84579  рублей,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 год - 0.0  рублей,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 - 0.0  рублей.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 год - 0.0 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 год - 0.0  рублей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 - 0.0 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бюджета муниципального района источником, которого является субвенция из областного бюджета – 2 233 700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по годам: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2015 год - 237000  рублей,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2016 год - 237000  рублей,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 год - 254100  рублей,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 год - 292200  рублей,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год - 296000  рублей.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 год - 305800 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 год - 305800  рублей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 - 305800  рублей</w:t>
            </w:r>
          </w:p>
        </w:tc>
      </w:tr>
      <w:tr w:rsidR="00AB2AA2" w:rsidRPr="00AB2AA2" w:rsidTr="00AB2AA2">
        <w:trPr>
          <w:trHeight w:val="23"/>
        </w:trPr>
        <w:tc>
          <w:tcPr>
            <w:tcW w:w="2987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Ожидаемые  результаты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реализации Программы </w:t>
            </w:r>
          </w:p>
        </w:tc>
        <w:tc>
          <w:tcPr>
            <w:tcW w:w="7044" w:type="dxa"/>
          </w:tcPr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ожидаемый уровень профилактики правонарушений, антитеррористической безопасности населения;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принципов толерантности у населения района, сохранению стабильности в сфере межэтнических и тесно связанных с ними межконфессиональных отношений;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снизить уровень рецидивной преступности;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увеличить число трудоустроенных лиц, освободившихся из мест лишения свободы;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необходимые условия для обеспечения полезной занятости лиц, освободившихся из мест лишения свободы;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уменьшить количество несовершеннолетних, вовлеченных в преступные группировки и сообщества; </w:t>
            </w:r>
          </w:p>
          <w:p w:rsidR="00AB2AA2" w:rsidRPr="00AB2AA2" w:rsidRDefault="00AB2AA2" w:rsidP="00AB2A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увеличить количество лиц, освободившихся из мест лишения свободы, которым оказана социальная помощь.</w:t>
            </w:r>
          </w:p>
        </w:tc>
      </w:tr>
    </w:tbl>
    <w:p w:rsidR="00223D67" w:rsidRPr="00223D67" w:rsidRDefault="00223D67" w:rsidP="00223D67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ПАСПОРТ</w:t>
      </w:r>
    </w:p>
    <w:p w:rsidR="00223D67" w:rsidRPr="00223D67" w:rsidRDefault="00223D67" w:rsidP="00223D6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муниципальной программы </w:t>
      </w:r>
      <w:proofErr w:type="spellStart"/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Конышевского</w:t>
      </w:r>
      <w:proofErr w:type="spellEnd"/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района Курской области </w:t>
      </w:r>
    </w:p>
    <w:p w:rsidR="00223D67" w:rsidRPr="00223D67" w:rsidRDefault="00223D67" w:rsidP="00223D6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"Создание условий для эффективного и ответственного управления </w:t>
      </w:r>
    </w:p>
    <w:p w:rsidR="00223D67" w:rsidRPr="00223D67" w:rsidRDefault="00223D67" w:rsidP="00223D6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муниципальными финансами, муниципальным долгом</w:t>
      </w:r>
    </w:p>
    <w:p w:rsidR="00223D67" w:rsidRPr="00223D67" w:rsidRDefault="00223D67" w:rsidP="00223D6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и повышения устойчивости бюджетов </w:t>
      </w:r>
      <w:proofErr w:type="spellStart"/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Конышевского</w:t>
      </w:r>
      <w:proofErr w:type="spellEnd"/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района</w:t>
      </w:r>
    </w:p>
    <w:p w:rsidR="00223D67" w:rsidRPr="00223D67" w:rsidRDefault="00223D67" w:rsidP="00223D6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23D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Курской области" </w:t>
      </w:r>
    </w:p>
    <w:p w:rsidR="00223D67" w:rsidRPr="00223D67" w:rsidRDefault="00223D67" w:rsidP="00223D6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868"/>
        <w:gridCol w:w="5021"/>
      </w:tblGrid>
      <w:tr w:rsidR="00223D67" w:rsidRPr="00223D67" w:rsidTr="00223D67"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Управление финансов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</w:t>
            </w:r>
          </w:p>
        </w:tc>
      </w:tr>
      <w:tr w:rsidR="00223D67" w:rsidRPr="00223D67" w:rsidTr="00223D67">
        <w:trPr>
          <w:trHeight w:val="330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Соисполнители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отсутствуют</w:t>
            </w:r>
          </w:p>
        </w:tc>
      </w:tr>
      <w:tr w:rsidR="00223D67" w:rsidRPr="00223D67" w:rsidTr="00223D67">
        <w:trPr>
          <w:trHeight w:val="330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Участники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отсутствуют</w:t>
            </w:r>
          </w:p>
        </w:tc>
      </w:tr>
      <w:tr w:rsidR="00223D67" w:rsidRPr="00223D67" w:rsidTr="00223D67">
        <w:trPr>
          <w:trHeight w:val="244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Подпрограммы Программы: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3D67" w:rsidRPr="00223D67" w:rsidTr="00223D67">
        <w:trPr>
          <w:trHeight w:val="477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hyperlink w:anchor="Par651" w:history="1">
              <w:r w:rsidRPr="00223D67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</w:rPr>
                <w:t xml:space="preserve">подпрограмма </w:t>
              </w:r>
            </w:hyperlink>
            <w:r w:rsidRPr="00223D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"Осуществление бюджетного процесса на территории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области";</w:t>
            </w:r>
          </w:p>
        </w:tc>
      </w:tr>
      <w:tr w:rsidR="00223D67" w:rsidRPr="00223D67" w:rsidTr="00223D67">
        <w:trPr>
          <w:trHeight w:val="477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hyperlink w:anchor="Par800" w:history="1">
              <w:r w:rsidRPr="00223D67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</w:rPr>
                <w:t xml:space="preserve">подпрограмма </w:t>
              </w:r>
            </w:hyperlink>
            <w:r w:rsidRPr="00223D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"Эффективная система межбюджетных отношений 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Конышевском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районе Курской области»;</w:t>
            </w:r>
          </w:p>
        </w:tc>
      </w:tr>
      <w:tr w:rsidR="00223D67" w:rsidRPr="00223D67" w:rsidTr="00223D67">
        <w:trPr>
          <w:trHeight w:val="477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hyperlink w:anchor="Par1087" w:history="1">
              <w:r w:rsidRPr="00223D67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</w:rPr>
                <w:t xml:space="preserve">подпрограмма </w:t>
              </w:r>
            </w:hyperlink>
            <w:r w:rsidRPr="00223D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"Управление муниципальной программой  и обеспечение  условий реализации» муниципальной программы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области»;</w:t>
            </w:r>
          </w:p>
        </w:tc>
      </w:tr>
      <w:tr w:rsidR="00223D67" w:rsidRPr="00223D67" w:rsidTr="00223D67">
        <w:trPr>
          <w:trHeight w:val="477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Программно-целевые инструменты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отсутствуют</w:t>
            </w:r>
          </w:p>
        </w:tc>
      </w:tr>
      <w:tr w:rsidR="00223D67" w:rsidRPr="00223D67" w:rsidTr="00223D67">
        <w:trPr>
          <w:trHeight w:val="477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Цели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обеспечение исполнения расходных обязательств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на основе долгосрочной сбалансированности и устойчивости бюджетной системы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области, оптимальной налоговой и долговой нагрузки и повышения эффективности использования бюджетных средств; содействие муниципальным образованиям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в решении вопросов местного значения</w:t>
            </w:r>
          </w:p>
        </w:tc>
      </w:tr>
      <w:tr w:rsidR="00223D67" w:rsidRPr="00223D67" w:rsidTr="00223D67">
        <w:trPr>
          <w:trHeight w:val="477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Задачи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-нормативно-методическое обеспечение бюджетного процесса 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Конышевском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районе Курской области, организация планирования и исполнения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области, совершенствование кассового обслуживания исполнения местного бюджета, ведение бюджетного учета и формирование бюджетной отчетности;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-совершенствование системы межбюджетных отношений 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Конышевском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районе Курской </w:t>
            </w: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области;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3D67" w:rsidRPr="00223D67" w:rsidTr="00223D67">
        <w:trPr>
          <w:trHeight w:val="1220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Целевые индикаторы и их использования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охват 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бюджетных</w:t>
            </w:r>
            <w:proofErr w:type="gram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ассигновании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показателями, характеризующими цели и результаты </w:t>
            </w: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</w:tr>
      <w:tr w:rsidR="00223D67" w:rsidRPr="00223D67" w:rsidTr="00223D67">
        <w:trPr>
          <w:trHeight w:val="457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Этапы и сроки реализации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один этап, 2015 - 2022 годы</w:t>
            </w:r>
          </w:p>
        </w:tc>
      </w:tr>
      <w:tr w:rsidR="00223D67" w:rsidRPr="00223D67" w:rsidTr="00223D67">
        <w:trPr>
          <w:trHeight w:val="457"/>
        </w:trPr>
        <w:tc>
          <w:tcPr>
            <w:tcW w:w="4868" w:type="dxa"/>
          </w:tcPr>
          <w:p w:rsidR="00223D67" w:rsidRPr="00223D67" w:rsidRDefault="00223D67" w:rsidP="00223D6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Объемы </w:t>
            </w:r>
            <w:proofErr w:type="gramStart"/>
            <w:r w:rsidRPr="00223D6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бюджетных</w:t>
            </w:r>
            <w:proofErr w:type="gramEnd"/>
            <w:r w:rsidRPr="00223D6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ассигнования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-</w:t>
            </w: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общий объем бюджетных ассигнований на реализацию муниципальной программы за счет средств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составляет                     54 845,624 тыс. рублей: </w:t>
            </w:r>
          </w:p>
        </w:tc>
      </w:tr>
      <w:tr w:rsidR="00223D67" w:rsidRPr="00223D67" w:rsidTr="00223D67">
        <w:trPr>
          <w:trHeight w:val="457"/>
        </w:trPr>
        <w:tc>
          <w:tcPr>
            <w:tcW w:w="4868" w:type="dxa"/>
          </w:tcPr>
          <w:p w:rsidR="00223D67" w:rsidRPr="00223D67" w:rsidRDefault="00223D67" w:rsidP="00223D6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2015 год – 6306,730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2016 год – 6957,396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2017 год – 6302,052 тыс. рублей; 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 год – 6443,308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 год – 6528,493 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 год – 8114,411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 год – 7096,617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2022 год – 7096,617 тыс. рублей.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на реализацию программ составит: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по </w:t>
            </w:r>
            <w:hyperlink w:anchor="Par651" w:history="1">
              <w:r w:rsidRPr="00223D67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</w:rPr>
                <w:t xml:space="preserve">подпрограмме </w:t>
              </w:r>
            </w:hyperlink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1</w:t>
            </w: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"Осуществление бюджетного процесса на территории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области"-0,000 тыс. рублей,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по </w:t>
            </w:r>
            <w:hyperlink w:anchor="Par800" w:history="1">
              <w:r w:rsidRPr="00223D67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</w:rPr>
                <w:t xml:space="preserve">подпрограмме </w:t>
              </w:r>
            </w:hyperlink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2</w:t>
            </w: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"Эффективная система межбюджетных отношений 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Конышевском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районе Курской области" – 31 596,754 тыс. рублей, в том числе по годам: 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2015 год –3616,095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2016 год – 4262,396 тыс. рубля;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2017 год – 3522,472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 год – 3504,261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 год – 3460,214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 год – 5088,968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 год – 4071,174 тыс. рублей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;</w:t>
            </w:r>
            <w:proofErr w:type="gramEnd"/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2022 год – 4071,174 тыс. рублей.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по подпрограмме 3</w:t>
            </w: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«Управление муниципальной программой  и обеспечение  условий реализации» муниципальной программы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области» -       23 248,870 тыс. рублей, в том числе по годам: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2015 год - 2690,635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2016 год - 2695,000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2017 год - 2779,580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 год - 2939,047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2019 год - 3068,279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2020 год - 3025,443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 год - 3025,443 тыс. рублей;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2022 год - 3025,443 тыс. рублей.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3D67" w:rsidRPr="00223D67" w:rsidTr="00223D67">
        <w:trPr>
          <w:trHeight w:val="2422"/>
        </w:trPr>
        <w:tc>
          <w:tcPr>
            <w:tcW w:w="4868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021" w:type="dxa"/>
          </w:tcPr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создание финансовых условий для устойчивого экономического роста и поступления доходов в консолидированный бюджет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области, повышения уровня качества жизни населения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обеспечение качественного управления муниципальными финансами;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перевод большей части средств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на принципы программно-целевого планирования, и контроля и последующей оценки эффективности их использования;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укрепление финансовых возможностей органов местного самоуправления поселений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 по решению вопросов местного значения и повышение прозрачности процедур предоставления финансовой помощи бюджетам поселений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Курской области;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D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повышение эффективности расходования бюджетных средств и соблюдение финансовой дисциплины.</w:t>
            </w:r>
          </w:p>
          <w:p w:rsidR="00223D67" w:rsidRPr="00223D67" w:rsidRDefault="00223D67" w:rsidP="00223D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2AA2" w:rsidRDefault="00AB2AA2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Pr="00223D67" w:rsidRDefault="00223D67" w:rsidP="00223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223D67" w:rsidRPr="00223D67" w:rsidRDefault="00223D67" w:rsidP="00223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  <w:proofErr w:type="spellStart"/>
      <w:r w:rsidRPr="0022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22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 «Развитие системы защиты информации в Администрации </w:t>
      </w:r>
      <w:proofErr w:type="spellStart"/>
      <w:r w:rsidRPr="0022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22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Курской области»</w:t>
      </w:r>
    </w:p>
    <w:p w:rsidR="00223D67" w:rsidRPr="00223D67" w:rsidRDefault="00223D67" w:rsidP="00223D6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30"/>
        <w:gridCol w:w="6480"/>
      </w:tblGrid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Курской области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социальной защиты населения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 культуры, молодежи, физической культуры и спорту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архитектуры и ЖКХ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экономики, труда, земельных и имущественных отношений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опеки и попечительства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ЗАГС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отдел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аграрной политики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 и ЧС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9D2D45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574" w:history="1">
              <w:r w:rsidR="00223D67" w:rsidRPr="00223D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223D67"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системы защиты информации Администрации </w:t>
            </w:r>
            <w:proofErr w:type="spellStart"/>
            <w:r w:rsidR="00223D67"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223D67"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 (далее - подпрограмма 1);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инфраструктуры информационного общества 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технической и технологической основы становления информационного общества.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информационной безопасности информационно-телекоммуникационной инфраструктуры информационных систем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использующих механизм получения государственных и муниципальных услуг в электронном виде;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информатизации органов местного самоуправления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обрабатывающих информацию с ограниченным доступом, оснащенных сертифицированными средствами защиты информации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 программы 2017 - 2022 годы. Муниципальная программа реализуется в 1 этап</w:t>
            </w: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программных мероприятий предусматривается за счет средств районного бюджета.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на реализацию мероприятий муниципальной  программы на весь период составляет 714,595 тыс. рублей, в том числе по годам: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- 150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- 100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Pr="00223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 164,595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  - 100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 - 100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 - 100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 районного бюджета – 714,595 тыс. рублей, в том числе по годам: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- 150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- 100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Pr="00223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 164,595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  - 100 тыс. рублей.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 - 100 тыс. рублей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 - 100 тыс. рублей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мероприятий </w:t>
            </w:r>
            <w:hyperlink w:anchor="P574" w:history="1">
              <w:r w:rsidRPr="00223D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подпрограммы 1</w:t>
              </w:r>
            </w:hyperlink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весь период составляет 714,595 тыс. рублей, в том числе по годам: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- 150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- 100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164,595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2020год  - 100 тыс. рублей; 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 - 100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 - 100 тыс. рублей.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Предполагается ежегодное уточнение в установленном порядке объемов финансирования муниципальной программы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67" w:rsidRPr="00223D67" w:rsidTr="00223D6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единой информационно-коммуникационной среды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системы электронного документооборота;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получения в электронном виде государственных (муниципальных) услуг, в том числе с элементами межведомственного взаимодействия;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информационных систем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в соответствии с требованиями действующего законодательства;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 и свобод граждан при обработке их персональных данных, в том числе защиты прав на неприкосновенность частной жизни, личной и семейной </w:t>
            </w: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тайны в части обеспечения защиты персональных данных, обрабатываемых в информационных системах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стабильной работы информационных систем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что в свою очередь позволит органам местного самоуправления и их подведомственным учреждениям оказывать услуги населению на необходимом уровне;</w:t>
            </w:r>
          </w:p>
          <w:p w:rsidR="00223D67" w:rsidRPr="00223D67" w:rsidRDefault="00223D67" w:rsidP="00223D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единой сети по работе с обращениями граждан.</w:t>
            </w:r>
          </w:p>
        </w:tc>
      </w:tr>
    </w:tbl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D45" w:rsidRPr="009D2D45" w:rsidRDefault="009D2D45" w:rsidP="009D2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2D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ПАСПОРТ</w:t>
      </w:r>
    </w:p>
    <w:p w:rsidR="009D2D45" w:rsidRPr="009D2D45" w:rsidRDefault="009D2D45" w:rsidP="009D2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2D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муниципальной программы </w:t>
      </w:r>
      <w:r w:rsidRPr="009D2D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br/>
        <w:t xml:space="preserve">«Устойчивое развитие сельских территорий </w:t>
      </w:r>
      <w:proofErr w:type="spellStart"/>
      <w:r w:rsidRPr="009D2D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Конышевского</w:t>
      </w:r>
      <w:proofErr w:type="spellEnd"/>
      <w:r w:rsidRPr="009D2D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района Курской области»</w:t>
      </w:r>
    </w:p>
    <w:p w:rsidR="009D2D45" w:rsidRPr="009D2D45" w:rsidRDefault="009D2D45" w:rsidP="009D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1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7229"/>
      </w:tblGrid>
      <w:tr w:rsidR="009D2D45" w:rsidRPr="009D2D45" w:rsidTr="009D2D45">
        <w:tc>
          <w:tcPr>
            <w:tcW w:w="2988" w:type="dxa"/>
            <w:hideMark/>
          </w:tcPr>
          <w:p w:rsidR="009D2D45" w:rsidRPr="009D2D45" w:rsidRDefault="009D2D45" w:rsidP="009D2D4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233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ind w:left="38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муниципальная программа «Устойчивое развитие сельских территорий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  Курской  области»</w:t>
            </w:r>
          </w:p>
        </w:tc>
      </w:tr>
      <w:tr w:rsidR="009D2D45" w:rsidRPr="009D2D45" w:rsidTr="009D2D45">
        <w:tc>
          <w:tcPr>
            <w:tcW w:w="2988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для разработки</w:t>
            </w:r>
          </w:p>
        </w:tc>
        <w:tc>
          <w:tcPr>
            <w:tcW w:w="7233" w:type="dxa"/>
            <w:hideMark/>
          </w:tcPr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распоряжения  Правительства  Российской Федерации </w:t>
            </w:r>
            <w:proofErr w:type="gram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D2D45" w:rsidRPr="009D2D45" w:rsidRDefault="009D2D45" w:rsidP="009D2D45">
            <w:pPr>
              <w:suppressAutoHyphens/>
              <w:spacing w:after="0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D2D45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2D45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2071-р, постановление Правительства Российской Федерации от     №   «Об утверждении федеральной целевой программы «Устойчивое развитие сельских территорий на 2014-2017 годы и на период до 2021 года», постановления Администрации Курской области  от 18.10.2013 года № 744-па «Об утверждении государственной программы  Курской области «Развитие сельского хозяйства   и регулирование рынков  сельскохозяйственной продукции</w:t>
            </w:r>
            <w:proofErr w:type="gram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сырья и продовольствия в Курской области», от 09.08.2018 года № 651-па « О внесении изменений  в государственную программу  Курской области «Развитие сельского хозяйства   и регулирование рынков  сельскохозяйственной продукции, сырья и продовольствия в Курской области»</w:t>
            </w:r>
          </w:p>
        </w:tc>
      </w:tr>
      <w:tr w:rsidR="009D2D45" w:rsidRPr="009D2D45" w:rsidTr="009D2D45">
        <w:tc>
          <w:tcPr>
            <w:tcW w:w="2988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заказчик-координатор Программы</w:t>
            </w:r>
          </w:p>
        </w:tc>
        <w:tc>
          <w:tcPr>
            <w:tcW w:w="7233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Администрация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 Курской области</w:t>
            </w:r>
          </w:p>
        </w:tc>
      </w:tr>
      <w:tr w:rsidR="009D2D45" w:rsidRPr="009D2D45" w:rsidTr="009D2D45">
        <w:tc>
          <w:tcPr>
            <w:tcW w:w="2988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233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Администрация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 Курской области </w:t>
            </w:r>
          </w:p>
        </w:tc>
      </w:tr>
      <w:tr w:rsidR="009D2D45" w:rsidRPr="009D2D45" w:rsidTr="009D2D45">
        <w:tc>
          <w:tcPr>
            <w:tcW w:w="2988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7233" w:type="dxa"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Основные цели Программы: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условий жизнедеятельности на сельских территориях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инвестиционного климата в сфере АПК </w:t>
            </w:r>
            <w:proofErr w:type="gram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proofErr w:type="gram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территориях</w:t>
            </w:r>
            <w:proofErr w:type="gram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за счет реализации инфра-  </w:t>
            </w: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структурных мероприятий в рамках Программы; </w:t>
            </w:r>
          </w:p>
          <w:p w:rsidR="009D2D45" w:rsidRPr="009D2D45" w:rsidRDefault="009D2D45" w:rsidP="009D2D45">
            <w:pPr>
              <w:suppressAutoHyphens/>
              <w:spacing w:after="0"/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содействие созданию высокотехнологичных рабочих мест на   сельских территориях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активизация участия граждан, проживающих на сельских территориях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в решении вопросов местного значения; 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в  Курской области  позитивного отношения к развитию сельских территорий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района.</w:t>
            </w: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Основными задачами Программы являются: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удовлетворение потребностей в благоустроенном жилье населения, проживающего на сельских территориях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в том числе молодых семей и молодых специалистов; 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района; 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общественно значимых проектов в интересах </w:t>
            </w: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сельских жителей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с помощью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грантовой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поддержки; 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мероприятий по поощрению и популяризации достижений в сельском развитии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района. </w:t>
            </w:r>
          </w:p>
          <w:p w:rsidR="009D2D45" w:rsidRPr="009D2D45" w:rsidRDefault="009D2D45" w:rsidP="009D2D45">
            <w:pPr>
              <w:suppressAutoHyphens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2D45" w:rsidRPr="009D2D45" w:rsidTr="009D2D45">
        <w:tc>
          <w:tcPr>
            <w:tcW w:w="2988" w:type="dxa"/>
            <w:hideMark/>
          </w:tcPr>
          <w:p w:rsidR="009D2D45" w:rsidRPr="009D2D45" w:rsidRDefault="009D2D45" w:rsidP="009D2D4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Важнейшие целевые индикаторы Программы</w:t>
            </w:r>
          </w:p>
        </w:tc>
        <w:tc>
          <w:tcPr>
            <w:tcW w:w="7233" w:type="dxa"/>
            <w:hideMark/>
          </w:tcPr>
          <w:p w:rsidR="009D2D45" w:rsidRPr="009D2D45" w:rsidRDefault="009D2D45" w:rsidP="009D2D45">
            <w:pPr>
              <w:suppressAutoHyphens/>
              <w:autoSpaceDE w:val="0"/>
              <w:spacing w:after="0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а) ввод в действие объектов инженерной инфраструктуры: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49,036  км распределительных газовых сетей;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увеличение уровня газификации жилых домов (квартир) сетевым газом с 75%  до83 %;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7,1561  км локальных  водопроводов; 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увеличение уровня обеспеченности населения питьевой водой с 71% до 79 %;</w:t>
            </w:r>
          </w:p>
          <w:p w:rsidR="009D2D45" w:rsidRPr="009D2D45" w:rsidRDefault="009D2D45" w:rsidP="009D2D45">
            <w:pPr>
              <w:suppressAutoHyphens/>
              <w:autoSpaceDE w:val="0"/>
              <w:spacing w:after="0"/>
              <w:ind w:left="360" w:hanging="360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б)- 728 (количество) рабочих мест, созданных на сельских территориях  </w:t>
            </w:r>
            <w:proofErr w:type="spellStart"/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района в результате реализации Программы </w:t>
            </w:r>
          </w:p>
          <w:p w:rsidR="009D2D45" w:rsidRPr="009D2D45" w:rsidRDefault="009D2D45" w:rsidP="009D2D45">
            <w:pPr>
              <w:suppressAutoHyphens/>
              <w:autoSpaceDE w:val="0"/>
              <w:spacing w:after="0"/>
              <w:ind w:left="360" w:hanging="360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в) - ввод в эксплуатацию 6,965 км автомобильных дорог общего пользования к ближайшим общественно значимым  объектам сельских населенных пунктов</w:t>
            </w:r>
            <w:proofErr w:type="gramStart"/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D2D45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а также к объектам производства и переработки сельскохозяйственной продукции</w:t>
            </w:r>
          </w:p>
        </w:tc>
      </w:tr>
      <w:tr w:rsidR="009D2D45" w:rsidRPr="009D2D45" w:rsidTr="009D2D45">
        <w:tc>
          <w:tcPr>
            <w:tcW w:w="2988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7233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2014-2021 годы</w:t>
            </w: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этап – 2014-2017 годы;</w:t>
            </w: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этап – 2018-2021 годы.</w:t>
            </w:r>
          </w:p>
        </w:tc>
      </w:tr>
      <w:tr w:rsidR="009D2D45" w:rsidRPr="009D2D45" w:rsidTr="009D2D45">
        <w:trPr>
          <w:trHeight w:val="2288"/>
        </w:trPr>
        <w:tc>
          <w:tcPr>
            <w:tcW w:w="2988" w:type="dxa"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33" w:type="dxa"/>
            <w:hideMark/>
          </w:tcPr>
          <w:p w:rsidR="009D2D45" w:rsidRPr="009D2D45" w:rsidRDefault="009D2D45" w:rsidP="009D2D45">
            <w:pPr>
              <w:suppressAutoHyphens/>
              <w:autoSpaceDE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Программы составляет  182,840666 млн. рублей (в ценах соответствующих лет), в том числе:</w:t>
            </w:r>
          </w:p>
          <w:p w:rsidR="009D2D45" w:rsidRPr="009D2D45" w:rsidRDefault="009D2D45" w:rsidP="009D2D45">
            <w:pPr>
              <w:suppressAutoHyphens/>
              <w:autoSpaceDE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  159,050837 млн. рублей;</w:t>
            </w:r>
          </w:p>
          <w:p w:rsidR="009D2D45" w:rsidRPr="009D2D45" w:rsidRDefault="009D2D45" w:rsidP="009D2D45">
            <w:pPr>
              <w:suppressAutoHyphens/>
              <w:autoSpaceDE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бюджета Курской  области  –    100,920125 млн. рублей;</w:t>
            </w:r>
          </w:p>
          <w:p w:rsidR="009D2D45" w:rsidRPr="009D2D45" w:rsidRDefault="009D2D45" w:rsidP="009D2D45">
            <w:pPr>
              <w:suppressAutoHyphens/>
              <w:autoSpaceDE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бюджета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района  – 22,0498285млн. рублей;</w:t>
            </w:r>
          </w:p>
          <w:p w:rsidR="009D2D45" w:rsidRPr="009D2D45" w:rsidRDefault="009D2D45" w:rsidP="009D2D45">
            <w:pPr>
              <w:suppressAutoHyphens/>
              <w:autoSpaceDE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бюджетов сельских поселений -       0 тыс. руб.;</w:t>
            </w:r>
          </w:p>
          <w:p w:rsidR="009D2D45" w:rsidRPr="009D2D45" w:rsidRDefault="009D2D45" w:rsidP="009D2D45">
            <w:pPr>
              <w:suppressAutoHyphens/>
              <w:autoSpaceDE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внебюджетных источников –           1,74 млн. рублей.</w:t>
            </w:r>
          </w:p>
        </w:tc>
      </w:tr>
      <w:tr w:rsidR="009D2D45" w:rsidRPr="009D2D45" w:rsidTr="009D2D45">
        <w:tc>
          <w:tcPr>
            <w:tcW w:w="2988" w:type="dxa"/>
            <w:hideMark/>
          </w:tcPr>
          <w:p w:rsidR="009D2D45" w:rsidRPr="009D2D45" w:rsidRDefault="009D2D45" w:rsidP="009D2D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233" w:type="dxa"/>
            <w:hideMark/>
          </w:tcPr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Удовлетворение потребностей организаций АПК 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в молодых специалистах на 8 % и социальной сферы -  на 7 %;</w:t>
            </w: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Увеличение коэффициента рождаемости сельского населения </w:t>
            </w:r>
            <w:proofErr w:type="spellStart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на 4 % и ожидаемой продолжительности жизни – на 5 %;</w:t>
            </w:r>
          </w:p>
          <w:p w:rsidR="009D2D45" w:rsidRPr="009D2D45" w:rsidRDefault="009D2D45" w:rsidP="009D2D4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Достижение совокупного экономического эффекта в объеме 1009,3 млн. рублей, в том числе за счет: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прироста продукции сельского хозяйства на основе улучшения условий жизни специалистов АПК 473 млн. рублей;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мероприятий по развитию газификации и водоснабжения - 230млн. рублей;</w:t>
            </w:r>
          </w:p>
          <w:p w:rsidR="009D2D45" w:rsidRPr="009D2D45" w:rsidRDefault="009D2D45" w:rsidP="009D2D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2D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привлечения внебюджетных средств -2,13 млн. рублей.</w:t>
            </w:r>
          </w:p>
        </w:tc>
      </w:tr>
    </w:tbl>
    <w:p w:rsidR="00223D67" w:rsidRPr="00223D67" w:rsidRDefault="00223D67" w:rsidP="00223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23D6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ПАСПОРТ</w:t>
      </w:r>
    </w:p>
    <w:p w:rsidR="00223D67" w:rsidRPr="00223D67" w:rsidRDefault="00223D67" w:rsidP="00223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23D67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программы «Содействие занятости населения</w:t>
      </w:r>
    </w:p>
    <w:p w:rsidR="00223D67" w:rsidRPr="00223D67" w:rsidRDefault="00223D67" w:rsidP="00223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223D67">
        <w:rPr>
          <w:rFonts w:ascii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223D6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района»</w:t>
      </w:r>
    </w:p>
    <w:p w:rsidR="00223D67" w:rsidRPr="00223D67" w:rsidRDefault="00223D67" w:rsidP="00223D67">
      <w:pPr>
        <w:widowControl w:val="0"/>
        <w:spacing w:after="60" w:line="240" w:lineRule="auto"/>
        <w:ind w:hanging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87"/>
        <w:gridCol w:w="239"/>
        <w:gridCol w:w="6805"/>
      </w:tblGrid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«Содействие занятости населения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(далее – Программа)</w:t>
            </w:r>
          </w:p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для разработки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Российской Федерации от 19 апреля 1991 года №1032-1 «О занятости населения в Российской Федерации»,</w:t>
            </w:r>
          </w:p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Курской области от 20.09.2013 г. № 659-па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заказчик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Областное казенное учреждение «Центр занятости населения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Областное казенное учреждение «Центр занятости населения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</w:tr>
      <w:tr w:rsidR="00223D67" w:rsidRPr="00223D67" w:rsidTr="00223D67">
        <w:trPr>
          <w:trHeight w:val="3703"/>
        </w:trPr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цели и задачи 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Целями Программы являются: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условий развития эффективного рынка труда района</w:t>
            </w:r>
            <w:proofErr w:type="gram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государственных гарантий по содействию реализации прав граждан на полную, продуктивную и свободно избранную занятость;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-оказание социальной поддержки безработным гражданам.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достижения поставленных целей необходимо решение следующих задач: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гражданам в поиске подходящей работы, а работодателям в подборе необходимых работников;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занятости граждан, испытывающих трудности в поиске работы;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трудовых ресурсов, снижение дисбаланса на рынке труда;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предпринимательской инициативы безработных граждан;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Важнейшие целевые индикаторы и показатели Программы</w:t>
            </w:r>
          </w:p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регистрируемой безработицы в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Конышевском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районе;</w:t>
            </w:r>
          </w:p>
          <w:p w:rsidR="00223D67" w:rsidRPr="00223D67" w:rsidRDefault="00223D67" w:rsidP="00223D6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коэффициент напряженности на рынке труда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223D67" w:rsidRPr="00223D67" w:rsidRDefault="00223D67" w:rsidP="00223D6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удельный вес трудоустроенных граждан в общей численности граждан, обратившихся за содействием в поиске подходящей работы в службу занятости; удельный вес трудоустроенных после прохождения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профобучения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направлению службы занятости</w:t>
            </w:r>
          </w:p>
          <w:p w:rsidR="00223D67" w:rsidRPr="00223D67" w:rsidRDefault="00223D67" w:rsidP="00223D6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этапы реализации</w:t>
            </w:r>
          </w:p>
          <w:p w:rsidR="00223D67" w:rsidRPr="00223D67" w:rsidRDefault="00223D67" w:rsidP="0022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39" w:type="dxa"/>
            <w:vMerge w:val="restart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реализуется в один этап в течение 2017-2022 годов</w:t>
            </w:r>
          </w:p>
        </w:tc>
      </w:tr>
      <w:tr w:rsidR="00223D67" w:rsidRPr="00223D67" w:rsidTr="00223D67">
        <w:trPr>
          <w:trHeight w:val="75"/>
        </w:trPr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</w:t>
            </w:r>
            <w:proofErr w:type="gramEnd"/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 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населения и работодателей о положении на рынке труда; </w:t>
            </w:r>
          </w:p>
          <w:p w:rsidR="00223D67" w:rsidRPr="00223D67" w:rsidRDefault="00223D67" w:rsidP="00223D6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ярмарок  вакансий и учебных рабочих  мест;</w:t>
            </w:r>
          </w:p>
          <w:p w:rsidR="00223D67" w:rsidRPr="00223D67" w:rsidRDefault="00223D67" w:rsidP="00223D6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общественных работ;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организация временного трудоустройства несовершеннолетних  граждан в возрасте  от 14 до  18 лет;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безработных граждан в  возрасте от 18 до 20 лет из  числа выпускников учреждений начального и среднего профессионального образования, ищущих работу впервые;</w:t>
            </w:r>
          </w:p>
          <w:p w:rsidR="00223D67" w:rsidRPr="00223D67" w:rsidRDefault="00223D67" w:rsidP="00223D6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временного трудоустройства инвалидов, граждан, освобожденных из учреждений, исполняющих наказание в виде лишения свободы, лиц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предпенсионного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детей-инвалидов, граждан, подвергшихся воздействию радиации вследствие чернобыльской и других радиационных аварий и катастроф;</w:t>
            </w:r>
            <w:proofErr w:type="gramEnd"/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ориентация безработных граждан и незанятого населения;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адаптация безработных граждан на рынке труда;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психологическая поддержка, профессиональная подготовка, переподготовка, повышение квалификации безработных граждан;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профессиональной подготовки, переподготовки и повышения квалификации женщин, находящихся в отпуске по уходу за ребенком до 3 лет, планирующих возвращение к трудовой деятельности;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переселение  граждан для работы в сельской местности; 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самозанятости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безработных граждан, в том числе оказание единовременной финансовой поддержки при открытии ими собственного дела;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выплаты пособия по безработице, материальной помощи, пенсий, оформленных безработным гражданам досрочно (включая оплату банковских услуг);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Подпрограммы 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widowControl w:val="0"/>
              <w:tabs>
                <w:tab w:val="left" w:pos="990"/>
              </w:tabs>
              <w:autoSpaceDE w:val="0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"Со</w:t>
            </w: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действие временной занятости </w:t>
            </w:r>
            <w:r w:rsidRPr="0022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отдельных категорий граждан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района</w:t>
            </w: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";</w:t>
            </w:r>
          </w:p>
          <w:p w:rsidR="00223D67" w:rsidRPr="00223D67" w:rsidRDefault="00223D67" w:rsidP="00223D67">
            <w:pPr>
              <w:widowControl w:val="0"/>
              <w:tabs>
                <w:tab w:val="left" w:pos="990"/>
              </w:tabs>
              <w:autoSpaceDE w:val="0"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"Развитие институтов рынка труда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района".</w:t>
            </w: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Исполнители 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</w:t>
            </w:r>
            <w:proofErr w:type="gramEnd"/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 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Областное казенное учреждение «Центр занятости населения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с участием структурных подразделений 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223D67" w:rsidRPr="00223D67" w:rsidRDefault="00223D67" w:rsidP="00223D67">
            <w:pPr>
              <w:snapToGrid w:val="0"/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работодатели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областного бюджета в виде целевых субвенций;</w:t>
            </w:r>
          </w:p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 на реализацию соответствующих мероприятий;</w:t>
            </w:r>
          </w:p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источники, включающие средства работодателей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затраты на реализацию Программы по годам: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2017 году – 279,0 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2018 году – 279,0 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2019 году – 312,0  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2020 году – 321,8 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– 305,8 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– 305,8 тыс.  рублей.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источником которых являются субвенции из областного бюджета на реализацию Программы по годам: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2017 году – 237,0 тыс. рублей 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2018 году – 237,0 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2019 году – 296,0 тыс.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2020 году – 305,8 тыс. рублей.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– 305,8тыс.  рублей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– 305,8 тыс. рублей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 на реализацию Программы по годам: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2017 году - 42 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2018 году - 42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2019 году - 16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2020 году - 16 тыс. руб.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-   0 тыс. руб.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-   0 тыс. руб.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подпрограмме 1 « Содействие временной занятости </w:t>
            </w:r>
            <w:r w:rsidRPr="0022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отдельных категорий граждан</w:t>
            </w: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-  116 тыс.  рублей.</w:t>
            </w:r>
          </w:p>
          <w:p w:rsidR="00223D67" w:rsidRPr="00223D67" w:rsidRDefault="00223D67" w:rsidP="00223D6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Средства  </w:t>
            </w: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Курской области: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2017 году – 42  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2018 году – 42  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2019 году – 16 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2020 году – 16 тыс.  рублей.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–  0 тыс.  рублей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–  0 тыс.  рублей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подпрограмме 2 « Развитие институтов рынка труда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- 1687,4 тыс. рублей.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 бюджета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источником которых являются субвенции из областного бюджета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2017 году –  237,0 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2018 году –  237,0  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2019 году –  296,0  тыс.  рублей;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2020 году –  305,8 тыс.  рублей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 – 305,8 тыс.  рублей</w:t>
            </w:r>
          </w:p>
          <w:p w:rsidR="00223D67" w:rsidRPr="00223D67" w:rsidRDefault="00223D67" w:rsidP="00223D67">
            <w:pPr>
              <w:widowControl w:val="0"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2022 году  – 305,8 тыс.  рублей</w:t>
            </w:r>
          </w:p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3D67" w:rsidRPr="00223D67" w:rsidTr="00223D67"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Система организации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Общий </w:t>
            </w:r>
            <w:proofErr w:type="gramStart"/>
            <w:r w:rsidRPr="0022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2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ходом реализации Программы осуществляют начальник управления экономики, труда, земельных и имущественных отношений Администрации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 </w:t>
            </w:r>
            <w:r w:rsidRPr="00223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Курской области</w:t>
            </w:r>
          </w:p>
          <w:p w:rsidR="00223D67" w:rsidRPr="00223D67" w:rsidRDefault="00223D67" w:rsidP="00223D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3D67" w:rsidRPr="00223D67" w:rsidTr="00223D67">
        <w:trPr>
          <w:trHeight w:val="1417"/>
        </w:trPr>
        <w:tc>
          <w:tcPr>
            <w:tcW w:w="2987" w:type="dxa"/>
            <w:shd w:val="clear" w:color="auto" w:fill="auto"/>
          </w:tcPr>
          <w:p w:rsidR="00223D67" w:rsidRPr="00223D67" w:rsidRDefault="00223D67" w:rsidP="00223D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Ожидаемые конечные</w:t>
            </w:r>
          </w:p>
          <w:p w:rsidR="00223D67" w:rsidRPr="00223D67" w:rsidRDefault="00223D67" w:rsidP="0022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реализации </w:t>
            </w:r>
          </w:p>
          <w:p w:rsidR="00223D67" w:rsidRPr="00223D67" w:rsidRDefault="00223D67" w:rsidP="0022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и показатели эффективности реализации Программы</w:t>
            </w:r>
          </w:p>
        </w:tc>
        <w:tc>
          <w:tcPr>
            <w:tcW w:w="239" w:type="dxa"/>
            <w:shd w:val="clear" w:color="auto" w:fill="auto"/>
          </w:tcPr>
          <w:p w:rsidR="00223D67" w:rsidRPr="00223D67" w:rsidRDefault="00223D67" w:rsidP="00223D67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5" w:type="dxa"/>
            <w:shd w:val="clear" w:color="auto" w:fill="auto"/>
          </w:tcPr>
          <w:p w:rsidR="00223D67" w:rsidRPr="00223D67" w:rsidRDefault="00223D67" w:rsidP="00223D6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информационных услуг о ситуации на рынке труда  не менее 22 000 человек, в том числе 5500 человек в 2017 году; </w:t>
            </w:r>
          </w:p>
          <w:p w:rsidR="00223D67" w:rsidRPr="00223D67" w:rsidRDefault="00223D67" w:rsidP="00223D6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20 ярмарок вакансий и учебных рабочих мест, в том числе 5 ярмарок в 2017 году;</w:t>
            </w:r>
          </w:p>
          <w:p w:rsidR="00223D67" w:rsidRPr="00223D67" w:rsidRDefault="00223D67" w:rsidP="00223D6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200 временных рабочих мест для организации  общественных работ, в том числе 50 рабочих мест в 2017 году;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350 временных рабочих мест для трудоустройства несовершеннолетних граждан в возрасте от 14 до 18 лет, в том числе 85  рабочих мест в 2017 году;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 менее 4 временных рабочих мест для  трудоустройства безработных  граждан в  возрасте от  18 до 20 лет из  числа выпускников  учреждений начального и среднего профессионального образования, ищущих работу впервые, в том числе 1  рабочее место в 2017 году;</w:t>
            </w:r>
          </w:p>
          <w:p w:rsidR="00223D67" w:rsidRPr="00223D67" w:rsidRDefault="00223D67" w:rsidP="00223D6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 6 временных рабочих мест для трудоустройства инвалидов, граждан, освобожденных из учреждений, исполняющих наказание в виде лишения свободы, лиц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предпенсионного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детей-инвалидов, граждан, подвергшихся воздействию радиации вследствие чернобыльской и других радиационных аварий и катастроф, в том числе 2 рабочих мест</w:t>
            </w:r>
            <w:proofErr w:type="gram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2017 году;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профориентационных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 не менее 460 гражданам, в том числе 115 гражданам в 2017 году;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услуг по социальной адаптации не менее 120 безработным гражданам, в том числе 30 гражданам  в 2017 году;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услуг по психологической поддержке, профессиональной подготовке, переподготовке, повышению квалификации для 20 безработных граждан, в том числе 5  гражданам в 2017 году;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услуг по профессиональной подготовке, переподготовке и повышению квалификации женщин, находящихся в отпуске по уходу за ребенком до 3 лет, планирующих возвращение к трудовой деятельности не менее 8 женщинам, в том числе 2 женщинам  в 2017 году;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содействия </w:t>
            </w:r>
            <w:proofErr w:type="spellStart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самозанятости</w:t>
            </w:r>
            <w:proofErr w:type="spellEnd"/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16 безработным гражданам, в том числе  4 гражданам  в 2017 году; 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выплаты пособия по безработице, материальной помощи, досрочных пенсий не менее 520 безработным гражданам, в том числе  130 безработным гражданам в 2017 году;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  не менее 60 граждан, в том числе 15 граждан в 2017 году.</w:t>
            </w:r>
          </w:p>
          <w:p w:rsidR="00223D67" w:rsidRPr="00223D67" w:rsidRDefault="00223D67" w:rsidP="002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3D67" w:rsidRPr="00223D67" w:rsidRDefault="00223D67" w:rsidP="00223D67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00E" w:rsidRPr="00FC100E" w:rsidRDefault="00FC100E" w:rsidP="00FC10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FC100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ПАСПОРТ</w:t>
      </w:r>
    </w:p>
    <w:p w:rsidR="00FC100E" w:rsidRPr="00FC100E" w:rsidRDefault="00FC100E" w:rsidP="00FC10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FC100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муниципальной программы "Р</w:t>
      </w:r>
      <w:r w:rsidRPr="00FC100E">
        <w:rPr>
          <w:rFonts w:ascii="Times New Roman" w:eastAsia="Times New Roman" w:hAnsi="Times New Roman" w:cs="Times New Roman"/>
          <w:b/>
          <w:spacing w:val="-1"/>
          <w:kern w:val="1"/>
          <w:sz w:val="28"/>
          <w:szCs w:val="28"/>
        </w:rPr>
        <w:t>азви</w:t>
      </w:r>
      <w:r w:rsidRPr="00FC100E">
        <w:rPr>
          <w:rFonts w:ascii="Times New Roman" w:eastAsia="Times New Roman" w:hAnsi="Times New Roman" w:cs="Times New Roman"/>
          <w:b/>
          <w:spacing w:val="-3"/>
          <w:kern w:val="1"/>
          <w:sz w:val="28"/>
          <w:szCs w:val="28"/>
        </w:rPr>
        <w:t xml:space="preserve">тие потребительского рынка, малого и среднего предпринимательства  </w:t>
      </w:r>
      <w:proofErr w:type="spellStart"/>
      <w:r w:rsidRPr="00FC100E">
        <w:rPr>
          <w:rFonts w:ascii="Times New Roman" w:eastAsia="Times New Roman" w:hAnsi="Times New Roman" w:cs="Times New Roman"/>
          <w:b/>
          <w:spacing w:val="-3"/>
          <w:kern w:val="1"/>
          <w:sz w:val="28"/>
          <w:szCs w:val="28"/>
        </w:rPr>
        <w:t>Конышевского</w:t>
      </w:r>
      <w:proofErr w:type="spellEnd"/>
      <w:r w:rsidRPr="00FC100E">
        <w:rPr>
          <w:rFonts w:ascii="Times New Roman" w:eastAsia="Times New Roman" w:hAnsi="Times New Roman" w:cs="Times New Roman"/>
          <w:b/>
          <w:spacing w:val="-3"/>
          <w:kern w:val="1"/>
          <w:sz w:val="28"/>
          <w:szCs w:val="28"/>
        </w:rPr>
        <w:t xml:space="preserve"> района Курской области"</w:t>
      </w:r>
    </w:p>
    <w:p w:rsidR="00FC100E" w:rsidRPr="00FC100E" w:rsidRDefault="00FC100E" w:rsidP="00FC100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</w:rPr>
      </w:pPr>
    </w:p>
    <w:p w:rsidR="00FC100E" w:rsidRPr="00FC100E" w:rsidRDefault="00FC100E" w:rsidP="00FC100E">
      <w:pPr>
        <w:widowControl w:val="0"/>
        <w:suppressAutoHyphens/>
        <w:spacing w:after="0" w:line="240" w:lineRule="exact"/>
        <w:rPr>
          <w:rFonts w:ascii="Arial" w:eastAsia="Andale Sans UI" w:hAnsi="Arial" w:cs="Arial"/>
          <w:kern w:val="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303"/>
        <w:gridCol w:w="2233"/>
      </w:tblGrid>
      <w:tr w:rsidR="00FC100E" w:rsidRPr="00FC100E" w:rsidTr="00FC100E"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Муниципальная программа "Р</w:t>
            </w:r>
            <w:r w:rsidRPr="00FC100E">
              <w:rPr>
                <w:rFonts w:ascii="Times New Roman" w:eastAsia="Times New Roman" w:hAnsi="Times New Roman" w:cs="Times New Roman"/>
                <w:spacing w:val="-1"/>
                <w:kern w:val="1"/>
                <w:sz w:val="24"/>
                <w:szCs w:val="24"/>
              </w:rPr>
              <w:t>азви</w:t>
            </w:r>
            <w:r w:rsidRPr="00FC100E">
              <w:rPr>
                <w:rFonts w:ascii="Times New Roman" w:eastAsia="Times New Roman" w:hAnsi="Times New Roman" w:cs="Times New Roman"/>
                <w:spacing w:val="-3"/>
                <w:kern w:val="1"/>
                <w:sz w:val="24"/>
                <w:szCs w:val="24"/>
              </w:rPr>
              <w:t xml:space="preserve">тие потребительского рынка, малого и среднего предпринимательства   </w:t>
            </w:r>
            <w:proofErr w:type="spellStart"/>
            <w:r w:rsidRPr="00FC100E">
              <w:rPr>
                <w:rFonts w:ascii="Times New Roman" w:eastAsia="Times New Roman" w:hAnsi="Times New Roman" w:cs="Times New Roman"/>
                <w:spacing w:val="-3"/>
                <w:kern w:val="1"/>
                <w:sz w:val="24"/>
                <w:szCs w:val="24"/>
              </w:rPr>
              <w:t>Конышевского</w:t>
            </w:r>
            <w:proofErr w:type="spellEnd"/>
            <w:r w:rsidRPr="00FC100E">
              <w:rPr>
                <w:rFonts w:ascii="Times New Roman" w:eastAsia="Times New Roman" w:hAnsi="Times New Roman" w:cs="Times New Roman"/>
                <w:spacing w:val="-3"/>
                <w:kern w:val="1"/>
                <w:sz w:val="24"/>
                <w:szCs w:val="24"/>
              </w:rPr>
              <w:t xml:space="preserve"> района Курской области" </w:t>
            </w: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(далее – Программа).</w:t>
            </w:r>
          </w:p>
          <w:p w:rsidR="00FC100E" w:rsidRPr="00FC100E" w:rsidRDefault="00FC100E" w:rsidP="00FC100E">
            <w:pPr>
              <w:keepNext/>
              <w:keepLines/>
              <w:widowControl w:val="0"/>
              <w:suppressAutoHyphens/>
              <w:spacing w:after="0" w:line="240" w:lineRule="auto"/>
              <w:ind w:firstLine="7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C100E" w:rsidRPr="00FC100E" w:rsidTr="00FC100E"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Подпрограмма  1 «Развитие потребительского рынка </w:t>
            </w:r>
            <w:proofErr w:type="spellStart"/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Конышевского</w:t>
            </w:r>
            <w:proofErr w:type="spellEnd"/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района Курской области»;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Подпрограмма  2 «Развитие малого и среднего предпринимательства </w:t>
            </w:r>
            <w:proofErr w:type="spellStart"/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Конышевского</w:t>
            </w:r>
            <w:proofErr w:type="spellEnd"/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района Курской области»</w:t>
            </w:r>
          </w:p>
        </w:tc>
      </w:tr>
      <w:tr w:rsidR="00FC100E" w:rsidRPr="00FC100E" w:rsidTr="00FC100E"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</w:rPr>
              <w:t xml:space="preserve">        -Федеральный закон</w:t>
            </w: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                    </w:t>
            </w: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-Федеральный Закон Российской Федерации от 28 декабря 2009 года № 381-ФЗ «Об основах государственного регулирования торговой деятельности Российской Федерации»;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ind w:firstLine="74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hyperlink r:id="rId7" w:history="1">
              <w:r w:rsidRPr="00FC100E">
                <w:rPr>
                  <w:rFonts w:ascii="Times New Roman" w:eastAsia="Andale Sans UI" w:hAnsi="Times New Roman" w:cs="Times New Roman"/>
                  <w:bCs/>
                  <w:kern w:val="1"/>
                  <w:sz w:val="24"/>
                  <w:szCs w:val="24"/>
                </w:rPr>
                <w:t>Федеральный закон</w:t>
              </w:r>
            </w:hyperlink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от 30.12.2006 N 271-ФЗ «О розничных рынках и о внесении изменений в Трудовой кодекс Российской Федерации»;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ind w:firstLine="74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hyperlink r:id="rId8" w:history="1">
              <w:r w:rsidRPr="00FC100E">
                <w:rPr>
                  <w:rFonts w:ascii="Times New Roman" w:eastAsia="Andale Sans UI" w:hAnsi="Times New Roman" w:cs="Times New Roman"/>
                  <w:bCs/>
                  <w:kern w:val="1"/>
                  <w:sz w:val="24"/>
                  <w:szCs w:val="24"/>
                </w:rPr>
                <w:t>Закон</w:t>
              </w:r>
            </w:hyperlink>
            <w:r w:rsidRPr="00FC100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РФ от 07.02.1992 N 2300-1 «О защите прав потребителей»;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ind w:firstLine="74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-Федеральный закон от 24.07.2007 г. № 209-ФЗ « О развитии малого и среднего предпринимательства в Российской Федерации»;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ind w:firstLine="74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C100E" w:rsidRPr="00FC100E" w:rsidTr="00FC100E"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Муниципальный заказчик   </w:t>
            </w: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Конышевского</w:t>
            </w:r>
            <w:proofErr w:type="spellEnd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района Курской области</w:t>
            </w:r>
          </w:p>
          <w:p w:rsidR="00FC100E" w:rsidRPr="00FC100E" w:rsidRDefault="00FC100E" w:rsidP="00FC100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72" w:hanging="2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C100E" w:rsidRPr="00FC100E" w:rsidTr="00FC100E"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ind w:right="-13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Разработчик Программы </w:t>
            </w: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Управление экономики, труда, земельных и имущественных отношений Администрации </w:t>
            </w:r>
            <w:proofErr w:type="spellStart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Конышевского</w:t>
            </w:r>
            <w:proofErr w:type="spellEnd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района</w:t>
            </w:r>
          </w:p>
        </w:tc>
      </w:tr>
      <w:tr w:rsidR="00FC100E" w:rsidRPr="00FC100E" w:rsidTr="00FC100E">
        <w:trPr>
          <w:trHeight w:val="1292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Исполнители  Программы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Управление экономики, труда, земельных и имущественных отношений, управление финансов, отдел аграрной политики  Администрации </w:t>
            </w:r>
            <w:proofErr w:type="spellStart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Конышевского</w:t>
            </w:r>
            <w:proofErr w:type="spellEnd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района, органы местного самоуправления </w:t>
            </w:r>
            <w:proofErr w:type="spellStart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Конышевского</w:t>
            </w:r>
            <w:proofErr w:type="spellEnd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района, территориальный отдел управления </w:t>
            </w:r>
            <w:proofErr w:type="spellStart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Роспотребнадзора</w:t>
            </w:r>
            <w:proofErr w:type="spellEnd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Курской области в </w:t>
            </w:r>
            <w:proofErr w:type="spellStart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Конышевском</w:t>
            </w:r>
            <w:proofErr w:type="spellEnd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районе (по согласованию),</w:t>
            </w: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хозяйствующие субъекты.</w:t>
            </w:r>
          </w:p>
        </w:tc>
      </w:tr>
      <w:tr w:rsidR="00FC100E" w:rsidRPr="00FC100E" w:rsidTr="00FC100E">
        <w:trPr>
          <w:trHeight w:val="1689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</w:t>
            </w: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 </w:t>
            </w: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Программы</w:t>
            </w: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сферы потребительского рынка, удовлетворение потребностей и спроса населения на качественные и безопасные потребительские товары и услуги.</w:t>
            </w:r>
          </w:p>
          <w:p w:rsidR="00FC100E" w:rsidRPr="00FC100E" w:rsidRDefault="00FC100E" w:rsidP="00FC100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7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Формирование благоприятных условий для устойчивого функционирования и развития малого и среднего предпринимательства.   </w:t>
            </w:r>
          </w:p>
        </w:tc>
      </w:tr>
      <w:tr w:rsidR="00FC100E" w:rsidRPr="00FC100E" w:rsidTr="00FC100E">
        <w:trPr>
          <w:trHeight w:val="583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suppressAutoHyphens/>
              <w:autoSpaceDE w:val="0"/>
              <w:snapToGrid w:val="0"/>
              <w:spacing w:after="0" w:line="240" w:lineRule="auto"/>
              <w:ind w:left="-107" w:firstLine="141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  – 2021 годы, в один этап</w:t>
            </w:r>
          </w:p>
        </w:tc>
      </w:tr>
      <w:tr w:rsidR="00FC100E" w:rsidRPr="00FC100E" w:rsidTr="00FC100E">
        <w:trPr>
          <w:trHeight w:val="415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2019г.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2020г.</w:t>
            </w: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2021 г.</w:t>
            </w:r>
          </w:p>
        </w:tc>
      </w:tr>
      <w:tr w:rsidR="00FC100E" w:rsidRPr="00FC100E" w:rsidTr="00FC100E">
        <w:trPr>
          <w:trHeight w:val="556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Всего,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том числе: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95,0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20,0</w:t>
            </w:r>
          </w:p>
        </w:tc>
      </w:tr>
      <w:tr w:rsidR="00FC100E" w:rsidRPr="00FC100E" w:rsidTr="00FC100E">
        <w:trPr>
          <w:trHeight w:val="422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Бюджет Курской области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75,0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C100E" w:rsidRPr="00FC100E" w:rsidTr="00FC100E">
        <w:trPr>
          <w:trHeight w:val="683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Бюджет </w:t>
            </w:r>
            <w:proofErr w:type="spellStart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Конышевского</w:t>
            </w:r>
            <w:proofErr w:type="spellEnd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20,0</w:t>
            </w: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20,0</w:t>
            </w:r>
          </w:p>
        </w:tc>
      </w:tr>
      <w:tr w:rsidR="00FC100E" w:rsidRPr="00FC100E" w:rsidTr="00FC100E">
        <w:trPr>
          <w:trHeight w:val="706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Планируемые результаты 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FC100E" w:rsidRPr="00FC100E" w:rsidTr="00FC100E">
        <w:trPr>
          <w:trHeight w:val="922"/>
        </w:trPr>
        <w:tc>
          <w:tcPr>
            <w:tcW w:w="3261" w:type="dxa"/>
            <w:shd w:val="clear" w:color="auto" w:fill="auto"/>
            <w:vAlign w:val="center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Индекс физического 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объема оборота 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розничной торговли,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100,5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101,0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101,8</w:t>
            </w:r>
          </w:p>
        </w:tc>
      </w:tr>
      <w:tr w:rsidR="00FC100E" w:rsidRPr="00FC100E" w:rsidTr="00FC100E">
        <w:trPr>
          <w:trHeight w:val="922"/>
        </w:trPr>
        <w:tc>
          <w:tcPr>
            <w:tcW w:w="3261" w:type="dxa"/>
            <w:shd w:val="clear" w:color="auto" w:fill="auto"/>
            <w:vAlign w:val="center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Индекс физического 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объема оборота общественного питания,%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110,0</w:t>
            </w:r>
          </w:p>
        </w:tc>
      </w:tr>
      <w:tr w:rsidR="00FC100E" w:rsidRPr="00FC100E" w:rsidTr="00FC100E">
        <w:trPr>
          <w:trHeight w:val="922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Показатель обеспеченности </w:t>
            </w:r>
          </w:p>
          <w:p w:rsidR="00FC100E" w:rsidRPr="00FC100E" w:rsidRDefault="00FC100E" w:rsidP="00FC100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населения Курской области на 1000 жителей торговыми площадями</w:t>
            </w:r>
            <w:proofErr w:type="gramStart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кв.м</w:t>
            </w:r>
            <w:proofErr w:type="spellEnd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.  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608,0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610,0</w:t>
            </w: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615,0</w:t>
            </w:r>
          </w:p>
        </w:tc>
      </w:tr>
      <w:tr w:rsidR="00FC100E" w:rsidRPr="00FC100E" w:rsidTr="00FC100E">
        <w:trPr>
          <w:trHeight w:val="922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открытых</w:t>
            </w:r>
            <w:proofErr w:type="gramEnd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новых и реконструированных действующих </w:t>
            </w:r>
          </w:p>
          <w:p w:rsidR="00FC100E" w:rsidRPr="00FC100E" w:rsidRDefault="00FC100E" w:rsidP="00FC100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объектов в сфере потребительского рынка Курской области</w:t>
            </w:r>
            <w:proofErr w:type="gramStart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единиц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FC100E" w:rsidRPr="00FC100E" w:rsidTr="00FC100E">
        <w:trPr>
          <w:trHeight w:val="922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хозяйствующих субъектов малого и среднего предпринимательства, единиц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190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195</w:t>
            </w: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200</w:t>
            </w:r>
          </w:p>
        </w:tc>
      </w:tr>
      <w:tr w:rsidR="00FC100E" w:rsidRPr="00FC100E" w:rsidTr="00FC100E">
        <w:trPr>
          <w:trHeight w:val="922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Доля </w:t>
            </w:r>
            <w:proofErr w:type="gramStart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занятых</w:t>
            </w:r>
            <w:proofErr w:type="gramEnd"/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малом и среднем бизнесе в общей численности занятых в экономике, %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31,0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31,5</w:t>
            </w: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32,0</w:t>
            </w:r>
          </w:p>
        </w:tc>
      </w:tr>
      <w:tr w:rsidR="00FC100E" w:rsidRPr="00FC100E" w:rsidTr="00FC100E">
        <w:trPr>
          <w:trHeight w:val="922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Индекс физического оборота малых и средних предприятий, %</w:t>
            </w:r>
          </w:p>
        </w:tc>
        <w:tc>
          <w:tcPr>
            <w:tcW w:w="2268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107,0</w:t>
            </w:r>
          </w:p>
        </w:tc>
        <w:tc>
          <w:tcPr>
            <w:tcW w:w="230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110,0</w:t>
            </w:r>
          </w:p>
        </w:tc>
        <w:tc>
          <w:tcPr>
            <w:tcW w:w="2233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115,0</w:t>
            </w:r>
          </w:p>
        </w:tc>
      </w:tr>
      <w:tr w:rsidR="00FC100E" w:rsidRPr="00FC100E" w:rsidTr="00FC100E">
        <w:trPr>
          <w:trHeight w:val="1292"/>
        </w:trPr>
        <w:tc>
          <w:tcPr>
            <w:tcW w:w="3261" w:type="dxa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Система контроля    </w:t>
            </w:r>
          </w:p>
          <w:p w:rsidR="00FC100E" w:rsidRPr="00FC100E" w:rsidRDefault="00FC100E" w:rsidP="00FC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10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 исполнением Программы</w:t>
            </w:r>
          </w:p>
          <w:p w:rsidR="00FC100E" w:rsidRPr="00FC100E" w:rsidRDefault="00FC100E" w:rsidP="00FC100E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C100E" w:rsidRPr="00FC100E" w:rsidRDefault="00FC100E" w:rsidP="00FC10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       </w:t>
            </w:r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Общий </w:t>
            </w:r>
            <w:proofErr w:type="gramStart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реализацией Программы осуществляется Главой Администрации </w:t>
            </w:r>
            <w:proofErr w:type="spellStart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Конышевского</w:t>
            </w:r>
            <w:proofErr w:type="spellEnd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района  Курской области.</w:t>
            </w:r>
          </w:p>
          <w:p w:rsidR="00FC100E" w:rsidRPr="00FC100E" w:rsidRDefault="00FC100E" w:rsidP="00FC10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       </w:t>
            </w:r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Управление и текущий </w:t>
            </w:r>
            <w:proofErr w:type="gramStart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ходом  реализации Программы осуществляется управлением экономики, труда, земельных и имущественных отношений Администрации </w:t>
            </w:r>
            <w:proofErr w:type="spellStart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Конышевского</w:t>
            </w:r>
            <w:proofErr w:type="spellEnd"/>
            <w:r w:rsidRPr="00FC100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района.</w:t>
            </w:r>
          </w:p>
        </w:tc>
      </w:tr>
    </w:tbl>
    <w:p w:rsidR="00223D67" w:rsidRDefault="00223D67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65C" w:rsidRDefault="0064165C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65C" w:rsidRDefault="0064165C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65C" w:rsidRDefault="0064165C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65C" w:rsidRDefault="0064165C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65C" w:rsidRDefault="0064165C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65C" w:rsidRPr="0064165C" w:rsidRDefault="0064165C" w:rsidP="0064165C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6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64165C" w:rsidRPr="0064165C" w:rsidRDefault="0064165C" w:rsidP="0064165C">
      <w:pPr>
        <w:widowControl w:val="0"/>
        <w:autoSpaceDE w:val="0"/>
        <w:autoSpaceDN w:val="0"/>
        <w:adjustRightInd w:val="0"/>
        <w:spacing w:after="0" w:line="240" w:lineRule="auto"/>
        <w:ind w:hanging="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6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6416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6416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Курской области «Противодействие злоупотреблению наркотиками в </w:t>
      </w:r>
      <w:proofErr w:type="spellStart"/>
      <w:r w:rsidRPr="006416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Конышевском</w:t>
      </w:r>
      <w:proofErr w:type="spellEnd"/>
      <w:r w:rsidRPr="006416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районе Курской области»</w:t>
      </w:r>
    </w:p>
    <w:p w:rsidR="0064165C" w:rsidRPr="0064165C" w:rsidRDefault="0064165C" w:rsidP="0064165C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left="43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2659"/>
        <w:gridCol w:w="7264"/>
      </w:tblGrid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ind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 «Противодействие злоупотреблению наркотиками в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 Курской области в 2015-2022 годах»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вопросам культуры, молодежи, физической культуры и спорта Администрации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Заказчик координатор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(исполнитель-</w:t>
            </w:r>
            <w:proofErr w:type="gram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Кординатор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вопросам культуры, молодежи, физической культуры и спорта Администрации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вопросам культуры, молодежи, физической культуры и спорта Администрации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вопросам культуры, молодежи, физической культуры и спорта Администрации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их прав Администрации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обасти</w:t>
            </w:r>
            <w:proofErr w:type="spellEnd"/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«Профилактика наркомании в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 Курской области в 2015 - 2022 годах»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  «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реабилитация   больных наркоманией   в  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районе   Курской области»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снижение уровня потребления населением наркотических средств и невозможности вовлечения молодежи в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наркогенную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среду; 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создание комплексной системы мер по профилактике потребления наркотиков;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наркотиками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-доля детей и молодежи, вовлеченных профилактические мероприятия, от общего числа детей и молодежи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удельный вес наркологических больных, вовлеченных в реабилитационные программы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удельный вес наркологических больных,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Закончивших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реабилитационные программы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2015-2022 годы без деления на этапы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средств муниципального бюджета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области, составит: 86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2015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2016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объем финансирования по подпрограмме «Профилактика наркомании в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Конышевском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 Курской области в 2015-2022 годах», составит 86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2015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2016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2017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г. – 12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Система организации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4165C" w:rsidRPr="0064165C" w:rsidTr="0064165C">
        <w:tc>
          <w:tcPr>
            <w:tcW w:w="2659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64" w:type="dxa"/>
          </w:tcPr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-увеличение доли детей и молодежи, вовлеченных в профилактические мероприятия, от общего числа детей и молодежи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Курской области от 15% в 2012 году до 50% в 2022 году;</w:t>
            </w:r>
          </w:p>
          <w:p w:rsidR="0064165C" w:rsidRPr="0064165C" w:rsidRDefault="0064165C" w:rsidP="00641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-повышение эффективности выявления потребителей наркотиков, совершенствование раннего выявления и обследования подростков-потребителей </w:t>
            </w:r>
            <w:proofErr w:type="spellStart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16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</w:tr>
    </w:tbl>
    <w:p w:rsidR="0064165C" w:rsidRPr="0064165C" w:rsidRDefault="0064165C" w:rsidP="000278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65C" w:rsidRPr="0064165C" w:rsidSect="000278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C1"/>
    <w:rsid w:val="00027881"/>
    <w:rsid w:val="00223D67"/>
    <w:rsid w:val="0064165C"/>
    <w:rsid w:val="008F07C1"/>
    <w:rsid w:val="009D2D45"/>
    <w:rsid w:val="00AB2AA2"/>
    <w:rsid w:val="00C445CF"/>
    <w:rsid w:val="00E61025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81"/>
    <w:pPr>
      <w:spacing w:after="0" w:line="240" w:lineRule="auto"/>
    </w:pPr>
  </w:style>
  <w:style w:type="table" w:styleId="a4">
    <w:name w:val="Table Grid"/>
    <w:basedOn w:val="a1"/>
    <w:uiPriority w:val="59"/>
    <w:rsid w:val="0064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81"/>
    <w:pPr>
      <w:spacing w:after="0" w:line="240" w:lineRule="auto"/>
    </w:pPr>
  </w:style>
  <w:style w:type="table" w:styleId="a4">
    <w:name w:val="Table Grid"/>
    <w:basedOn w:val="a1"/>
    <w:uiPriority w:val="59"/>
    <w:rsid w:val="0064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04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04A2-E66B-4D65-8933-2C37844C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48</Pages>
  <Words>12912</Words>
  <Characters>73599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2020-02-12T12:33:00Z</dcterms:created>
  <dcterms:modified xsi:type="dcterms:W3CDTF">2020-02-12T13:51:00Z</dcterms:modified>
</cp:coreProperties>
</file>