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80" w:rsidRPr="00255177" w:rsidRDefault="001D6580" w:rsidP="0025517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5177">
        <w:rPr>
          <w:rFonts w:ascii="Times New Roman" w:hAnsi="Times New Roman" w:cs="Times New Roman"/>
          <w:sz w:val="20"/>
          <w:szCs w:val="20"/>
        </w:rPr>
        <w:t>СОБЛЮДАЙТЕ ТРЕБОВАНИЯ ПОЖАРНОЙ БЕЗОПАСНОСТИ НА ЛЕСТНИЧНОЙ КЛЕТКЕ - ЭТО ОСНОВНЫМ ПУТЬ ЭВАКУАЦИИ ЛЮДЕЙ ПРИ ПОЖАРЕ</w:t>
      </w:r>
    </w:p>
    <w:p w:rsidR="001D6580" w:rsidRPr="00255177" w:rsidRDefault="001D6580" w:rsidP="00255177">
      <w:pPr>
        <w:jc w:val="both"/>
        <w:rPr>
          <w:rFonts w:ascii="Times New Roman" w:hAnsi="Times New Roman" w:cs="Times New Roman"/>
          <w:sz w:val="20"/>
          <w:szCs w:val="20"/>
        </w:rPr>
      </w:pPr>
      <w:r w:rsidRPr="00255177">
        <w:rPr>
          <w:rFonts w:ascii="Times New Roman" w:hAnsi="Times New Roman" w:cs="Times New Roman"/>
          <w:sz w:val="20"/>
          <w:szCs w:val="20"/>
        </w:rPr>
        <w:t>Пожары на лестничных клетках жилых домов, квартирах возникают, как правило, в результате небрежного, халатного обращения с огнем,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  <w:r w:rsidRPr="00255177">
        <w:rPr>
          <w:rFonts w:ascii="Times New Roman" w:hAnsi="Times New Roman" w:cs="Times New Roman"/>
          <w:sz w:val="20"/>
          <w:szCs w:val="20"/>
        </w:rPr>
        <w:br/>
      </w:r>
      <w:r w:rsidRPr="00255177">
        <w:rPr>
          <w:rFonts w:ascii="Times New Roman" w:hAnsi="Times New Roman" w:cs="Times New Roman"/>
          <w:sz w:val="20"/>
          <w:szCs w:val="20"/>
        </w:rPr>
        <w:br/>
        <w:t>Что же служит потенциальной опасностью для возникновения пожаров на лестничной клетке?</w:t>
      </w:r>
      <w:r w:rsidRPr="00255177">
        <w:rPr>
          <w:rFonts w:ascii="Times New Roman" w:hAnsi="Times New Roman" w:cs="Times New Roman"/>
          <w:sz w:val="20"/>
          <w:szCs w:val="20"/>
        </w:rPr>
        <w:br/>
      </w:r>
      <w:r w:rsidRPr="00255177">
        <w:rPr>
          <w:rFonts w:ascii="Times New Roman" w:hAnsi="Times New Roman" w:cs="Times New Roman"/>
          <w:sz w:val="20"/>
          <w:szCs w:val="20"/>
        </w:rPr>
        <w:br/>
        <w:t>Много раз, спускаясь по лестнице, мы видим на лестничных площадках, неубранный вовремя строительный мусор, старую мебель, детские коляски и прочее «богатство» своих соседей. Вроде ничего опасного в этом нет, однако это мнение ошибочно. Дело в том, что вещи, выставленные на лестничную площадку легко доступны каждому, проходящему мимо. Кем-то брошенный непотушенный окурок или обычное хулиганство могут принести много бед.</w:t>
      </w:r>
      <w:r w:rsidRPr="00255177">
        <w:rPr>
          <w:rFonts w:ascii="Times New Roman" w:hAnsi="Times New Roman" w:cs="Times New Roman"/>
          <w:sz w:val="20"/>
          <w:szCs w:val="20"/>
        </w:rPr>
        <w:br/>
      </w:r>
      <w:r w:rsidRPr="00255177">
        <w:rPr>
          <w:rFonts w:ascii="Times New Roman" w:hAnsi="Times New Roman" w:cs="Times New Roman"/>
          <w:sz w:val="20"/>
          <w:szCs w:val="20"/>
        </w:rPr>
        <w:br/>
        <w:t>Лестничная клетка является основным путем эвакуации людей при пожаре, и если он произойдёт именно там, то путь для спасения будет отрезан огнем и дымом – люди станут заложниками стихии.</w:t>
      </w:r>
      <w:r w:rsidRPr="00255177">
        <w:rPr>
          <w:rFonts w:ascii="Times New Roman" w:hAnsi="Times New Roman" w:cs="Times New Roman"/>
          <w:sz w:val="20"/>
          <w:szCs w:val="20"/>
        </w:rPr>
        <w:br/>
      </w:r>
      <w:r w:rsidRPr="00255177">
        <w:rPr>
          <w:rFonts w:ascii="Times New Roman" w:hAnsi="Times New Roman" w:cs="Times New Roman"/>
          <w:sz w:val="20"/>
          <w:szCs w:val="20"/>
        </w:rPr>
        <w:br/>
        <w:t>Уважаемые жители, позаботьтесь о своей безопасности. Освободите лестничную площадку, а если ваши соседи устроили «склад» на лестничной площадке, напомните ему Правила пожарной безопасности.</w:t>
      </w:r>
      <w:r w:rsidRPr="00255177">
        <w:rPr>
          <w:rFonts w:ascii="Times New Roman" w:hAnsi="Times New Roman" w:cs="Times New Roman"/>
          <w:sz w:val="20"/>
          <w:szCs w:val="20"/>
        </w:rPr>
        <w:br/>
      </w:r>
      <w:r w:rsidRPr="00255177">
        <w:rPr>
          <w:rFonts w:ascii="Times New Roman" w:hAnsi="Times New Roman" w:cs="Times New Roman"/>
          <w:sz w:val="20"/>
          <w:szCs w:val="20"/>
        </w:rPr>
        <w:br/>
        <w:t>В соответствии с требованиями Правил противопожарного режима в РФ, утвержденных постановлением Правительства РФ от 25.04.2012 № 390 п. 36 пп. «б»: «При эксплуатации эвакуационных путей, эвакуационных и аварийных выходов запрещается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выходов».</w:t>
      </w:r>
      <w:r w:rsidRPr="00255177">
        <w:rPr>
          <w:rFonts w:ascii="Times New Roman" w:hAnsi="Times New Roman" w:cs="Times New Roman"/>
          <w:sz w:val="20"/>
          <w:szCs w:val="20"/>
        </w:rPr>
        <w:br/>
      </w:r>
      <w:r w:rsidRPr="00255177">
        <w:rPr>
          <w:rFonts w:ascii="Times New Roman" w:hAnsi="Times New Roman" w:cs="Times New Roman"/>
          <w:sz w:val="20"/>
          <w:szCs w:val="20"/>
        </w:rPr>
        <w:br/>
        <w:t>Эти элементарные меры пожарной безопасности помогут Вам и Вашим близким уберечь себя от беды и сохранить Ваши жизни.</w:t>
      </w:r>
    </w:p>
    <w:p w:rsidR="001D6580" w:rsidRPr="00255177" w:rsidRDefault="001D6580" w:rsidP="0025517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55177">
        <w:rPr>
          <w:rFonts w:ascii="Times New Roman" w:hAnsi="Times New Roman" w:cs="Times New Roman"/>
          <w:color w:val="000000"/>
          <w:sz w:val="20"/>
          <w:szCs w:val="20"/>
        </w:rPr>
        <w:t>Старший инспектор ОНД и ПР</w:t>
      </w:r>
    </w:p>
    <w:p w:rsidR="001D6580" w:rsidRPr="00255177" w:rsidRDefault="001D6580" w:rsidP="0025517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55177">
        <w:rPr>
          <w:rFonts w:ascii="Times New Roman" w:hAnsi="Times New Roman" w:cs="Times New Roman"/>
          <w:color w:val="000000"/>
          <w:sz w:val="20"/>
          <w:szCs w:val="20"/>
        </w:rPr>
        <w:t xml:space="preserve">по г. Льгову, Льговскому и Конышевскому районам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255177">
        <w:rPr>
          <w:rFonts w:ascii="Times New Roman" w:hAnsi="Times New Roman" w:cs="Times New Roman"/>
          <w:color w:val="000000"/>
          <w:sz w:val="20"/>
          <w:szCs w:val="20"/>
        </w:rPr>
        <w:t>В.Н. Быков</w:t>
      </w:r>
    </w:p>
    <w:p w:rsidR="001D6580" w:rsidRPr="00255177" w:rsidRDefault="001D6580" w:rsidP="00255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5177">
        <w:rPr>
          <w:rFonts w:ascii="Times New Roman" w:hAnsi="Times New Roman" w:cs="Times New Roman"/>
          <w:color w:val="000000"/>
          <w:sz w:val="20"/>
          <w:szCs w:val="20"/>
        </w:rPr>
        <w:t xml:space="preserve">капитан внутренней службы </w:t>
      </w:r>
    </w:p>
    <w:p w:rsidR="001D6580" w:rsidRPr="00255177" w:rsidRDefault="001D6580" w:rsidP="0025517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D6580" w:rsidRPr="00255177" w:rsidSect="002C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37F"/>
    <w:rsid w:val="001D6580"/>
    <w:rsid w:val="0022319E"/>
    <w:rsid w:val="00255177"/>
    <w:rsid w:val="002C2A1E"/>
    <w:rsid w:val="0097637F"/>
    <w:rsid w:val="00C43554"/>
    <w:rsid w:val="00E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1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2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4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D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1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337</Words>
  <Characters>1927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2020-02-02T12:44:00Z</dcterms:created>
  <dcterms:modified xsi:type="dcterms:W3CDTF">2020-02-03T06:15:00Z</dcterms:modified>
</cp:coreProperties>
</file>