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A" w:rsidRPr="00007F8F" w:rsidRDefault="0054349A" w:rsidP="00543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 </w:t>
      </w:r>
    </w:p>
    <w:p w:rsidR="0054349A" w:rsidRPr="00007F8F" w:rsidRDefault="0054349A" w:rsidP="00543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07F8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4349A" w:rsidRPr="00007F8F" w:rsidRDefault="0054349A" w:rsidP="00543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7F8F">
        <w:rPr>
          <w:rFonts w:ascii="Times New Roman" w:hAnsi="Times New Roman" w:cs="Times New Roman"/>
          <w:sz w:val="28"/>
          <w:szCs w:val="28"/>
        </w:rPr>
        <w:t xml:space="preserve">    </w:t>
      </w:r>
      <w:r w:rsidRPr="00007F8F">
        <w:rPr>
          <w:rFonts w:ascii="Times New Roman" w:hAnsi="Times New Roman" w:cs="Times New Roman"/>
          <w:sz w:val="28"/>
          <w:szCs w:val="28"/>
        </w:rPr>
        <w:t xml:space="preserve"> Конышевского района </w:t>
      </w:r>
      <w:proofErr w:type="gramStart"/>
      <w:r w:rsidRPr="00007F8F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00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07F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7F8F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A1E1C">
        <w:rPr>
          <w:rFonts w:ascii="Times New Roman" w:hAnsi="Times New Roman" w:cs="Times New Roman"/>
          <w:sz w:val="28"/>
          <w:szCs w:val="28"/>
        </w:rPr>
        <w:t>27.12.2019г.</w:t>
      </w:r>
      <w:r w:rsidRPr="00007F8F">
        <w:rPr>
          <w:rFonts w:ascii="Times New Roman" w:hAnsi="Times New Roman" w:cs="Times New Roman"/>
          <w:sz w:val="28"/>
          <w:szCs w:val="28"/>
        </w:rPr>
        <w:t xml:space="preserve"> №</w:t>
      </w:r>
      <w:r w:rsidR="00CA1E1C">
        <w:rPr>
          <w:rFonts w:ascii="Times New Roman" w:hAnsi="Times New Roman" w:cs="Times New Roman"/>
          <w:sz w:val="28"/>
          <w:szCs w:val="28"/>
        </w:rPr>
        <w:t>172-ра</w:t>
      </w:r>
    </w:p>
    <w:p w:rsidR="0054349A" w:rsidRPr="00007F8F" w:rsidRDefault="0054349A" w:rsidP="0054349A">
      <w:pPr>
        <w:rPr>
          <w:rFonts w:ascii="Times New Roman" w:hAnsi="Times New Roman" w:cs="Times New Roman"/>
          <w:sz w:val="28"/>
          <w:szCs w:val="28"/>
        </w:rPr>
      </w:pPr>
    </w:p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9A" w:rsidRPr="00007F8F" w:rsidRDefault="0054349A" w:rsidP="00543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  <w:sz w:val="28"/>
          <w:szCs w:val="28"/>
        </w:rPr>
        <w:t>План контрольной деятельности,</w:t>
      </w:r>
    </w:p>
    <w:p w:rsidR="0054349A" w:rsidRPr="00007F8F" w:rsidRDefault="0054349A" w:rsidP="00543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7F8F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Pr="00007F8F">
        <w:rPr>
          <w:rFonts w:ascii="Times New Roman" w:hAnsi="Times New Roman" w:cs="Times New Roman"/>
          <w:sz w:val="28"/>
          <w:szCs w:val="28"/>
        </w:rPr>
        <w:t xml:space="preserve"> органом внутреннего муниципального финансового контроля</w:t>
      </w:r>
    </w:p>
    <w:p w:rsidR="0054349A" w:rsidRPr="00007F8F" w:rsidRDefault="0054349A" w:rsidP="00543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  <w:sz w:val="28"/>
          <w:szCs w:val="28"/>
        </w:rPr>
        <w:t>Администрации Конышевского района Курской области на 2020 год</w:t>
      </w:r>
    </w:p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0" w:type="dxa"/>
        <w:tblLayout w:type="fixed"/>
        <w:tblLook w:val="04A0"/>
      </w:tblPr>
      <w:tblGrid>
        <w:gridCol w:w="534"/>
        <w:gridCol w:w="4110"/>
        <w:gridCol w:w="2393"/>
        <w:gridCol w:w="2393"/>
      </w:tblGrid>
      <w:tr w:rsidR="0054349A" w:rsidRPr="00007F8F" w:rsidTr="004A1A86">
        <w:tc>
          <w:tcPr>
            <w:tcW w:w="534" w:type="dxa"/>
          </w:tcPr>
          <w:p w:rsidR="0054349A" w:rsidRPr="00007F8F" w:rsidRDefault="0054349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Метод осуществления контрольной деятельности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контрольной деятельности</w:t>
            </w:r>
          </w:p>
        </w:tc>
      </w:tr>
      <w:tr w:rsidR="0054349A" w:rsidRPr="00007F8F" w:rsidTr="004A1A86">
        <w:tc>
          <w:tcPr>
            <w:tcW w:w="9430" w:type="dxa"/>
            <w:gridSpan w:val="4"/>
          </w:tcPr>
          <w:p w:rsidR="0054349A" w:rsidRPr="00007F8F" w:rsidRDefault="0054349A" w:rsidP="004A1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0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.Контроль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Конышевского района Курской области.</w:t>
            </w:r>
          </w:p>
        </w:tc>
      </w:tr>
      <w:tr w:rsidR="00DB7CA5" w:rsidRPr="00007F8F" w:rsidTr="004A1A86">
        <w:tc>
          <w:tcPr>
            <w:tcW w:w="534" w:type="dxa"/>
          </w:tcPr>
          <w:p w:rsidR="00DB7CA5" w:rsidRPr="00007F8F" w:rsidRDefault="00DB7CA5" w:rsidP="002C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B7CA5" w:rsidRPr="00007F8F" w:rsidRDefault="00DB7CA5" w:rsidP="002C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393" w:type="dxa"/>
          </w:tcPr>
          <w:p w:rsidR="00DB7CA5" w:rsidRPr="00007F8F" w:rsidRDefault="00DB7CA5" w:rsidP="002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393" w:type="dxa"/>
          </w:tcPr>
          <w:p w:rsidR="00DB7CA5" w:rsidRPr="00007F8F" w:rsidRDefault="00DB7CA5" w:rsidP="002C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4349A" w:rsidRPr="00007F8F" w:rsidTr="004A1A86">
        <w:tc>
          <w:tcPr>
            <w:tcW w:w="534" w:type="dxa"/>
          </w:tcPr>
          <w:p w:rsidR="0054349A" w:rsidRPr="00007F8F" w:rsidRDefault="00DB7CA5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49A" w:rsidRPr="00007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4349A" w:rsidRPr="00007F8F" w:rsidRDefault="0054349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МКУ ДО «Конышевский дом детского творчества»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4349A" w:rsidRPr="00007F8F" w:rsidTr="004A1A86">
        <w:tc>
          <w:tcPr>
            <w:tcW w:w="534" w:type="dxa"/>
          </w:tcPr>
          <w:p w:rsidR="0054349A" w:rsidRPr="00007F8F" w:rsidRDefault="00DB7CA5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49A" w:rsidRPr="00007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4349A" w:rsidRPr="00007F8F" w:rsidRDefault="0054349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4349A" w:rsidRPr="00007F8F" w:rsidTr="004A1A86">
        <w:tc>
          <w:tcPr>
            <w:tcW w:w="9430" w:type="dxa"/>
            <w:gridSpan w:val="4"/>
          </w:tcPr>
          <w:p w:rsidR="0054349A" w:rsidRPr="00007F8F" w:rsidRDefault="0054349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07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.Внутренний муниципальный финансовый контроль за </w:t>
            </w:r>
            <w:proofErr w:type="gramStart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соблюдением  Федерального</w:t>
            </w:r>
            <w:proofErr w:type="gramEnd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 закона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54349A" w:rsidRPr="00007F8F" w:rsidTr="004A1A86">
        <w:tc>
          <w:tcPr>
            <w:tcW w:w="534" w:type="dxa"/>
          </w:tcPr>
          <w:p w:rsidR="0054349A" w:rsidRPr="00007F8F" w:rsidRDefault="0054349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4349A" w:rsidRPr="00007F8F" w:rsidRDefault="0054349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Ваблинского</w:t>
            </w:r>
            <w:proofErr w:type="spellEnd"/>
            <w:r w:rsidRPr="00007F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3" w:type="dxa"/>
          </w:tcPr>
          <w:p w:rsidR="0054349A" w:rsidRPr="00007F8F" w:rsidRDefault="0054349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B7CA5" w:rsidRPr="00007F8F" w:rsidTr="004A1A86">
        <w:tc>
          <w:tcPr>
            <w:tcW w:w="534" w:type="dxa"/>
          </w:tcPr>
          <w:p w:rsidR="00DB7CA5" w:rsidRPr="00007F8F" w:rsidRDefault="00DB7CA5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B7CA5" w:rsidRPr="00007F8F" w:rsidRDefault="00DB7CA5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2393" w:type="dxa"/>
          </w:tcPr>
          <w:p w:rsidR="00DB7CA5" w:rsidRPr="00007F8F" w:rsidRDefault="00DB7CA5" w:rsidP="00DB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  <w:p w:rsidR="00DB7CA5" w:rsidRPr="00007F8F" w:rsidRDefault="00DB7CA5" w:rsidP="00DB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8F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3" w:type="dxa"/>
          </w:tcPr>
          <w:p w:rsidR="00DB7CA5" w:rsidRPr="00007F8F" w:rsidRDefault="00DB7CA5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  <w:sz w:val="28"/>
          <w:szCs w:val="28"/>
        </w:rPr>
        <w:t>Консультант по вопросам внутреннего муниципального финансового контроля Администрации Конышевского района</w:t>
      </w:r>
    </w:p>
    <w:p w:rsidR="0054349A" w:rsidRPr="00007F8F" w:rsidRDefault="0054349A" w:rsidP="0054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F8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И.П.Мастихина</w:t>
      </w:r>
    </w:p>
    <w:p w:rsidR="0054349A" w:rsidRPr="00007F8F" w:rsidRDefault="0054349A" w:rsidP="0075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C9" w:rsidRPr="0054349A" w:rsidRDefault="007549C9" w:rsidP="0075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7" w:rsidRDefault="000B02C7"/>
    <w:sectPr w:rsidR="000B02C7" w:rsidSect="007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549C9"/>
    <w:rsid w:val="00007F8F"/>
    <w:rsid w:val="000B02C7"/>
    <w:rsid w:val="00165CDE"/>
    <w:rsid w:val="004244AD"/>
    <w:rsid w:val="004B41A6"/>
    <w:rsid w:val="005037D6"/>
    <w:rsid w:val="0054349A"/>
    <w:rsid w:val="00721D53"/>
    <w:rsid w:val="007549C9"/>
    <w:rsid w:val="007A74E4"/>
    <w:rsid w:val="007A7FA8"/>
    <w:rsid w:val="00840E8B"/>
    <w:rsid w:val="00CA1E1C"/>
    <w:rsid w:val="00DB7CA5"/>
    <w:rsid w:val="00DD3162"/>
    <w:rsid w:val="00E05F62"/>
    <w:rsid w:val="00F426A1"/>
    <w:rsid w:val="00FC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2019-12-23T13:13:00Z</cp:lastPrinted>
  <dcterms:created xsi:type="dcterms:W3CDTF">2018-08-28T06:21:00Z</dcterms:created>
  <dcterms:modified xsi:type="dcterms:W3CDTF">2020-01-16T06:57:00Z</dcterms:modified>
</cp:coreProperties>
</file>