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6F" w:rsidRPr="007C3B76" w:rsidRDefault="00C20554" w:rsidP="00A01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385526D" wp14:editId="6CB7F3E4">
            <wp:simplePos x="0" y="0"/>
            <wp:positionH relativeFrom="column">
              <wp:posOffset>2944495</wp:posOffset>
            </wp:positionH>
            <wp:positionV relativeFrom="paragraph">
              <wp:posOffset>19050</wp:posOffset>
            </wp:positionV>
            <wp:extent cx="3066415" cy="1828800"/>
            <wp:effectExtent l="0" t="0" r="635" b="0"/>
            <wp:wrapSquare wrapText="bothSides"/>
            <wp:docPr id="1" name="Рисунок 1" descr="C:\Users\User\AppData\Local\Microsoft\Windows\Temporary Internet Files\Content.Word\nqOHUEuGE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nqOHUEuGE8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B76" w:rsidRPr="007C3B76">
        <w:rPr>
          <w:rFonts w:ascii="Times New Roman" w:hAnsi="Times New Roman" w:cs="Times New Roman"/>
          <w:b/>
          <w:sz w:val="28"/>
          <w:szCs w:val="28"/>
        </w:rPr>
        <w:t xml:space="preserve">Пожарная безопасность </w:t>
      </w:r>
    </w:p>
    <w:p w:rsidR="007C3B76" w:rsidRDefault="007C3B76" w:rsidP="00A013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первые  девять дней 2020 года на территории Курской области 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7C3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зарегистрированы более 40 пожаров, на которых погибли трое курян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E6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Распространённой причиной возникновения пожаров является неосторожное обращение с огнем в быту, курение в нетрезвом виде и т.д.</w:t>
      </w:r>
      <w:r w:rsidR="00C20554" w:rsidRPr="00C20554">
        <w:t xml:space="preserve"> </w:t>
      </w:r>
    </w:p>
    <w:p w:rsidR="007C3B76" w:rsidRDefault="00A013F1" w:rsidP="00A013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избежание возникновения пожаров и гибели на них в зимний период, необходимо соблюдать следующие правила пожарной безопасности:</w:t>
      </w:r>
    </w:p>
    <w:p w:rsidR="00A013F1" w:rsidRPr="00A013F1" w:rsidRDefault="00A013F1" w:rsidP="00A013F1">
      <w:pPr>
        <w:pStyle w:val="a3"/>
        <w:spacing w:before="0" w:beforeAutospacing="0" w:after="0" w:afterAutospacing="0"/>
        <w:jc w:val="both"/>
        <w:rPr>
          <w:color w:val="020C22"/>
          <w:sz w:val="28"/>
          <w:szCs w:val="28"/>
        </w:rPr>
      </w:pPr>
      <w:r>
        <w:rPr>
          <w:rStyle w:val="a4"/>
          <w:color w:val="020C22"/>
          <w:sz w:val="28"/>
          <w:szCs w:val="28"/>
        </w:rPr>
        <w:t xml:space="preserve">            </w:t>
      </w:r>
      <w:r w:rsidRPr="00A013F1">
        <w:rPr>
          <w:rStyle w:val="a4"/>
          <w:color w:val="020C22"/>
          <w:sz w:val="28"/>
          <w:szCs w:val="28"/>
        </w:rPr>
        <w:t>При эксплуатации действующих электроустановок запрещается:</w:t>
      </w:r>
    </w:p>
    <w:p w:rsidR="00A013F1" w:rsidRPr="00A013F1" w:rsidRDefault="00C20554" w:rsidP="00A013F1">
      <w:pPr>
        <w:pStyle w:val="a3"/>
        <w:spacing w:before="0" w:beforeAutospacing="0" w:after="0" w:afterAutospacing="0"/>
        <w:ind w:firstLine="851"/>
        <w:jc w:val="both"/>
        <w:rPr>
          <w:color w:val="020C2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7ADCB2" wp14:editId="22715B21">
            <wp:simplePos x="0" y="0"/>
            <wp:positionH relativeFrom="column">
              <wp:posOffset>-80010</wp:posOffset>
            </wp:positionH>
            <wp:positionV relativeFrom="paragraph">
              <wp:posOffset>600710</wp:posOffset>
            </wp:positionV>
            <wp:extent cx="2901315" cy="1863725"/>
            <wp:effectExtent l="0" t="0" r="0" b="3175"/>
            <wp:wrapSquare wrapText="bothSides"/>
            <wp:docPr id="2" name="Рисунок 2" descr="C:\Users\User\AppData\Local\Microsoft\Windows\Temporary Internet Files\Content.Word\Pw3O4gxyh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Pw3O4gxyhu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013F1">
        <w:rPr>
          <w:color w:val="020C22"/>
          <w:sz w:val="28"/>
          <w:szCs w:val="28"/>
        </w:rPr>
        <w:t>-</w:t>
      </w:r>
      <w:r w:rsidR="00A013F1" w:rsidRPr="00A013F1">
        <w:rPr>
          <w:color w:val="020C22"/>
          <w:sz w:val="28"/>
          <w:szCs w:val="28"/>
        </w:rPr>
        <w:t> использовать приемники электрической энергии (</w:t>
      </w:r>
      <w:proofErr w:type="spellStart"/>
      <w:r w:rsidR="00A013F1" w:rsidRPr="00A013F1">
        <w:rPr>
          <w:color w:val="020C22"/>
          <w:sz w:val="28"/>
          <w:szCs w:val="28"/>
        </w:rPr>
        <w:t>электроприемники</w:t>
      </w:r>
      <w:proofErr w:type="spellEnd"/>
      <w:r w:rsidR="00A013F1" w:rsidRPr="00A013F1">
        <w:rPr>
          <w:color w:val="020C22"/>
          <w:sz w:val="28"/>
          <w:szCs w:val="28"/>
        </w:rPr>
        <w:t>) в условиях, не соответствующих требованиям инструкций организаций-изготовителей, или приемники, имеющие неисправности, которые в соответствии с инструкцией по эксплуатации могут привести к пожару, а также эксплуатировать электропровода и кабели с поврежденной или потерявшей защитные свойства изоляцией;</w:t>
      </w:r>
      <w:proofErr w:type="gramEnd"/>
    </w:p>
    <w:p w:rsidR="00A013F1" w:rsidRPr="00A013F1" w:rsidRDefault="00A013F1" w:rsidP="00A013F1">
      <w:pPr>
        <w:pStyle w:val="a3"/>
        <w:spacing w:before="0" w:beforeAutospacing="0" w:after="0" w:afterAutospacing="0"/>
        <w:ind w:firstLine="851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-</w:t>
      </w:r>
      <w:r w:rsidRPr="00A013F1">
        <w:rPr>
          <w:color w:val="020C22"/>
          <w:sz w:val="28"/>
          <w:szCs w:val="28"/>
        </w:rPr>
        <w:t xml:space="preserve"> пользоваться поврежденными розетками, рубильниками, другими </w:t>
      </w:r>
      <w:proofErr w:type="spellStart"/>
      <w:r w:rsidRPr="00A013F1">
        <w:rPr>
          <w:color w:val="020C22"/>
          <w:sz w:val="28"/>
          <w:szCs w:val="28"/>
        </w:rPr>
        <w:t>электроустановочными</w:t>
      </w:r>
      <w:proofErr w:type="spellEnd"/>
      <w:r w:rsidRPr="00A013F1">
        <w:rPr>
          <w:color w:val="020C22"/>
          <w:sz w:val="28"/>
          <w:szCs w:val="28"/>
        </w:rPr>
        <w:t xml:space="preserve"> изделиями;</w:t>
      </w:r>
    </w:p>
    <w:p w:rsidR="00A013F1" w:rsidRPr="00A013F1" w:rsidRDefault="00C20554" w:rsidP="00A013F1">
      <w:pPr>
        <w:pStyle w:val="a3"/>
        <w:spacing w:before="0" w:beforeAutospacing="0" w:after="0" w:afterAutospacing="0"/>
        <w:ind w:firstLine="851"/>
        <w:jc w:val="both"/>
        <w:rPr>
          <w:color w:val="020C2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1FD972" wp14:editId="0BE5B14D">
            <wp:simplePos x="0" y="0"/>
            <wp:positionH relativeFrom="column">
              <wp:posOffset>2814320</wp:posOffset>
            </wp:positionH>
            <wp:positionV relativeFrom="paragraph">
              <wp:posOffset>692150</wp:posOffset>
            </wp:positionV>
            <wp:extent cx="3196590" cy="1951355"/>
            <wp:effectExtent l="0" t="0" r="3810" b="0"/>
            <wp:wrapSquare wrapText="bothSides"/>
            <wp:docPr id="3" name="Рисунок 3" descr="C:\Users\User\AppData\Local\Microsoft\Windows\Temporary Internet Files\Content.Word\X70Tl8c8C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X70Tl8c8Ch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3F1">
        <w:rPr>
          <w:color w:val="020C22"/>
          <w:sz w:val="28"/>
          <w:szCs w:val="28"/>
        </w:rPr>
        <w:t>-</w:t>
      </w:r>
      <w:r w:rsidR="00A013F1" w:rsidRPr="00A013F1">
        <w:rPr>
          <w:color w:val="020C22"/>
          <w:sz w:val="28"/>
          <w:szCs w:val="28"/>
        </w:rPr>
        <w:t> 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="00A013F1" w:rsidRPr="00A013F1">
        <w:rPr>
          <w:color w:val="020C22"/>
          <w:sz w:val="28"/>
          <w:szCs w:val="28"/>
        </w:rPr>
        <w:t>рассеивателями</w:t>
      </w:r>
      <w:proofErr w:type="spellEnd"/>
      <w:r w:rsidR="00A013F1" w:rsidRPr="00A013F1">
        <w:rPr>
          <w:color w:val="020C22"/>
          <w:sz w:val="28"/>
          <w:szCs w:val="28"/>
        </w:rPr>
        <w:t>), предусмотренными конструкцией светильника;</w:t>
      </w:r>
    </w:p>
    <w:p w:rsidR="00A013F1" w:rsidRPr="00A013F1" w:rsidRDefault="00A013F1" w:rsidP="00A013F1">
      <w:pPr>
        <w:pStyle w:val="a3"/>
        <w:spacing w:before="0" w:beforeAutospacing="0" w:after="0" w:afterAutospacing="0"/>
        <w:jc w:val="both"/>
        <w:rPr>
          <w:color w:val="020C22"/>
          <w:sz w:val="28"/>
          <w:szCs w:val="28"/>
        </w:rPr>
      </w:pPr>
      <w:r w:rsidRPr="00A013F1">
        <w:rPr>
          <w:color w:val="020C22"/>
          <w:sz w:val="28"/>
          <w:szCs w:val="28"/>
        </w:rPr>
        <w:t>· пользоваться электроутюгами, электроплитками, электрочайниками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пожара;</w:t>
      </w:r>
    </w:p>
    <w:p w:rsidR="00A013F1" w:rsidRPr="00A013F1" w:rsidRDefault="00A013F1" w:rsidP="00A013F1">
      <w:pPr>
        <w:pStyle w:val="a3"/>
        <w:spacing w:before="0" w:beforeAutospacing="0" w:after="0" w:afterAutospacing="0"/>
        <w:ind w:firstLine="851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-</w:t>
      </w:r>
      <w:r w:rsidRPr="00A013F1">
        <w:rPr>
          <w:color w:val="020C22"/>
          <w:sz w:val="28"/>
          <w:szCs w:val="28"/>
        </w:rPr>
        <w:t> применять нестандартные (самодельные) электронагревательные приборы, использовать некалиброванные, плавкие вставки или другие самодельные аппараты защиты от перегрузки и короткого замыкания;</w:t>
      </w:r>
    </w:p>
    <w:p w:rsidR="00A013F1" w:rsidRPr="00A013F1" w:rsidRDefault="00A013F1" w:rsidP="00A013F1">
      <w:pPr>
        <w:pStyle w:val="a3"/>
        <w:spacing w:before="0" w:beforeAutospacing="0" w:after="0" w:afterAutospacing="0"/>
        <w:ind w:firstLine="851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-</w:t>
      </w:r>
      <w:r w:rsidRPr="00A013F1">
        <w:rPr>
          <w:color w:val="020C22"/>
          <w:sz w:val="28"/>
          <w:szCs w:val="28"/>
        </w:rPr>
        <w:t> размещать (складировать) у электрощитов, электродвигателей и пусковой аппаратуры горючие (в том числе легковоспламеняющиеся) вещества и материалы.</w:t>
      </w:r>
      <w:r w:rsidR="00C20554" w:rsidRPr="00C20554">
        <w:t xml:space="preserve"> </w:t>
      </w:r>
    </w:p>
    <w:p w:rsidR="00A013F1" w:rsidRPr="00A013F1" w:rsidRDefault="00C20554" w:rsidP="00A013F1">
      <w:pPr>
        <w:pStyle w:val="a3"/>
        <w:spacing w:before="0" w:beforeAutospacing="0" w:after="0" w:afterAutospacing="0"/>
        <w:ind w:firstLine="851"/>
        <w:jc w:val="both"/>
        <w:rPr>
          <w:color w:val="020C22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22FFB3D" wp14:editId="25C61B78">
            <wp:simplePos x="0" y="0"/>
            <wp:positionH relativeFrom="column">
              <wp:posOffset>-104775</wp:posOffset>
            </wp:positionH>
            <wp:positionV relativeFrom="paragraph">
              <wp:posOffset>572135</wp:posOffset>
            </wp:positionV>
            <wp:extent cx="2949575" cy="1771015"/>
            <wp:effectExtent l="0" t="0" r="3175" b="635"/>
            <wp:wrapSquare wrapText="bothSides"/>
            <wp:docPr id="4" name="Рисунок 4" descr="C:\Users\User\AppData\Local\Microsoft\Windows\Temporary Internet Files\Content.Word\CKT_ZV08v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CKT_ZV08v3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3F1" w:rsidRPr="00A013F1">
        <w:rPr>
          <w:rStyle w:val="a4"/>
          <w:color w:val="020C22"/>
          <w:sz w:val="28"/>
          <w:szCs w:val="28"/>
        </w:rPr>
        <w:t>Запрещается</w:t>
      </w:r>
      <w:r w:rsidR="00A013F1" w:rsidRPr="00A013F1">
        <w:rPr>
          <w:color w:val="020C22"/>
          <w:sz w:val="28"/>
          <w:szCs w:val="28"/>
        </w:rPr>
        <w:t> эксплуатация электронагревательных приборов при отсутствии или неисправности терморегуляторов, предусмотренных конструкцией.</w:t>
      </w:r>
    </w:p>
    <w:p w:rsidR="00A013F1" w:rsidRPr="00A013F1" w:rsidRDefault="00A013F1" w:rsidP="00A013F1">
      <w:pPr>
        <w:pStyle w:val="a3"/>
        <w:spacing w:before="0" w:beforeAutospacing="0" w:after="0" w:afterAutospacing="0"/>
        <w:ind w:firstLine="851"/>
        <w:jc w:val="both"/>
        <w:rPr>
          <w:color w:val="020C22"/>
          <w:sz w:val="28"/>
          <w:szCs w:val="28"/>
        </w:rPr>
      </w:pPr>
      <w:r w:rsidRPr="00A013F1">
        <w:rPr>
          <w:color w:val="020C22"/>
          <w:sz w:val="28"/>
          <w:szCs w:val="28"/>
        </w:rPr>
        <w:t>Перед началом отопительного сезона печи, котельные, другие отопительные приборы и системы должны быть проверены и отремонтированы. Неисправные печи и другие отопительные приборы к эксплуатации не допускаются.</w:t>
      </w:r>
    </w:p>
    <w:p w:rsidR="00A013F1" w:rsidRPr="00A013F1" w:rsidRDefault="00A013F1" w:rsidP="00A013F1">
      <w:pPr>
        <w:pStyle w:val="a3"/>
        <w:spacing w:before="0" w:beforeAutospacing="0" w:after="0" w:afterAutospacing="0"/>
        <w:ind w:firstLine="851"/>
        <w:jc w:val="both"/>
        <w:rPr>
          <w:color w:val="020C22"/>
          <w:sz w:val="28"/>
          <w:szCs w:val="28"/>
        </w:rPr>
      </w:pPr>
      <w:r w:rsidRPr="00A013F1">
        <w:rPr>
          <w:color w:val="020C22"/>
          <w:sz w:val="28"/>
          <w:szCs w:val="28"/>
        </w:rPr>
        <w:t>Печи и другие отопительные приборы должны им</w:t>
      </w:r>
      <w:r>
        <w:rPr>
          <w:color w:val="020C22"/>
          <w:sz w:val="28"/>
          <w:szCs w:val="28"/>
        </w:rPr>
        <w:t xml:space="preserve">еть установленные нормами противопожарные </w:t>
      </w:r>
      <w:r w:rsidRPr="00A013F1">
        <w:rPr>
          <w:color w:val="020C22"/>
          <w:sz w:val="28"/>
          <w:szCs w:val="28"/>
        </w:rPr>
        <w:t>разделки (</w:t>
      </w:r>
      <w:proofErr w:type="spellStart"/>
      <w:r w:rsidRPr="00A013F1">
        <w:rPr>
          <w:color w:val="020C22"/>
          <w:sz w:val="28"/>
          <w:szCs w:val="28"/>
        </w:rPr>
        <w:t>отступки</w:t>
      </w:r>
      <w:proofErr w:type="spellEnd"/>
      <w:r w:rsidRPr="00A013F1">
        <w:rPr>
          <w:color w:val="020C22"/>
          <w:sz w:val="28"/>
          <w:szCs w:val="28"/>
        </w:rPr>
        <w:t xml:space="preserve">) от горючих конструкций, а также </w:t>
      </w:r>
      <w:proofErr w:type="spellStart"/>
      <w:r w:rsidRPr="00A013F1">
        <w:rPr>
          <w:color w:val="020C22"/>
          <w:sz w:val="28"/>
          <w:szCs w:val="28"/>
        </w:rPr>
        <w:t>предтопочный</w:t>
      </w:r>
      <w:proofErr w:type="spellEnd"/>
      <w:r w:rsidRPr="00A013F1">
        <w:rPr>
          <w:color w:val="020C22"/>
          <w:sz w:val="28"/>
          <w:szCs w:val="28"/>
        </w:rPr>
        <w:t xml:space="preserve"> лист без прогаров и повреждений размером не менее 0,5х</w:t>
      </w:r>
      <w:proofErr w:type="gramStart"/>
      <w:r w:rsidRPr="00A013F1">
        <w:rPr>
          <w:color w:val="020C22"/>
          <w:sz w:val="28"/>
          <w:szCs w:val="28"/>
        </w:rPr>
        <w:t>0</w:t>
      </w:r>
      <w:proofErr w:type="gramEnd"/>
      <w:r w:rsidRPr="00A013F1">
        <w:rPr>
          <w:color w:val="020C22"/>
          <w:sz w:val="28"/>
          <w:szCs w:val="28"/>
        </w:rPr>
        <w:t>,7 м.</w:t>
      </w:r>
    </w:p>
    <w:p w:rsidR="00A013F1" w:rsidRPr="00A013F1" w:rsidRDefault="00A013F1" w:rsidP="00A013F1">
      <w:pPr>
        <w:pStyle w:val="a3"/>
        <w:spacing w:before="0" w:beforeAutospacing="0" w:after="0" w:afterAutospacing="0"/>
        <w:ind w:firstLine="851"/>
        <w:jc w:val="both"/>
        <w:rPr>
          <w:color w:val="020C22"/>
          <w:sz w:val="28"/>
          <w:szCs w:val="28"/>
        </w:rPr>
      </w:pPr>
      <w:r w:rsidRPr="00A013F1">
        <w:rPr>
          <w:color w:val="020C22"/>
          <w:sz w:val="28"/>
          <w:szCs w:val="28"/>
        </w:rPr>
        <w:t>Очищать дымоходы и печи от сажи необходимо перед началом, а также в течение всего отопительного сезона не реже:</w:t>
      </w:r>
    </w:p>
    <w:p w:rsidR="00A013F1" w:rsidRPr="00A013F1" w:rsidRDefault="00C20554" w:rsidP="00A013F1">
      <w:pPr>
        <w:pStyle w:val="a3"/>
        <w:spacing w:before="0" w:beforeAutospacing="0" w:after="0" w:afterAutospacing="0"/>
        <w:ind w:firstLine="851"/>
        <w:jc w:val="both"/>
        <w:rPr>
          <w:color w:val="020C2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BEBAFC7" wp14:editId="4BC35323">
            <wp:simplePos x="0" y="0"/>
            <wp:positionH relativeFrom="column">
              <wp:posOffset>3087370</wp:posOffset>
            </wp:positionH>
            <wp:positionV relativeFrom="paragraph">
              <wp:posOffset>462280</wp:posOffset>
            </wp:positionV>
            <wp:extent cx="2843530" cy="2134870"/>
            <wp:effectExtent l="0" t="0" r="0" b="0"/>
            <wp:wrapSquare wrapText="bothSides"/>
            <wp:docPr id="5" name="Рисунок 5" descr="C:\Users\User\AppData\Local\Microsoft\Windows\Temporary Internet Files\Content.Word\BJzI7iTP1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Word\BJzI7iTP1J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213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3F1">
        <w:rPr>
          <w:color w:val="020C22"/>
          <w:sz w:val="28"/>
          <w:szCs w:val="28"/>
        </w:rPr>
        <w:t>-</w:t>
      </w:r>
      <w:r w:rsidR="00A013F1" w:rsidRPr="00A013F1">
        <w:rPr>
          <w:color w:val="020C22"/>
          <w:sz w:val="28"/>
          <w:szCs w:val="28"/>
        </w:rPr>
        <w:t> одного раза в три месяца для отопительных печей;</w:t>
      </w:r>
    </w:p>
    <w:p w:rsidR="00A013F1" w:rsidRPr="00A013F1" w:rsidRDefault="00A013F1" w:rsidP="00A013F1">
      <w:pPr>
        <w:pStyle w:val="a3"/>
        <w:spacing w:before="0" w:beforeAutospacing="0" w:after="0" w:afterAutospacing="0"/>
        <w:ind w:firstLine="851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-</w:t>
      </w:r>
      <w:r w:rsidRPr="00A013F1">
        <w:rPr>
          <w:color w:val="020C22"/>
          <w:sz w:val="28"/>
          <w:szCs w:val="28"/>
        </w:rPr>
        <w:t> одного раза в два месяца для печей и очагов непрерывного действия;</w:t>
      </w:r>
    </w:p>
    <w:p w:rsidR="00A013F1" w:rsidRPr="00A013F1" w:rsidRDefault="00A013F1" w:rsidP="00A013F1">
      <w:pPr>
        <w:pStyle w:val="a3"/>
        <w:spacing w:before="0" w:beforeAutospacing="0" w:after="0" w:afterAutospacing="0"/>
        <w:ind w:firstLine="851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-</w:t>
      </w:r>
      <w:r w:rsidRPr="00A013F1">
        <w:rPr>
          <w:color w:val="020C22"/>
          <w:sz w:val="28"/>
          <w:szCs w:val="28"/>
        </w:rPr>
        <w:t> одного раза в месяц для кухонных плит и других печей непрерывной (долговременной) топки.</w:t>
      </w:r>
      <w:r w:rsidR="00C20554" w:rsidRPr="00C20554">
        <w:t xml:space="preserve"> </w:t>
      </w:r>
    </w:p>
    <w:p w:rsidR="00A013F1" w:rsidRPr="00A013F1" w:rsidRDefault="00A013F1" w:rsidP="00A013F1">
      <w:pPr>
        <w:pStyle w:val="a3"/>
        <w:spacing w:before="0" w:beforeAutospacing="0" w:after="0" w:afterAutospacing="0"/>
        <w:ind w:firstLine="851"/>
        <w:jc w:val="both"/>
        <w:rPr>
          <w:color w:val="020C22"/>
          <w:sz w:val="28"/>
          <w:szCs w:val="28"/>
        </w:rPr>
      </w:pPr>
      <w:r w:rsidRPr="00A013F1">
        <w:rPr>
          <w:rStyle w:val="a4"/>
          <w:color w:val="020C22"/>
          <w:sz w:val="28"/>
          <w:szCs w:val="28"/>
        </w:rPr>
        <w:t>При эксплуатации печного отопления запрещается:</w:t>
      </w:r>
    </w:p>
    <w:p w:rsidR="00A013F1" w:rsidRPr="00A013F1" w:rsidRDefault="00341999" w:rsidP="00341999">
      <w:pPr>
        <w:pStyle w:val="a3"/>
        <w:spacing w:before="0" w:beforeAutospacing="0" w:after="0" w:afterAutospacing="0"/>
        <w:ind w:firstLine="851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-</w:t>
      </w:r>
      <w:r w:rsidR="00A013F1" w:rsidRPr="00A013F1">
        <w:rPr>
          <w:color w:val="020C22"/>
          <w:sz w:val="28"/>
          <w:szCs w:val="28"/>
        </w:rPr>
        <w:t> оставлять без присмотра топящиеся печи, а также поручать надзор за ними малолетним детям;</w:t>
      </w:r>
    </w:p>
    <w:p w:rsidR="00A013F1" w:rsidRPr="00A013F1" w:rsidRDefault="00341999" w:rsidP="00341999">
      <w:pPr>
        <w:pStyle w:val="a3"/>
        <w:spacing w:before="0" w:beforeAutospacing="0" w:after="0" w:afterAutospacing="0"/>
        <w:ind w:firstLine="851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-</w:t>
      </w:r>
      <w:r w:rsidR="00A013F1" w:rsidRPr="00A013F1">
        <w:rPr>
          <w:color w:val="020C22"/>
          <w:sz w:val="28"/>
          <w:szCs w:val="28"/>
        </w:rPr>
        <w:t xml:space="preserve"> располагать топливо, другие горючие вещества и материалы на </w:t>
      </w:r>
      <w:proofErr w:type="spellStart"/>
      <w:r w:rsidR="00A013F1" w:rsidRPr="00A013F1">
        <w:rPr>
          <w:color w:val="020C22"/>
          <w:sz w:val="28"/>
          <w:szCs w:val="28"/>
        </w:rPr>
        <w:t>предтопочном</w:t>
      </w:r>
      <w:proofErr w:type="spellEnd"/>
      <w:r w:rsidR="00A013F1" w:rsidRPr="00A013F1">
        <w:rPr>
          <w:color w:val="020C22"/>
          <w:sz w:val="28"/>
          <w:szCs w:val="28"/>
        </w:rPr>
        <w:t xml:space="preserve"> листе;</w:t>
      </w:r>
    </w:p>
    <w:p w:rsidR="00A013F1" w:rsidRPr="00A013F1" w:rsidRDefault="00341999" w:rsidP="00341999">
      <w:pPr>
        <w:pStyle w:val="a3"/>
        <w:spacing w:before="0" w:beforeAutospacing="0" w:after="0" w:afterAutospacing="0"/>
        <w:ind w:firstLine="851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-</w:t>
      </w:r>
      <w:r w:rsidR="00A013F1" w:rsidRPr="00A013F1">
        <w:rPr>
          <w:color w:val="020C22"/>
          <w:sz w:val="28"/>
          <w:szCs w:val="28"/>
        </w:rPr>
        <w:t> применять для розжига печей бензин, керосин, дизельное топливо и другие ЛВЖ и ГЖ;</w:t>
      </w:r>
    </w:p>
    <w:p w:rsidR="00A013F1" w:rsidRPr="00A013F1" w:rsidRDefault="00C20554" w:rsidP="00341999">
      <w:pPr>
        <w:pStyle w:val="a3"/>
        <w:spacing w:before="0" w:beforeAutospacing="0" w:after="0" w:afterAutospacing="0"/>
        <w:ind w:firstLine="851"/>
        <w:jc w:val="both"/>
        <w:rPr>
          <w:color w:val="020C22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3360" behindDoc="0" locked="0" layoutInCell="1" allowOverlap="1" wp14:anchorId="22AEC4EC" wp14:editId="25C55B8A">
            <wp:simplePos x="0" y="0"/>
            <wp:positionH relativeFrom="column">
              <wp:posOffset>20955</wp:posOffset>
            </wp:positionH>
            <wp:positionV relativeFrom="paragraph">
              <wp:posOffset>-635</wp:posOffset>
            </wp:positionV>
            <wp:extent cx="2404745" cy="2591435"/>
            <wp:effectExtent l="0" t="0" r="0" b="0"/>
            <wp:wrapSquare wrapText="bothSides"/>
            <wp:docPr id="6" name="Рисунок 6" descr="C:\Users\User\AppData\Local\Microsoft\Windows\Temporary Internet Files\Content.Word\AYsERXTMr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Temporary Internet Files\Content.Word\AYsERXTMrB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259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41999">
        <w:rPr>
          <w:color w:val="020C22"/>
          <w:sz w:val="28"/>
          <w:szCs w:val="28"/>
        </w:rPr>
        <w:t>-</w:t>
      </w:r>
      <w:r w:rsidR="00A013F1" w:rsidRPr="00A013F1">
        <w:rPr>
          <w:color w:val="020C22"/>
          <w:sz w:val="28"/>
          <w:szCs w:val="28"/>
        </w:rPr>
        <w:t> топить углем, коксом и газом печи, не предназначенные для этих видов топлива;</w:t>
      </w:r>
    </w:p>
    <w:p w:rsidR="00A013F1" w:rsidRPr="00A013F1" w:rsidRDefault="00341999" w:rsidP="00341999">
      <w:pPr>
        <w:pStyle w:val="a3"/>
        <w:spacing w:before="0" w:beforeAutospacing="0" w:after="0" w:afterAutospacing="0"/>
        <w:ind w:firstLine="851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-</w:t>
      </w:r>
      <w:r w:rsidR="00A013F1" w:rsidRPr="00A013F1">
        <w:rPr>
          <w:color w:val="020C22"/>
          <w:sz w:val="28"/>
          <w:szCs w:val="28"/>
        </w:rPr>
        <w:t> производить топку печей во время проведения в помещениях собраний и других массовых мероприятий;</w:t>
      </w:r>
    </w:p>
    <w:p w:rsidR="00A013F1" w:rsidRPr="00A013F1" w:rsidRDefault="00341999" w:rsidP="00341999">
      <w:pPr>
        <w:pStyle w:val="a3"/>
        <w:spacing w:before="0" w:beforeAutospacing="0" w:after="0" w:afterAutospacing="0"/>
        <w:ind w:firstLine="851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-</w:t>
      </w:r>
      <w:r w:rsidR="00A013F1" w:rsidRPr="00A013F1">
        <w:rPr>
          <w:color w:val="020C22"/>
          <w:sz w:val="28"/>
          <w:szCs w:val="28"/>
        </w:rPr>
        <w:t> использовать вентиляционные и газовые каналы в качестве дымоходов;</w:t>
      </w:r>
    </w:p>
    <w:p w:rsidR="00A013F1" w:rsidRPr="00A013F1" w:rsidRDefault="00341999" w:rsidP="00341999">
      <w:pPr>
        <w:pStyle w:val="a3"/>
        <w:spacing w:before="0" w:beforeAutospacing="0" w:after="0" w:afterAutospacing="0"/>
        <w:ind w:firstLine="851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-</w:t>
      </w:r>
      <w:r w:rsidR="00A013F1" w:rsidRPr="00A013F1">
        <w:rPr>
          <w:color w:val="020C22"/>
          <w:sz w:val="28"/>
          <w:szCs w:val="28"/>
        </w:rPr>
        <w:t> перекаливать печи.</w:t>
      </w:r>
    </w:p>
    <w:p w:rsidR="00A013F1" w:rsidRPr="00A013F1" w:rsidRDefault="00A013F1" w:rsidP="00341999">
      <w:pPr>
        <w:pStyle w:val="a3"/>
        <w:spacing w:before="0" w:beforeAutospacing="0" w:after="0" w:afterAutospacing="0"/>
        <w:ind w:firstLine="851"/>
        <w:jc w:val="both"/>
        <w:rPr>
          <w:color w:val="020C22"/>
          <w:sz w:val="28"/>
          <w:szCs w:val="28"/>
        </w:rPr>
      </w:pPr>
      <w:r w:rsidRPr="00A013F1">
        <w:rPr>
          <w:color w:val="020C22"/>
          <w:sz w:val="28"/>
          <w:szCs w:val="28"/>
        </w:rPr>
        <w:t xml:space="preserve">Зола и шлак, выгребаемые из топок, должны быть пролиты водой и удалены </w:t>
      </w:r>
      <w:proofErr w:type="gramStart"/>
      <w:r w:rsidRPr="00A013F1">
        <w:rPr>
          <w:color w:val="020C22"/>
          <w:sz w:val="28"/>
          <w:szCs w:val="28"/>
        </w:rPr>
        <w:t>в</w:t>
      </w:r>
      <w:proofErr w:type="gramEnd"/>
      <w:r w:rsidRPr="00A013F1">
        <w:rPr>
          <w:color w:val="020C22"/>
          <w:sz w:val="28"/>
          <w:szCs w:val="28"/>
        </w:rPr>
        <w:t xml:space="preserve"> специально отведенное для них безопасное место.</w:t>
      </w:r>
    </w:p>
    <w:p w:rsidR="00A013F1" w:rsidRPr="00A013F1" w:rsidRDefault="00A013F1" w:rsidP="00341999">
      <w:pPr>
        <w:pStyle w:val="a3"/>
        <w:spacing w:before="0" w:beforeAutospacing="0" w:after="0" w:afterAutospacing="0"/>
        <w:ind w:firstLine="851"/>
        <w:jc w:val="both"/>
        <w:rPr>
          <w:color w:val="020C22"/>
          <w:sz w:val="28"/>
          <w:szCs w:val="28"/>
        </w:rPr>
      </w:pPr>
      <w:r w:rsidRPr="00A013F1">
        <w:rPr>
          <w:color w:val="020C22"/>
          <w:sz w:val="28"/>
          <w:szCs w:val="28"/>
        </w:rPr>
        <w:lastRenderedPageBreak/>
        <w:t>Установка металлических печей, не отвечающих требованиям</w:t>
      </w:r>
      <w:r w:rsidR="00341999">
        <w:rPr>
          <w:color w:val="020C22"/>
          <w:sz w:val="28"/>
          <w:szCs w:val="28"/>
        </w:rPr>
        <w:t xml:space="preserve"> пожарной</w:t>
      </w:r>
      <w:r w:rsidRPr="00A013F1">
        <w:rPr>
          <w:color w:val="020C22"/>
          <w:sz w:val="28"/>
          <w:szCs w:val="28"/>
        </w:rPr>
        <w:t> безопасности, не допускается.</w:t>
      </w:r>
    </w:p>
    <w:p w:rsidR="00A013F1" w:rsidRPr="00A013F1" w:rsidRDefault="00A013F1" w:rsidP="00341999">
      <w:pPr>
        <w:pStyle w:val="a3"/>
        <w:spacing w:before="0" w:beforeAutospacing="0" w:after="0" w:afterAutospacing="0"/>
        <w:ind w:firstLine="851"/>
        <w:jc w:val="both"/>
        <w:rPr>
          <w:color w:val="020C22"/>
          <w:sz w:val="28"/>
          <w:szCs w:val="28"/>
        </w:rPr>
      </w:pPr>
      <w:r w:rsidRPr="00A013F1">
        <w:rPr>
          <w:color w:val="020C22"/>
          <w:sz w:val="28"/>
          <w:szCs w:val="28"/>
        </w:rPr>
        <w:t>При установке временных металлических и других печей заводского изготовления в жилых домах должны выполняться указания (инструкции) предприятий-изготовителей этих видов продукции, а также требования норм проектирования, предъявляемые к системам отопления.</w:t>
      </w:r>
    </w:p>
    <w:p w:rsidR="00A013F1" w:rsidRDefault="00A013F1" w:rsidP="00341999">
      <w:pPr>
        <w:pStyle w:val="a3"/>
        <w:spacing w:before="0" w:beforeAutospacing="0" w:after="0" w:afterAutospacing="0"/>
        <w:ind w:firstLine="851"/>
        <w:jc w:val="both"/>
        <w:rPr>
          <w:color w:val="020C22"/>
          <w:sz w:val="28"/>
          <w:szCs w:val="28"/>
        </w:rPr>
      </w:pPr>
      <w:r w:rsidRPr="00A013F1">
        <w:rPr>
          <w:color w:val="020C22"/>
          <w:sz w:val="28"/>
          <w:szCs w:val="28"/>
        </w:rPr>
        <w:t>На чердаках все дымовые трубы и стены, в которых проходят дымовые каналы, должны быть побелены.</w:t>
      </w:r>
    </w:p>
    <w:p w:rsidR="00341999" w:rsidRDefault="00341999" w:rsidP="00341999">
      <w:pPr>
        <w:pStyle w:val="a3"/>
        <w:spacing w:before="0" w:beforeAutospacing="0" w:after="0" w:afterAutospacing="0"/>
        <w:ind w:firstLine="851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ПРИ ВОЗНИКНОВЕНИИ ПОЖАРА НЕЗАМЕДЛИТЕЛЬНО ЗВОНИТЬ НА ЕДИНЫЙ НОМЕР ВЫЗОВА ЭКСТРЕННЫХ СЛУЖБ – «112» (КРУГЛОСУТОЧНО И БЕСПЛАТНО).</w:t>
      </w:r>
    </w:p>
    <w:p w:rsidR="00341999" w:rsidRPr="00A013F1" w:rsidRDefault="00341999" w:rsidP="00341999">
      <w:pPr>
        <w:pStyle w:val="a3"/>
        <w:spacing w:before="0" w:beforeAutospacing="0" w:after="0" w:afterAutospacing="0"/>
        <w:ind w:firstLine="851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ЗВОНОК В СЛУЖБУ СПАСЕНИЯ – 112 ОБЕСПЕЧИТ ОПЕРАТИВНОЕ ПРИБЫТИЕ К МЕСТУ ПРОИСШЕСТВИЯ ВСЕХ СЛУЖБ ЭКСТРЕННОГО РЕАГИРОВАНИЯ: ПОДРАЗДЕЛЕНИЙ ПОЖАРНОЙ ОХРАНЫ, ПОЛИЦИИ, СКОРОЙ МЕДИЦИНСКОЙ ПОМОЩИ, СЛУЖБ ЖИЗНЕОБЕСПЕЧЕНИЯ. ЭТО ДАЕТ ЭКОНОМИЮ ВРЕМЕНИ – А ЗНАЧИТ, УВЕЛИЧИВАЮТСЯ ШАНСЫ НА СПАСЕНИЕ!</w:t>
      </w:r>
    </w:p>
    <w:p w:rsidR="00A013F1" w:rsidRPr="007C3B76" w:rsidRDefault="00A013F1" w:rsidP="00A013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013F1" w:rsidRPr="007C3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76"/>
    <w:rsid w:val="00341999"/>
    <w:rsid w:val="00410C6F"/>
    <w:rsid w:val="007C3B76"/>
    <w:rsid w:val="00A013F1"/>
    <w:rsid w:val="00C20554"/>
    <w:rsid w:val="00CE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13F1"/>
    <w:rPr>
      <w:b/>
      <w:bCs/>
    </w:rPr>
  </w:style>
  <w:style w:type="character" w:customStyle="1" w:styleId="highlighted">
    <w:name w:val="highlighted"/>
    <w:basedOn w:val="a0"/>
    <w:rsid w:val="00A013F1"/>
  </w:style>
  <w:style w:type="character" w:styleId="a5">
    <w:name w:val="Emphasis"/>
    <w:basedOn w:val="a0"/>
    <w:uiPriority w:val="20"/>
    <w:qFormat/>
    <w:rsid w:val="00A013F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2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0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13F1"/>
    <w:rPr>
      <w:b/>
      <w:bCs/>
    </w:rPr>
  </w:style>
  <w:style w:type="character" w:customStyle="1" w:styleId="highlighted">
    <w:name w:val="highlighted"/>
    <w:basedOn w:val="a0"/>
    <w:rsid w:val="00A013F1"/>
  </w:style>
  <w:style w:type="character" w:styleId="a5">
    <w:name w:val="Emphasis"/>
    <w:basedOn w:val="a0"/>
    <w:uiPriority w:val="20"/>
    <w:qFormat/>
    <w:rsid w:val="00A013F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2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0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2020-01-09T13:26:00Z</dcterms:created>
  <dcterms:modified xsi:type="dcterms:W3CDTF">2020-01-09T14:29:00Z</dcterms:modified>
</cp:coreProperties>
</file>