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CE" w:rsidRDefault="00572C6C" w:rsidP="00572C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1ABFE1" wp14:editId="17400344">
            <wp:extent cx="1343025" cy="1285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6C" w:rsidRPr="00572C6C" w:rsidRDefault="00572C6C" w:rsidP="00572C6C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72C6C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ПРЕДСТАВИТЕЛЬНОЕ СОБРАНИЕ</w:t>
      </w:r>
    </w:p>
    <w:p w:rsidR="00572C6C" w:rsidRPr="00572C6C" w:rsidRDefault="00572C6C" w:rsidP="00572C6C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2C6C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КОНЫШЕВСКОГО РАЙОНА КУРСКОЙ ОБЛАСТИ</w:t>
      </w:r>
    </w:p>
    <w:p w:rsidR="00572C6C" w:rsidRPr="00572C6C" w:rsidRDefault="00572C6C" w:rsidP="00572C6C">
      <w:pPr>
        <w:pBdr>
          <w:bottom w:val="single" w:sz="12" w:space="1" w:color="auto"/>
        </w:pBd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2C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307620, Курская область, п. </w:t>
      </w:r>
      <w:proofErr w:type="spellStart"/>
      <w:r w:rsidRPr="00572C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Конышевка</w:t>
      </w:r>
      <w:proofErr w:type="spellEnd"/>
      <w:r w:rsidRPr="00572C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ул. Ленина, 19, тел.: (47156) 2-12-00, факс (47156) 2-17-77 </w:t>
      </w:r>
    </w:p>
    <w:p w:rsidR="00572C6C" w:rsidRPr="00572C6C" w:rsidRDefault="00572C6C" w:rsidP="00572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C6C" w:rsidRPr="00572C6C" w:rsidRDefault="00572C6C" w:rsidP="00572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C6C" w:rsidRPr="00572C6C" w:rsidRDefault="00572C6C" w:rsidP="00572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C6C" w:rsidRPr="00572C6C" w:rsidRDefault="00572C6C" w:rsidP="00572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2C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572C6C" w:rsidRPr="00572C6C" w:rsidRDefault="00572C6C" w:rsidP="00572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C6C" w:rsidRPr="00572C6C" w:rsidRDefault="00572C6C" w:rsidP="00572C6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72C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от 30 октября 2019 года</w:t>
      </w:r>
      <w:r w:rsidRPr="00572C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</w:t>
      </w:r>
      <w:proofErr w:type="spellStart"/>
      <w:r w:rsidRPr="00572C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Start"/>
      <w:r w:rsidRPr="00572C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.К</w:t>
      </w:r>
      <w:proofErr w:type="gramEnd"/>
      <w:r w:rsidRPr="00572C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онышевка</w:t>
      </w:r>
      <w:proofErr w:type="spellEnd"/>
      <w:r w:rsidRPr="00572C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572C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572C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572C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№ 17</w:t>
      </w:r>
    </w:p>
    <w:p w:rsidR="00572C6C" w:rsidRPr="00572C6C" w:rsidRDefault="00572C6C" w:rsidP="00572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C6C" w:rsidRPr="00572C6C" w:rsidRDefault="00572C6C" w:rsidP="00572C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C6C" w:rsidRPr="00572C6C" w:rsidRDefault="00572C6C" w:rsidP="00572C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2C6C" w:rsidRDefault="00007ECF" w:rsidP="009878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06A45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Представительного Собрания Конышевского района Курской области</w:t>
      </w:r>
      <w:r w:rsidR="002A61ED">
        <w:rPr>
          <w:rFonts w:ascii="Times New Roman" w:hAnsi="Times New Roman" w:cs="Times New Roman"/>
          <w:b/>
          <w:sz w:val="28"/>
          <w:szCs w:val="28"/>
        </w:rPr>
        <w:t xml:space="preserve"> от 14.02.2018г.</w:t>
      </w:r>
      <w:r w:rsidR="00801A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2E21">
        <w:rPr>
          <w:rFonts w:ascii="Times New Roman" w:hAnsi="Times New Roman" w:cs="Times New Roman"/>
          <w:b/>
          <w:sz w:val="28"/>
          <w:szCs w:val="28"/>
        </w:rPr>
        <w:t xml:space="preserve"> №232</w:t>
      </w:r>
      <w:r w:rsidR="00206A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4B3B" w:rsidRDefault="00206A45" w:rsidP="009878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Положения о платных услугах муниципального казенного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 w:rsidR="00572C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B7BE2" w:rsidRPr="001B7B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оздоровительный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7BE2" w:rsidRPr="001B7BE2" w:rsidRDefault="00206A45" w:rsidP="009878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 «Чемпион»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Коны</w:t>
      </w:r>
      <w:r w:rsidR="002A61ED">
        <w:rPr>
          <w:rFonts w:ascii="Times New Roman" w:hAnsi="Times New Roman" w:cs="Times New Roman"/>
          <w:b/>
          <w:sz w:val="28"/>
          <w:szCs w:val="28"/>
        </w:rPr>
        <w:t>шевского</w:t>
      </w:r>
      <w:proofErr w:type="spellEnd"/>
      <w:r w:rsidR="002A61ED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  <w:r w:rsidR="002C2AB6">
        <w:rPr>
          <w:rFonts w:ascii="Times New Roman" w:hAnsi="Times New Roman" w:cs="Times New Roman"/>
          <w:b/>
          <w:sz w:val="28"/>
          <w:szCs w:val="28"/>
        </w:rPr>
        <w:t>»</w:t>
      </w:r>
    </w:p>
    <w:p w:rsidR="00BE209E" w:rsidRDefault="00BE209E" w:rsidP="00BE2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C6C" w:rsidRDefault="00572C6C" w:rsidP="00BE2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A45" w:rsidRPr="00572C6C" w:rsidRDefault="00206A45" w:rsidP="00572C6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61ED">
        <w:rPr>
          <w:rFonts w:ascii="Times New Roman" w:hAnsi="Times New Roman" w:cs="Times New Roman"/>
          <w:sz w:val="28"/>
          <w:szCs w:val="28"/>
        </w:rPr>
        <w:t xml:space="preserve"> целях совершенствования оплаты за оказываемые услуги м</w:t>
      </w:r>
      <w:r w:rsidR="002A61ED" w:rsidRPr="002A61ED">
        <w:rPr>
          <w:rFonts w:ascii="Times New Roman" w:hAnsi="Times New Roman" w:cs="Times New Roman"/>
          <w:sz w:val="28"/>
          <w:szCs w:val="28"/>
        </w:rPr>
        <w:t>униципальн</w:t>
      </w:r>
      <w:r w:rsidR="002A61ED">
        <w:rPr>
          <w:rFonts w:ascii="Times New Roman" w:hAnsi="Times New Roman" w:cs="Times New Roman"/>
          <w:sz w:val="28"/>
          <w:szCs w:val="28"/>
        </w:rPr>
        <w:t>ым</w:t>
      </w:r>
      <w:r w:rsidR="002A61ED" w:rsidRPr="002A61ED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2A61ED">
        <w:rPr>
          <w:rFonts w:ascii="Times New Roman" w:hAnsi="Times New Roman" w:cs="Times New Roman"/>
          <w:sz w:val="28"/>
          <w:szCs w:val="28"/>
        </w:rPr>
        <w:t>ым</w:t>
      </w:r>
      <w:r w:rsidR="002A61ED" w:rsidRPr="002A61E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A61ED">
        <w:rPr>
          <w:rFonts w:ascii="Times New Roman" w:hAnsi="Times New Roman" w:cs="Times New Roman"/>
          <w:sz w:val="28"/>
          <w:szCs w:val="28"/>
        </w:rPr>
        <w:t>ем</w:t>
      </w:r>
      <w:r w:rsidR="002A61ED" w:rsidRPr="002A61ED">
        <w:rPr>
          <w:rFonts w:ascii="Times New Roman" w:hAnsi="Times New Roman" w:cs="Times New Roman"/>
          <w:sz w:val="28"/>
          <w:szCs w:val="28"/>
        </w:rPr>
        <w:t xml:space="preserve"> «Физкультурн</w:t>
      </w:r>
      <w:proofErr w:type="gramStart"/>
      <w:r w:rsidR="002A61ED" w:rsidRPr="002A61E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A61ED" w:rsidRPr="002A61ED">
        <w:rPr>
          <w:rFonts w:ascii="Times New Roman" w:hAnsi="Times New Roman" w:cs="Times New Roman"/>
          <w:sz w:val="28"/>
          <w:szCs w:val="28"/>
        </w:rPr>
        <w:t xml:space="preserve"> оздоровительный комплекс «Чемпион» Конышевского района Курской области </w:t>
      </w:r>
      <w:r w:rsidR="008A2E6B">
        <w:rPr>
          <w:rFonts w:ascii="Times New Roman" w:hAnsi="Times New Roman" w:cs="Times New Roman"/>
          <w:sz w:val="28"/>
          <w:szCs w:val="28"/>
        </w:rPr>
        <w:t xml:space="preserve">Представительное собрание  Конышевского района Курской области </w:t>
      </w:r>
      <w:r w:rsidR="008A2E6B" w:rsidRPr="00572C6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72C6C" w:rsidRPr="00572C6C" w:rsidRDefault="00572C6C" w:rsidP="005D51C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51C6" w:rsidRDefault="002C2AB6" w:rsidP="00572C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C2AB6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572C6C">
        <w:rPr>
          <w:rFonts w:ascii="Times New Roman" w:hAnsi="Times New Roman" w:cs="Times New Roman"/>
          <w:sz w:val="28"/>
          <w:szCs w:val="28"/>
        </w:rPr>
        <w:t xml:space="preserve"> </w:t>
      </w:r>
      <w:r w:rsidRPr="002C2AB6">
        <w:rPr>
          <w:rFonts w:ascii="Times New Roman" w:hAnsi="Times New Roman" w:cs="Times New Roman"/>
          <w:sz w:val="28"/>
          <w:szCs w:val="28"/>
        </w:rPr>
        <w:t xml:space="preserve"> 2   «Положения о платных услугах муниципального казенного учреждения «</w:t>
      </w:r>
      <w:proofErr w:type="spellStart"/>
      <w:r w:rsidRPr="002C2AB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572C6C">
        <w:rPr>
          <w:rFonts w:ascii="Times New Roman" w:hAnsi="Times New Roman" w:cs="Times New Roman"/>
          <w:sz w:val="28"/>
          <w:szCs w:val="28"/>
        </w:rPr>
        <w:t xml:space="preserve"> </w:t>
      </w:r>
      <w:r w:rsidRPr="002C2AB6">
        <w:rPr>
          <w:rFonts w:ascii="Times New Roman" w:hAnsi="Times New Roman" w:cs="Times New Roman"/>
          <w:sz w:val="28"/>
          <w:szCs w:val="28"/>
        </w:rPr>
        <w:t>- оздоровительный комплекс «Чемпион»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области»</w:t>
      </w:r>
      <w:r w:rsidR="00994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считать Приложением  3 </w:t>
      </w:r>
      <w:r w:rsidR="005D51C6" w:rsidRPr="005D51C6">
        <w:rPr>
          <w:rFonts w:ascii="Times New Roman" w:hAnsi="Times New Roman" w:cs="Times New Roman"/>
          <w:sz w:val="28"/>
          <w:szCs w:val="28"/>
        </w:rPr>
        <w:t>«Положения о платных услугах муни</w:t>
      </w:r>
      <w:r w:rsidR="00994B3B">
        <w:rPr>
          <w:rFonts w:ascii="Times New Roman" w:hAnsi="Times New Roman" w:cs="Times New Roman"/>
          <w:sz w:val="28"/>
          <w:szCs w:val="28"/>
        </w:rPr>
        <w:t xml:space="preserve">ципального казенного учреждения </w:t>
      </w:r>
      <w:r w:rsidR="005D51C6" w:rsidRPr="005D51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D51C6" w:rsidRPr="005D51C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994B3B">
        <w:rPr>
          <w:rFonts w:ascii="Times New Roman" w:hAnsi="Times New Roman" w:cs="Times New Roman"/>
          <w:sz w:val="28"/>
          <w:szCs w:val="28"/>
        </w:rPr>
        <w:t xml:space="preserve"> </w:t>
      </w:r>
      <w:r w:rsidR="005D51C6" w:rsidRPr="005D51C6">
        <w:rPr>
          <w:rFonts w:ascii="Times New Roman" w:hAnsi="Times New Roman" w:cs="Times New Roman"/>
          <w:sz w:val="28"/>
          <w:szCs w:val="28"/>
        </w:rPr>
        <w:t xml:space="preserve">- оздоровительный комплекс «Чемпион» </w:t>
      </w:r>
      <w:proofErr w:type="spellStart"/>
      <w:r w:rsidR="005D51C6" w:rsidRPr="005D51C6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5D51C6" w:rsidRPr="005D51C6">
        <w:rPr>
          <w:rFonts w:ascii="Times New Roman" w:hAnsi="Times New Roman" w:cs="Times New Roman"/>
          <w:sz w:val="28"/>
          <w:szCs w:val="28"/>
        </w:rPr>
        <w:t xml:space="preserve"> района Курской области»</w:t>
      </w:r>
      <w:r w:rsidR="00572C6C">
        <w:rPr>
          <w:rFonts w:ascii="Times New Roman" w:hAnsi="Times New Roman" w:cs="Times New Roman"/>
          <w:sz w:val="28"/>
          <w:szCs w:val="28"/>
        </w:rPr>
        <w:t>.</w:t>
      </w:r>
    </w:p>
    <w:p w:rsidR="00994B3B" w:rsidRPr="00994B3B" w:rsidRDefault="00994B3B" w:rsidP="00572C6C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37EC4" w:rsidRDefault="005D51C6" w:rsidP="00572C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2A9E">
        <w:rPr>
          <w:rFonts w:ascii="Times New Roman" w:hAnsi="Times New Roman" w:cs="Times New Roman"/>
          <w:sz w:val="28"/>
          <w:szCs w:val="28"/>
        </w:rPr>
        <w:t xml:space="preserve"> </w:t>
      </w:r>
      <w:r w:rsidR="002A61ED" w:rsidRPr="005D51C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5D51C6">
        <w:rPr>
          <w:rFonts w:ascii="Times New Roman" w:hAnsi="Times New Roman" w:cs="Times New Roman"/>
          <w:sz w:val="28"/>
          <w:szCs w:val="28"/>
        </w:rPr>
        <w:t xml:space="preserve"> Приложение 3</w:t>
      </w:r>
      <w:r w:rsidR="0026206F" w:rsidRPr="005D51C6">
        <w:rPr>
          <w:rFonts w:ascii="Times New Roman" w:hAnsi="Times New Roman" w:cs="Times New Roman"/>
          <w:sz w:val="28"/>
          <w:szCs w:val="28"/>
        </w:rPr>
        <w:t xml:space="preserve"> </w:t>
      </w:r>
      <w:r w:rsidR="002A61ED" w:rsidRPr="005D51C6">
        <w:rPr>
          <w:rFonts w:ascii="Times New Roman" w:hAnsi="Times New Roman" w:cs="Times New Roman"/>
          <w:sz w:val="28"/>
          <w:szCs w:val="28"/>
        </w:rPr>
        <w:t xml:space="preserve">  «Положения о платных услугах муниципального казенного учреждения «</w:t>
      </w:r>
      <w:proofErr w:type="spellStart"/>
      <w:r w:rsidR="002A61ED" w:rsidRPr="005D51C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994B3B">
        <w:rPr>
          <w:rFonts w:ascii="Times New Roman" w:hAnsi="Times New Roman" w:cs="Times New Roman"/>
          <w:sz w:val="28"/>
          <w:szCs w:val="28"/>
        </w:rPr>
        <w:t xml:space="preserve"> </w:t>
      </w:r>
      <w:r w:rsidR="002A61ED" w:rsidRPr="005D51C6">
        <w:rPr>
          <w:rFonts w:ascii="Times New Roman" w:hAnsi="Times New Roman" w:cs="Times New Roman"/>
          <w:sz w:val="28"/>
          <w:szCs w:val="28"/>
        </w:rPr>
        <w:t xml:space="preserve">- оздоровительный комплекс «Чемпион» Конышевского района Курской области» </w:t>
      </w:r>
      <w:r>
        <w:rPr>
          <w:rFonts w:ascii="Times New Roman" w:hAnsi="Times New Roman" w:cs="Times New Roman"/>
          <w:sz w:val="28"/>
          <w:szCs w:val="28"/>
        </w:rPr>
        <w:t>разделом 6</w:t>
      </w:r>
      <w:r w:rsidR="0086097C" w:rsidRPr="005D51C6">
        <w:rPr>
          <w:rFonts w:ascii="Times New Roman" w:hAnsi="Times New Roman" w:cs="Times New Roman"/>
          <w:sz w:val="28"/>
          <w:szCs w:val="28"/>
        </w:rPr>
        <w:t xml:space="preserve"> </w:t>
      </w:r>
      <w:r w:rsidR="002A61ED" w:rsidRPr="005D51C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137EC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51C6" w:rsidRDefault="005D51C6" w:rsidP="00BE209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5"/>
        <w:gridCol w:w="3150"/>
        <w:gridCol w:w="2757"/>
      </w:tblGrid>
      <w:tr w:rsidR="0086097C" w:rsidRPr="0086097C" w:rsidTr="00572C6C">
        <w:tc>
          <w:tcPr>
            <w:tcW w:w="31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6097C" w:rsidRPr="00572C6C" w:rsidRDefault="0086097C" w:rsidP="00572C6C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2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услуги</w:t>
            </w:r>
          </w:p>
          <w:p w:rsidR="00572C6C" w:rsidRPr="00572C6C" w:rsidRDefault="00572C6C" w:rsidP="00572C6C">
            <w:pPr>
              <w:suppressLineNumbers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6097C" w:rsidRPr="00572C6C" w:rsidRDefault="0086097C" w:rsidP="00572C6C">
            <w:pPr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2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Единица измерения услуги</w:t>
            </w:r>
          </w:p>
          <w:p w:rsidR="00572C6C" w:rsidRPr="00572C6C" w:rsidRDefault="00572C6C" w:rsidP="00572C6C">
            <w:pPr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72C6C" w:rsidRPr="00572C6C" w:rsidRDefault="0086097C" w:rsidP="00572C6C">
            <w:pPr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2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Цена услуги, рублей</w:t>
            </w:r>
          </w:p>
          <w:p w:rsidR="00572C6C" w:rsidRPr="00572C6C" w:rsidRDefault="00572C6C" w:rsidP="00572C6C">
            <w:pPr>
              <w:suppressLineNumbers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6097C" w:rsidRPr="0086097C" w:rsidTr="00572C6C">
        <w:tc>
          <w:tcPr>
            <w:tcW w:w="3165" w:type="dxa"/>
            <w:vMerge w:val="restart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86097C" w:rsidRPr="0086097C" w:rsidRDefault="0086097C" w:rsidP="00572C6C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097C" w:rsidRPr="0086097C" w:rsidRDefault="0086097C" w:rsidP="00572C6C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86097C" w:rsidRPr="0086097C" w:rsidRDefault="0086097C" w:rsidP="00572C6C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86097C" w:rsidRPr="0086097C" w:rsidRDefault="0086097C" w:rsidP="00572C6C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86097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Зал для занятий</w:t>
            </w:r>
          </w:p>
          <w:p w:rsidR="0086097C" w:rsidRDefault="0086097C" w:rsidP="00572C6C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86097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силовым троеборьем</w:t>
            </w:r>
          </w:p>
          <w:p w:rsidR="00572C6C" w:rsidRDefault="00572C6C" w:rsidP="00572C6C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994B3B" w:rsidRPr="0086097C" w:rsidRDefault="00994B3B" w:rsidP="00572C6C">
            <w:pPr>
              <w:suppressLineNumbers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31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6097C" w:rsidRPr="0086097C" w:rsidRDefault="0086097C" w:rsidP="0086097C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9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Разовое посещение (2 часа)</w:t>
            </w:r>
          </w:p>
        </w:tc>
        <w:tc>
          <w:tcPr>
            <w:tcW w:w="275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6097C" w:rsidRPr="0086097C" w:rsidRDefault="0086097C" w:rsidP="00572C6C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9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86097C" w:rsidRPr="0086097C" w:rsidTr="00572C6C">
        <w:tc>
          <w:tcPr>
            <w:tcW w:w="3165" w:type="dxa"/>
            <w:vMerge/>
            <w:tcBorders>
              <w:left w:val="single" w:sz="8" w:space="0" w:color="808080"/>
            </w:tcBorders>
            <w:shd w:val="clear" w:color="auto" w:fill="auto"/>
          </w:tcPr>
          <w:p w:rsidR="0086097C" w:rsidRPr="0086097C" w:rsidRDefault="0086097C" w:rsidP="0086097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3150" w:type="dxa"/>
            <w:tcBorders>
              <w:left w:val="single" w:sz="8" w:space="0" w:color="808080"/>
            </w:tcBorders>
            <w:shd w:val="clear" w:color="auto" w:fill="auto"/>
          </w:tcPr>
          <w:p w:rsidR="0086097C" w:rsidRPr="0086097C" w:rsidRDefault="0086097C" w:rsidP="0086097C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9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Месячный абонемент</w:t>
            </w:r>
          </w:p>
          <w:p w:rsidR="0086097C" w:rsidRPr="0086097C" w:rsidRDefault="0086097C" w:rsidP="0086097C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9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( 16  посещений - 4 раза в неделю)</w:t>
            </w:r>
          </w:p>
        </w:tc>
        <w:tc>
          <w:tcPr>
            <w:tcW w:w="2757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86097C" w:rsidRDefault="0086097C" w:rsidP="00572C6C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9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  <w:p w:rsidR="00572C6C" w:rsidRDefault="00572C6C" w:rsidP="00572C6C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2C6C" w:rsidRPr="0086097C" w:rsidRDefault="00572C6C" w:rsidP="00572C6C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097C" w:rsidRPr="0086097C" w:rsidTr="00572C6C">
        <w:tc>
          <w:tcPr>
            <w:tcW w:w="3165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6097C" w:rsidRPr="0086097C" w:rsidRDefault="0086097C" w:rsidP="0086097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315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6097C" w:rsidRPr="0086097C" w:rsidRDefault="0086097C" w:rsidP="0086097C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9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Месячный абонемент</w:t>
            </w:r>
          </w:p>
          <w:p w:rsidR="0086097C" w:rsidRPr="0086097C" w:rsidRDefault="0086097C" w:rsidP="0086097C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9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( 8  посещений - 2 раза в неделю)</w:t>
            </w:r>
          </w:p>
        </w:tc>
        <w:tc>
          <w:tcPr>
            <w:tcW w:w="275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72C6C" w:rsidRDefault="0086097C" w:rsidP="00572C6C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09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  <w:p w:rsidR="00572C6C" w:rsidRDefault="00572C6C" w:rsidP="00572C6C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2C6C" w:rsidRPr="0086097C" w:rsidRDefault="00572C6C" w:rsidP="00572C6C">
            <w:pPr>
              <w:suppressLineNumbers/>
              <w:pBdr>
                <w:bottom w:val="single" w:sz="8" w:space="1" w:color="000000"/>
                <w:right w:val="single" w:sz="8" w:space="1" w:color="000000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6097C" w:rsidRPr="0086097C" w:rsidRDefault="0086097C" w:rsidP="0086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⁑ </w:t>
      </w:r>
      <w:r w:rsidRPr="00860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бесплатное посещение предоставляется</w:t>
      </w:r>
      <w:r w:rsidRPr="0086097C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детям до 16 лет,</w:t>
      </w:r>
    </w:p>
    <w:p w:rsidR="0086097C" w:rsidRPr="0086097C" w:rsidRDefault="0086097C" w:rsidP="00860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мастерам спорта.   </w:t>
      </w:r>
    </w:p>
    <w:p w:rsidR="00994B3B" w:rsidRPr="00994B3B" w:rsidRDefault="00994B3B" w:rsidP="00167C8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72A9E" w:rsidRDefault="007A5E65" w:rsidP="00C72A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5E65">
        <w:rPr>
          <w:rFonts w:ascii="Times New Roman" w:hAnsi="Times New Roman" w:cs="Times New Roman"/>
          <w:sz w:val="28"/>
          <w:szCs w:val="28"/>
        </w:rPr>
        <w:t>.</w:t>
      </w:r>
      <w:r w:rsidR="00C72A9E">
        <w:rPr>
          <w:rFonts w:ascii="Times New Roman" w:hAnsi="Times New Roman" w:cs="Times New Roman"/>
          <w:sz w:val="28"/>
          <w:szCs w:val="28"/>
        </w:rPr>
        <w:t xml:space="preserve"> </w:t>
      </w:r>
      <w:r w:rsidRPr="007A5E6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опубликования на официальном сайте Администрации </w:t>
      </w:r>
      <w:proofErr w:type="spellStart"/>
      <w:r w:rsidRPr="007A5E65">
        <w:rPr>
          <w:rFonts w:ascii="Times New Roman" w:hAnsi="Times New Roman" w:cs="Times New Roman"/>
          <w:sz w:val="28"/>
          <w:szCs w:val="28"/>
        </w:rPr>
        <w:t>Коныш</w:t>
      </w:r>
      <w:r w:rsidR="00C72A9E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="00C72A9E">
        <w:rPr>
          <w:rFonts w:ascii="Times New Roman" w:hAnsi="Times New Roman" w:cs="Times New Roman"/>
          <w:sz w:val="28"/>
          <w:szCs w:val="28"/>
        </w:rPr>
        <w:t xml:space="preserve">  района Курской области </w:t>
      </w:r>
      <w:bookmarkStart w:id="0" w:name="_GoBack"/>
      <w:bookmarkEnd w:id="0"/>
      <w:r w:rsidR="00C72A9E"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«Интернет».</w:t>
      </w:r>
    </w:p>
    <w:p w:rsidR="007A5E65" w:rsidRPr="007A5E65" w:rsidRDefault="007A5E65" w:rsidP="00572C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E65" w:rsidRDefault="007A5E65" w:rsidP="00167C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C6C" w:rsidRDefault="00572C6C" w:rsidP="00167C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C6C" w:rsidRDefault="00572C6C" w:rsidP="00167C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C6C" w:rsidRPr="00572C6C" w:rsidRDefault="00572C6C" w:rsidP="00572C6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2C6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Представительного Собрания</w:t>
      </w:r>
    </w:p>
    <w:p w:rsidR="00572C6C" w:rsidRPr="00572C6C" w:rsidRDefault="00572C6C" w:rsidP="00572C6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72C6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Конышевского</w:t>
      </w:r>
      <w:proofErr w:type="spellEnd"/>
      <w:r w:rsidRPr="00572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Курской области</w:t>
      </w:r>
      <w:r w:rsidRPr="00572C6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72C6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72C6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А.И. Лукьянова</w:t>
      </w:r>
    </w:p>
    <w:p w:rsidR="00572C6C" w:rsidRPr="00572C6C" w:rsidRDefault="00572C6C" w:rsidP="00572C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2C6C" w:rsidRPr="00572C6C" w:rsidRDefault="00572C6C" w:rsidP="00572C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2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</w:p>
    <w:p w:rsidR="00572C6C" w:rsidRPr="00572C6C" w:rsidRDefault="00572C6C" w:rsidP="00572C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572C6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Конышевского</w:t>
      </w:r>
      <w:proofErr w:type="spellEnd"/>
      <w:r w:rsidRPr="00572C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Курской области                            </w:t>
      </w:r>
      <w:r w:rsidRPr="00572C6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proofErr w:type="spellStart"/>
      <w:r w:rsidRPr="00572C6C">
        <w:rPr>
          <w:rFonts w:ascii="Times New Roman" w:eastAsia="Times New Roman" w:hAnsi="Times New Roman" w:cs="Times New Roman"/>
          <w:sz w:val="28"/>
          <w:szCs w:val="28"/>
          <w:lang w:eastAsia="ar-SA"/>
        </w:rPr>
        <w:t>Д.А.Новиков</w:t>
      </w:r>
      <w:proofErr w:type="spellEnd"/>
    </w:p>
    <w:p w:rsidR="00167C81" w:rsidRDefault="00167C81" w:rsidP="00572C6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67C81" w:rsidSect="00572C6C">
      <w:pgSz w:w="11905" w:h="16837"/>
      <w:pgMar w:top="1134" w:right="1134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F0" w:rsidRDefault="009873F0" w:rsidP="009878CE">
      <w:pPr>
        <w:spacing w:after="0" w:line="240" w:lineRule="auto"/>
      </w:pPr>
      <w:r>
        <w:separator/>
      </w:r>
    </w:p>
  </w:endnote>
  <w:endnote w:type="continuationSeparator" w:id="0">
    <w:p w:rsidR="009873F0" w:rsidRDefault="009873F0" w:rsidP="0098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F0" w:rsidRDefault="009873F0" w:rsidP="009878CE">
      <w:pPr>
        <w:spacing w:after="0" w:line="240" w:lineRule="auto"/>
      </w:pPr>
      <w:r>
        <w:separator/>
      </w:r>
    </w:p>
  </w:footnote>
  <w:footnote w:type="continuationSeparator" w:id="0">
    <w:p w:rsidR="009873F0" w:rsidRDefault="009873F0" w:rsidP="00987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43661"/>
    <w:multiLevelType w:val="hybridMultilevel"/>
    <w:tmpl w:val="1456664E"/>
    <w:lvl w:ilvl="0" w:tplc="A21A33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B9"/>
    <w:rsid w:val="00007ECF"/>
    <w:rsid w:val="000C1BDF"/>
    <w:rsid w:val="000E0C6A"/>
    <w:rsid w:val="00137EC4"/>
    <w:rsid w:val="00143E74"/>
    <w:rsid w:val="00167C81"/>
    <w:rsid w:val="001B7BE2"/>
    <w:rsid w:val="00206517"/>
    <w:rsid w:val="00206A45"/>
    <w:rsid w:val="00230F66"/>
    <w:rsid w:val="002411B8"/>
    <w:rsid w:val="00244D2F"/>
    <w:rsid w:val="0026206F"/>
    <w:rsid w:val="002A61ED"/>
    <w:rsid w:val="002C2AB6"/>
    <w:rsid w:val="002C70D0"/>
    <w:rsid w:val="002E09F0"/>
    <w:rsid w:val="00362FA7"/>
    <w:rsid w:val="00383227"/>
    <w:rsid w:val="003B2ADF"/>
    <w:rsid w:val="004D0FBC"/>
    <w:rsid w:val="00572C6C"/>
    <w:rsid w:val="005D51C6"/>
    <w:rsid w:val="005E38C5"/>
    <w:rsid w:val="006009A4"/>
    <w:rsid w:val="00601DA8"/>
    <w:rsid w:val="00654540"/>
    <w:rsid w:val="006C56B9"/>
    <w:rsid w:val="007A5E65"/>
    <w:rsid w:val="00801AA6"/>
    <w:rsid w:val="0086097C"/>
    <w:rsid w:val="008A2E6B"/>
    <w:rsid w:val="008F3433"/>
    <w:rsid w:val="009463AD"/>
    <w:rsid w:val="009510C6"/>
    <w:rsid w:val="009873F0"/>
    <w:rsid w:val="009878CE"/>
    <w:rsid w:val="00994B3B"/>
    <w:rsid w:val="00AB2E21"/>
    <w:rsid w:val="00AC65AA"/>
    <w:rsid w:val="00AD4285"/>
    <w:rsid w:val="00AF7A42"/>
    <w:rsid w:val="00BB798C"/>
    <w:rsid w:val="00BE209E"/>
    <w:rsid w:val="00BF35D0"/>
    <w:rsid w:val="00C72A9E"/>
    <w:rsid w:val="00C82565"/>
    <w:rsid w:val="00D0084F"/>
    <w:rsid w:val="00D04F4C"/>
    <w:rsid w:val="00D57316"/>
    <w:rsid w:val="00DC03AD"/>
    <w:rsid w:val="00EF114A"/>
    <w:rsid w:val="00F0677D"/>
    <w:rsid w:val="00F2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8CE"/>
  </w:style>
  <w:style w:type="paragraph" w:styleId="a5">
    <w:name w:val="footer"/>
    <w:basedOn w:val="a"/>
    <w:link w:val="a6"/>
    <w:uiPriority w:val="99"/>
    <w:unhideWhenUsed/>
    <w:rsid w:val="00987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8CE"/>
  </w:style>
  <w:style w:type="table" w:styleId="a7">
    <w:name w:val="Table Grid"/>
    <w:basedOn w:val="a1"/>
    <w:uiPriority w:val="59"/>
    <w:rsid w:val="0016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61E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7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2C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2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8CE"/>
  </w:style>
  <w:style w:type="paragraph" w:styleId="a5">
    <w:name w:val="footer"/>
    <w:basedOn w:val="a"/>
    <w:link w:val="a6"/>
    <w:uiPriority w:val="99"/>
    <w:unhideWhenUsed/>
    <w:rsid w:val="00987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8CE"/>
  </w:style>
  <w:style w:type="table" w:styleId="a7">
    <w:name w:val="Table Grid"/>
    <w:basedOn w:val="a1"/>
    <w:uiPriority w:val="59"/>
    <w:rsid w:val="0016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61E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7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2C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2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13D83-D777-4E16-B08E-075CDF90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Собрание</cp:lastModifiedBy>
  <cp:revision>3</cp:revision>
  <cp:lastPrinted>2018-05-14T09:47:00Z</cp:lastPrinted>
  <dcterms:created xsi:type="dcterms:W3CDTF">2019-11-07T06:22:00Z</dcterms:created>
  <dcterms:modified xsi:type="dcterms:W3CDTF">2019-11-07T09:35:00Z</dcterms:modified>
</cp:coreProperties>
</file>