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C4F" w:rsidRDefault="00711C4F">
      <w:pPr>
        <w:rPr>
          <w:noProof/>
          <w:lang w:eastAsia="ru-RU"/>
        </w:rPr>
      </w:pPr>
      <w:bookmarkStart w:id="0" w:name="_GoBack"/>
      <w:bookmarkEnd w:id="0"/>
    </w:p>
    <w:p w:rsidR="00711C4F" w:rsidRDefault="00711C4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  <w:r w:rsidR="00B97634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352800" cy="2514600"/>
            <wp:effectExtent l="0" t="0" r="0" b="0"/>
            <wp:docPr id="5" name="Рисунок 5" descr="C:\Users\Библиотека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img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593" cy="25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4F" w:rsidRDefault="00711C4F">
      <w:pPr>
        <w:rPr>
          <w:noProof/>
          <w:lang w:eastAsia="ru-RU"/>
        </w:rPr>
      </w:pPr>
    </w:p>
    <w:p w:rsidR="00D40001" w:rsidRPr="00B97634" w:rsidRDefault="00711C4F">
      <w:pPr>
        <w:rPr>
          <w:rFonts w:ascii="Times New Roman" w:hAnsi="Times New Roman"/>
          <w:sz w:val="28"/>
          <w:szCs w:val="28"/>
        </w:rPr>
      </w:pPr>
      <w:r w:rsidRPr="00711C4F">
        <w:rPr>
          <w:noProof/>
          <w:lang w:eastAsia="ru-RU"/>
        </w:rPr>
        <w:t xml:space="preserve">   </w:t>
      </w:r>
      <w:r w:rsidR="00F80FA9" w:rsidRPr="00B97634">
        <w:rPr>
          <w:rFonts w:ascii="Times New Roman" w:hAnsi="Times New Roman"/>
          <w:sz w:val="28"/>
          <w:szCs w:val="28"/>
        </w:rPr>
        <w:t xml:space="preserve">15 октября, в день рождения великого поэта и писателя  М.Ю. Лермонтова, в </w:t>
      </w:r>
      <w:proofErr w:type="spellStart"/>
      <w:r w:rsidR="00F80FA9" w:rsidRPr="00B97634">
        <w:rPr>
          <w:rFonts w:ascii="Times New Roman" w:hAnsi="Times New Roman"/>
          <w:sz w:val="28"/>
          <w:szCs w:val="28"/>
        </w:rPr>
        <w:t>Конышевской</w:t>
      </w:r>
      <w:proofErr w:type="spellEnd"/>
      <w:r w:rsidR="00F80FA9" w:rsidRPr="00B97634">
        <w:rPr>
          <w:rFonts w:ascii="Times New Roman" w:hAnsi="Times New Roman"/>
          <w:sz w:val="28"/>
          <w:szCs w:val="28"/>
        </w:rPr>
        <w:t xml:space="preserve"> центральной библиотеке была проведена литературно</w:t>
      </w:r>
      <w:r w:rsidR="00B97634" w:rsidRPr="00B97634">
        <w:rPr>
          <w:rFonts w:ascii="Times New Roman" w:hAnsi="Times New Roman"/>
          <w:sz w:val="28"/>
          <w:szCs w:val="28"/>
        </w:rPr>
        <w:t xml:space="preserve"> </w:t>
      </w:r>
      <w:r w:rsidR="00F80FA9" w:rsidRPr="00B97634">
        <w:rPr>
          <w:rFonts w:ascii="Times New Roman" w:hAnsi="Times New Roman"/>
          <w:sz w:val="28"/>
          <w:szCs w:val="28"/>
        </w:rPr>
        <w:t>-</w:t>
      </w:r>
      <w:r w:rsidR="00B97634" w:rsidRPr="00B97634">
        <w:rPr>
          <w:rFonts w:ascii="Times New Roman" w:hAnsi="Times New Roman"/>
          <w:sz w:val="28"/>
          <w:szCs w:val="28"/>
        </w:rPr>
        <w:t xml:space="preserve"> </w:t>
      </w:r>
      <w:r w:rsidR="00F80FA9" w:rsidRPr="00B97634">
        <w:rPr>
          <w:rFonts w:ascii="Times New Roman" w:hAnsi="Times New Roman"/>
          <w:sz w:val="28"/>
          <w:szCs w:val="28"/>
        </w:rPr>
        <w:t xml:space="preserve">музыкальная гостиная «Имени его столетья не сотрут…», рассказывающая о жизни и творчестве поэта. На мероприятие были приглашены студенты </w:t>
      </w:r>
      <w:proofErr w:type="spellStart"/>
      <w:r w:rsidR="00F80FA9" w:rsidRPr="00B97634">
        <w:rPr>
          <w:rFonts w:ascii="Times New Roman" w:hAnsi="Times New Roman"/>
          <w:sz w:val="28"/>
          <w:szCs w:val="28"/>
        </w:rPr>
        <w:t>Конышевского</w:t>
      </w:r>
      <w:proofErr w:type="spellEnd"/>
      <w:r w:rsidR="00F80FA9" w:rsidRPr="00B97634">
        <w:rPr>
          <w:rFonts w:ascii="Times New Roman" w:hAnsi="Times New Roman"/>
          <w:sz w:val="28"/>
          <w:szCs w:val="28"/>
        </w:rPr>
        <w:t xml:space="preserve"> филиала Дмитриевского сельскохозяйственного техникума. Присутствовало 18 человек.</w:t>
      </w:r>
    </w:p>
    <w:p w:rsidR="008053F7" w:rsidRPr="00B97634" w:rsidRDefault="008053F7">
      <w:pPr>
        <w:rPr>
          <w:rFonts w:ascii="Times New Roman" w:hAnsi="Times New Roman"/>
          <w:sz w:val="28"/>
          <w:szCs w:val="28"/>
        </w:rPr>
      </w:pPr>
      <w:r w:rsidRPr="00B97634">
        <w:rPr>
          <w:rFonts w:ascii="Times New Roman" w:hAnsi="Times New Roman"/>
          <w:sz w:val="28"/>
          <w:szCs w:val="28"/>
        </w:rPr>
        <w:t xml:space="preserve">     </w:t>
      </w:r>
      <w:r w:rsidR="00A95EAE" w:rsidRPr="00B97634">
        <w:rPr>
          <w:rFonts w:ascii="Times New Roman" w:hAnsi="Times New Roman"/>
          <w:sz w:val="28"/>
          <w:szCs w:val="28"/>
        </w:rPr>
        <w:t xml:space="preserve"> </w:t>
      </w:r>
      <w:r w:rsidRPr="00B97634">
        <w:rPr>
          <w:rFonts w:ascii="Times New Roman" w:hAnsi="Times New Roman"/>
          <w:sz w:val="28"/>
          <w:szCs w:val="28"/>
        </w:rPr>
        <w:t xml:space="preserve">   В ходе мероприятия  студентов познакомили с судьбой  и творчеством поэта</w:t>
      </w:r>
      <w:r w:rsidR="00A95EAE" w:rsidRPr="00B97634">
        <w:rPr>
          <w:rFonts w:ascii="Times New Roman" w:hAnsi="Times New Roman"/>
          <w:sz w:val="28"/>
          <w:szCs w:val="28"/>
        </w:rPr>
        <w:t xml:space="preserve">. </w:t>
      </w:r>
      <w:r w:rsidRPr="00B97634">
        <w:rPr>
          <w:rFonts w:ascii="Times New Roman" w:hAnsi="Times New Roman"/>
          <w:sz w:val="28"/>
          <w:szCs w:val="28"/>
        </w:rPr>
        <w:t xml:space="preserve"> Ребята узнали о жизни великого поэта. Где родился, кто были его  родители. Как он рос, где учился. Какое</w:t>
      </w:r>
      <w:r w:rsidR="00A95EAE" w:rsidRPr="00B97634">
        <w:rPr>
          <w:rFonts w:ascii="Times New Roman" w:hAnsi="Times New Roman"/>
          <w:sz w:val="28"/>
          <w:szCs w:val="28"/>
        </w:rPr>
        <w:t xml:space="preserve"> стихотворение  принесло М.Ю. Лермонтову  известность, признание и всенародную славу. С большим интересом  студенты слушали романсы   на стихи поэта.</w:t>
      </w:r>
    </w:p>
    <w:p w:rsidR="00A95EAE" w:rsidRPr="00B97634" w:rsidRDefault="00A95EAE">
      <w:pPr>
        <w:rPr>
          <w:rFonts w:ascii="Times New Roman" w:hAnsi="Times New Roman"/>
          <w:sz w:val="28"/>
          <w:szCs w:val="28"/>
        </w:rPr>
      </w:pPr>
      <w:r w:rsidRPr="00B97634">
        <w:rPr>
          <w:rFonts w:ascii="Times New Roman" w:hAnsi="Times New Roman"/>
          <w:sz w:val="28"/>
          <w:szCs w:val="28"/>
        </w:rPr>
        <w:t xml:space="preserve">         Большое внимание было уделено </w:t>
      </w:r>
      <w:proofErr w:type="spellStart"/>
      <w:r w:rsidRPr="00B97634">
        <w:rPr>
          <w:rFonts w:ascii="Times New Roman" w:hAnsi="Times New Roman"/>
          <w:sz w:val="28"/>
          <w:szCs w:val="28"/>
        </w:rPr>
        <w:t>книжно</w:t>
      </w:r>
      <w:proofErr w:type="spellEnd"/>
      <w:r w:rsidR="00711C4F" w:rsidRPr="00B97634">
        <w:rPr>
          <w:rFonts w:ascii="Times New Roman" w:hAnsi="Times New Roman"/>
          <w:sz w:val="28"/>
          <w:szCs w:val="28"/>
        </w:rPr>
        <w:t xml:space="preserve"> </w:t>
      </w:r>
      <w:r w:rsidRPr="00B97634">
        <w:rPr>
          <w:rFonts w:ascii="Times New Roman" w:hAnsi="Times New Roman"/>
          <w:sz w:val="28"/>
          <w:szCs w:val="28"/>
        </w:rPr>
        <w:t>-</w:t>
      </w:r>
      <w:r w:rsidR="00711C4F" w:rsidRPr="00B97634">
        <w:rPr>
          <w:rFonts w:ascii="Times New Roman" w:hAnsi="Times New Roman"/>
          <w:sz w:val="28"/>
          <w:szCs w:val="28"/>
        </w:rPr>
        <w:t xml:space="preserve"> </w:t>
      </w:r>
      <w:r w:rsidRPr="00B97634">
        <w:rPr>
          <w:rFonts w:ascii="Times New Roman" w:hAnsi="Times New Roman"/>
          <w:sz w:val="28"/>
          <w:szCs w:val="28"/>
        </w:rPr>
        <w:t>иллюстративной выставке «Слово о Лермонтове», где были представлены книги о поэте, его произведения.</w:t>
      </w:r>
    </w:p>
    <w:p w:rsidR="00A95EAE" w:rsidRPr="00B97634" w:rsidRDefault="00A95EAE">
      <w:pPr>
        <w:rPr>
          <w:rFonts w:ascii="Times New Roman" w:hAnsi="Times New Roman"/>
          <w:sz w:val="28"/>
          <w:szCs w:val="28"/>
        </w:rPr>
      </w:pPr>
      <w:r w:rsidRPr="00B97634">
        <w:rPr>
          <w:rFonts w:ascii="Times New Roman" w:hAnsi="Times New Roman"/>
          <w:sz w:val="28"/>
          <w:szCs w:val="28"/>
        </w:rPr>
        <w:t xml:space="preserve">         Цель проведения данного мероприятия – изучение и популяризация жизни и творчества М. Ю. Лермонтова  среди читательской аудитории, сохранение культурно-исторической памяти о русском поэте.</w:t>
      </w:r>
    </w:p>
    <w:p w:rsidR="00711C4F" w:rsidRPr="00B97634" w:rsidRDefault="00711C4F">
      <w:pPr>
        <w:rPr>
          <w:rFonts w:ascii="Times New Roman" w:hAnsi="Times New Roman"/>
          <w:sz w:val="28"/>
          <w:szCs w:val="28"/>
        </w:rPr>
      </w:pPr>
    </w:p>
    <w:p w:rsidR="00711C4F" w:rsidRPr="00B97634" w:rsidRDefault="00711C4F">
      <w:pPr>
        <w:rPr>
          <w:rFonts w:ascii="Times New Roman" w:hAnsi="Times New Roman"/>
          <w:sz w:val="28"/>
          <w:szCs w:val="28"/>
        </w:rPr>
      </w:pPr>
    </w:p>
    <w:p w:rsidR="00711C4F" w:rsidRPr="00B97634" w:rsidRDefault="00711C4F">
      <w:pPr>
        <w:rPr>
          <w:rFonts w:ascii="Times New Roman" w:hAnsi="Times New Roman"/>
          <w:sz w:val="28"/>
          <w:szCs w:val="28"/>
        </w:rPr>
      </w:pPr>
    </w:p>
    <w:p w:rsidR="00711C4F" w:rsidRDefault="00711C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81413" cy="4908550"/>
            <wp:effectExtent l="0" t="0" r="0" b="6350"/>
            <wp:docPr id="3" name="Рисунок 3" descr="C:\Users\Библиотека\Desktop\16,10,2019\DSC0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16,10,2019\DSC05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382" cy="49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4F" w:rsidRDefault="00711C4F">
      <w:pPr>
        <w:rPr>
          <w:rFonts w:ascii="Times New Roman" w:hAnsi="Times New Roman"/>
          <w:sz w:val="28"/>
          <w:szCs w:val="28"/>
        </w:rPr>
      </w:pPr>
    </w:p>
    <w:p w:rsidR="00711C4F" w:rsidRDefault="00711C4F">
      <w:pPr>
        <w:rPr>
          <w:rFonts w:ascii="Times New Roman" w:hAnsi="Times New Roman"/>
          <w:sz w:val="28"/>
          <w:szCs w:val="28"/>
        </w:rPr>
      </w:pPr>
    </w:p>
    <w:p w:rsidR="00711C4F" w:rsidRPr="00711C4F" w:rsidRDefault="00711C4F">
      <w:pPr>
        <w:rPr>
          <w:rFonts w:ascii="Times New Roman" w:hAnsi="Times New Roman"/>
          <w:sz w:val="28"/>
          <w:szCs w:val="28"/>
        </w:rPr>
      </w:pPr>
    </w:p>
    <w:p w:rsidR="008053F7" w:rsidRDefault="00711C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55066" cy="3416300"/>
            <wp:effectExtent l="0" t="0" r="0" b="0"/>
            <wp:docPr id="1" name="Рисунок 1" descr="C:\Users\Библиотека\Desktop\16,10,2019\DSC0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16,10,2019\DSC05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502" cy="341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4F" w:rsidRDefault="00711C4F">
      <w:pPr>
        <w:rPr>
          <w:rFonts w:ascii="Times New Roman" w:hAnsi="Times New Roman"/>
          <w:sz w:val="28"/>
          <w:szCs w:val="28"/>
        </w:rPr>
      </w:pPr>
    </w:p>
    <w:p w:rsidR="00711C4F" w:rsidRDefault="00711C4F">
      <w:pPr>
        <w:rPr>
          <w:rFonts w:ascii="Times New Roman" w:hAnsi="Times New Roman"/>
          <w:sz w:val="28"/>
          <w:szCs w:val="28"/>
        </w:rPr>
      </w:pPr>
    </w:p>
    <w:p w:rsidR="00711C4F" w:rsidRDefault="00711C4F">
      <w:pPr>
        <w:rPr>
          <w:rFonts w:ascii="Times New Roman" w:hAnsi="Times New Roman"/>
          <w:sz w:val="28"/>
          <w:szCs w:val="28"/>
        </w:rPr>
      </w:pPr>
    </w:p>
    <w:p w:rsidR="00711C4F" w:rsidRDefault="00711C4F">
      <w:pPr>
        <w:rPr>
          <w:rFonts w:ascii="Times New Roman" w:hAnsi="Times New Roman"/>
          <w:sz w:val="28"/>
          <w:szCs w:val="28"/>
        </w:rPr>
      </w:pPr>
    </w:p>
    <w:p w:rsidR="00711C4F" w:rsidRDefault="00711C4F">
      <w:pPr>
        <w:rPr>
          <w:rFonts w:ascii="Times New Roman" w:hAnsi="Times New Roman"/>
          <w:sz w:val="28"/>
          <w:szCs w:val="28"/>
        </w:rPr>
      </w:pPr>
    </w:p>
    <w:p w:rsidR="00711C4F" w:rsidRDefault="00711C4F">
      <w:pPr>
        <w:rPr>
          <w:rFonts w:ascii="Times New Roman" w:hAnsi="Times New Roman"/>
          <w:sz w:val="28"/>
          <w:szCs w:val="28"/>
        </w:rPr>
      </w:pPr>
    </w:p>
    <w:p w:rsidR="00B97634" w:rsidRDefault="00711C4F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</w:p>
    <w:p w:rsidR="00B97634" w:rsidRDefault="00B9763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711C4F" w:rsidRPr="00711C4F" w:rsidRDefault="00B976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Библиотека\Desktop\16,10,2019\DSC0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16,10,2019\DSC053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1C4F" w:rsidRPr="00711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B48" w:rsidRDefault="00BA1B48" w:rsidP="00B97634">
      <w:r>
        <w:separator/>
      </w:r>
    </w:p>
  </w:endnote>
  <w:endnote w:type="continuationSeparator" w:id="0">
    <w:p w:rsidR="00BA1B48" w:rsidRDefault="00BA1B48" w:rsidP="00B97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B48" w:rsidRDefault="00BA1B48" w:rsidP="00B97634">
      <w:r>
        <w:separator/>
      </w:r>
    </w:p>
  </w:footnote>
  <w:footnote w:type="continuationSeparator" w:id="0">
    <w:p w:rsidR="00BA1B48" w:rsidRDefault="00BA1B48" w:rsidP="00B976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FA9"/>
    <w:rsid w:val="000D0689"/>
    <w:rsid w:val="00711C4F"/>
    <w:rsid w:val="008053F7"/>
    <w:rsid w:val="0083641F"/>
    <w:rsid w:val="00A95EAE"/>
    <w:rsid w:val="00B97634"/>
    <w:rsid w:val="00BA1B48"/>
    <w:rsid w:val="00C67C9C"/>
    <w:rsid w:val="00D40001"/>
    <w:rsid w:val="00F80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C9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67C9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7C9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7C9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7C9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67C9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7C9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67C9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67C9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67C9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C67C9C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C67C9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67C9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67C9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67C9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67C9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67C9C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67C9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67C9C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67C9C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C67C9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C67C9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C67C9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C67C9C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C67C9C"/>
    <w:rPr>
      <w:b/>
      <w:bCs/>
    </w:rPr>
  </w:style>
  <w:style w:type="character" w:styleId="a9">
    <w:name w:val="Emphasis"/>
    <w:basedOn w:val="a0"/>
    <w:uiPriority w:val="20"/>
    <w:qFormat/>
    <w:rsid w:val="00C67C9C"/>
    <w:rPr>
      <w:rFonts w:asciiTheme="minorHAnsi" w:hAnsiTheme="minorHAnsi"/>
      <w:b/>
      <w:i/>
      <w:iCs/>
    </w:rPr>
  </w:style>
  <w:style w:type="paragraph" w:styleId="aa">
    <w:name w:val="List Paragraph"/>
    <w:basedOn w:val="a"/>
    <w:uiPriority w:val="34"/>
    <w:qFormat/>
    <w:rsid w:val="00C67C9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67C9C"/>
    <w:rPr>
      <w:i/>
    </w:rPr>
  </w:style>
  <w:style w:type="character" w:customStyle="1" w:styleId="22">
    <w:name w:val="Цитата 2 Знак"/>
    <w:basedOn w:val="a0"/>
    <w:link w:val="21"/>
    <w:uiPriority w:val="29"/>
    <w:rsid w:val="00C67C9C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67C9C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67C9C"/>
    <w:rPr>
      <w:b/>
      <w:i/>
      <w:sz w:val="24"/>
    </w:rPr>
  </w:style>
  <w:style w:type="character" w:styleId="ad">
    <w:name w:val="Subtle Emphasis"/>
    <w:uiPriority w:val="19"/>
    <w:qFormat/>
    <w:rsid w:val="00C67C9C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67C9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67C9C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67C9C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67C9C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67C9C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11C4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11C4F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B97634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B97634"/>
    <w:rPr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B97634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B9763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C9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67C9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7C9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7C9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7C9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67C9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7C9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67C9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67C9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67C9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C67C9C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C67C9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67C9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67C9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67C9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67C9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67C9C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67C9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67C9C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67C9C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C67C9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C67C9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C67C9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C67C9C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C67C9C"/>
    <w:rPr>
      <w:b/>
      <w:bCs/>
    </w:rPr>
  </w:style>
  <w:style w:type="character" w:styleId="a9">
    <w:name w:val="Emphasis"/>
    <w:basedOn w:val="a0"/>
    <w:uiPriority w:val="20"/>
    <w:qFormat/>
    <w:rsid w:val="00C67C9C"/>
    <w:rPr>
      <w:rFonts w:asciiTheme="minorHAnsi" w:hAnsiTheme="minorHAnsi"/>
      <w:b/>
      <w:i/>
      <w:iCs/>
    </w:rPr>
  </w:style>
  <w:style w:type="paragraph" w:styleId="aa">
    <w:name w:val="List Paragraph"/>
    <w:basedOn w:val="a"/>
    <w:uiPriority w:val="34"/>
    <w:qFormat/>
    <w:rsid w:val="00C67C9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67C9C"/>
    <w:rPr>
      <w:i/>
    </w:rPr>
  </w:style>
  <w:style w:type="character" w:customStyle="1" w:styleId="22">
    <w:name w:val="Цитата 2 Знак"/>
    <w:basedOn w:val="a0"/>
    <w:link w:val="21"/>
    <w:uiPriority w:val="29"/>
    <w:rsid w:val="00C67C9C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67C9C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67C9C"/>
    <w:rPr>
      <w:b/>
      <w:i/>
      <w:sz w:val="24"/>
    </w:rPr>
  </w:style>
  <w:style w:type="character" w:styleId="ad">
    <w:name w:val="Subtle Emphasis"/>
    <w:uiPriority w:val="19"/>
    <w:qFormat/>
    <w:rsid w:val="00C67C9C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67C9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67C9C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67C9C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67C9C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67C9C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11C4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11C4F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B97634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B97634"/>
    <w:rPr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B97634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B9763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Библиотека</cp:lastModifiedBy>
  <cp:revision>3</cp:revision>
  <dcterms:created xsi:type="dcterms:W3CDTF">2019-10-15T08:45:00Z</dcterms:created>
  <dcterms:modified xsi:type="dcterms:W3CDTF">2019-10-16T08:07:00Z</dcterms:modified>
</cp:coreProperties>
</file>