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88" w:rsidRPr="00CD671C" w:rsidRDefault="00375B88" w:rsidP="00CD671C">
      <w:pPr>
        <w:pStyle w:val="a3"/>
        <w:rPr>
          <w:rFonts w:ascii="Times New Roman" w:hAnsi="Times New Roman" w:cs="Times New Roman"/>
          <w:b/>
          <w:caps/>
          <w:color w:val="2D2F92"/>
          <w:w w:val="104"/>
          <w:szCs w:val="28"/>
        </w:rPr>
      </w:pPr>
      <w:bookmarkStart w:id="0" w:name="_GoBack"/>
      <w:r w:rsidRPr="00CD671C">
        <w:rPr>
          <w:rFonts w:ascii="Times New Roman" w:hAnsi="Times New Roman" w:cs="Times New Roman"/>
          <w:b/>
          <w:caps/>
          <w:color w:val="2D2F92"/>
          <w:w w:val="104"/>
          <w:szCs w:val="28"/>
        </w:rPr>
        <w:t>Все проблемы</w:t>
      </w:r>
    </w:p>
    <w:p w:rsidR="002F4B55" w:rsidRPr="00CD671C" w:rsidRDefault="00375B88" w:rsidP="00CD671C">
      <w:pPr>
        <w:jc w:val="center"/>
        <w:rPr>
          <w:rFonts w:ascii="Times New Roman" w:hAnsi="Times New Roman" w:cs="Times New Roman"/>
          <w:b/>
          <w:caps/>
          <w:color w:val="2D2F92"/>
          <w:w w:val="104"/>
          <w:sz w:val="40"/>
          <w:szCs w:val="28"/>
        </w:rPr>
      </w:pPr>
      <w:r w:rsidRPr="00CD671C">
        <w:rPr>
          <w:rFonts w:ascii="Times New Roman" w:hAnsi="Times New Roman" w:cs="Times New Roman"/>
          <w:b/>
          <w:caps/>
          <w:color w:val="2D2F92"/>
          <w:w w:val="104"/>
          <w:sz w:val="40"/>
          <w:szCs w:val="28"/>
        </w:rPr>
        <w:t>мы решим только вместе</w:t>
      </w:r>
    </w:p>
    <w:p w:rsidR="00375B88" w:rsidRPr="00CD671C" w:rsidRDefault="00375B88" w:rsidP="00375B88">
      <w:pPr>
        <w:pStyle w:val="a5"/>
        <w:rPr>
          <w:rFonts w:ascii="Times New Roman" w:hAnsi="Times New Roman" w:cs="Times New Roman"/>
          <w:sz w:val="28"/>
          <w:szCs w:val="28"/>
        </w:rPr>
      </w:pPr>
      <w:r w:rsidRPr="00CD671C">
        <w:rPr>
          <w:rFonts w:ascii="Times New Roman" w:hAnsi="Times New Roman" w:cs="Times New Roman"/>
          <w:sz w:val="28"/>
          <w:szCs w:val="28"/>
        </w:rPr>
        <w:t xml:space="preserve">Майские указы – это программа развития социальных гарантий, которую Президент России Владимир Путин изложил сразу после вступления в должность 7 мая 2012 года. </w:t>
      </w:r>
    </w:p>
    <w:p w:rsidR="00375B88" w:rsidRPr="00CD671C" w:rsidRDefault="00375B88" w:rsidP="00375B88">
      <w:pPr>
        <w:pStyle w:val="a4"/>
        <w:rPr>
          <w:rFonts w:ascii="Times New Roman" w:hAnsi="Times New Roman" w:cs="Times New Roman"/>
          <w:sz w:val="28"/>
          <w:szCs w:val="28"/>
        </w:rPr>
      </w:pPr>
    </w:p>
    <w:p w:rsidR="00375B88" w:rsidRPr="00CD671C" w:rsidRDefault="00CD671C" w:rsidP="00375B88">
      <w:pPr>
        <w:pStyle w:val="a4"/>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1343E8EF" wp14:editId="2F4BC3D6">
            <wp:simplePos x="0" y="0"/>
            <wp:positionH relativeFrom="column">
              <wp:posOffset>-718185</wp:posOffset>
            </wp:positionH>
            <wp:positionV relativeFrom="paragraph">
              <wp:posOffset>134620</wp:posOffset>
            </wp:positionV>
            <wp:extent cx="3600450" cy="2400300"/>
            <wp:effectExtent l="0" t="0" r="0" b="0"/>
            <wp:wrapSquare wrapText="bothSides"/>
            <wp:docPr id="1" name="Рисунок 1" descr="C:\Users\Danichev\Downloads\IMG_1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chev\Downloads\IMG_17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B88" w:rsidRPr="00CD671C">
        <w:rPr>
          <w:rFonts w:ascii="Times New Roman" w:hAnsi="Times New Roman" w:cs="Times New Roman"/>
          <w:sz w:val="28"/>
          <w:szCs w:val="28"/>
        </w:rPr>
        <w:t xml:space="preserve">Главная цель указов – достижение высокого уровня жизни граждан за счет более эффективного </w:t>
      </w:r>
      <w:proofErr w:type="spellStart"/>
      <w:r w:rsidR="00375B88" w:rsidRPr="00CD671C">
        <w:rPr>
          <w:rFonts w:ascii="Times New Roman" w:hAnsi="Times New Roman" w:cs="Times New Roman"/>
          <w:sz w:val="28"/>
          <w:szCs w:val="28"/>
        </w:rPr>
        <w:t>госуправления</w:t>
      </w:r>
      <w:proofErr w:type="spellEnd"/>
      <w:r w:rsidR="00375B88" w:rsidRPr="00CD671C">
        <w:rPr>
          <w:rFonts w:ascii="Times New Roman" w:hAnsi="Times New Roman" w:cs="Times New Roman"/>
          <w:sz w:val="28"/>
          <w:szCs w:val="28"/>
        </w:rPr>
        <w:t>, повышения качества работы госсектора, производительности труда и инвестиционной активности в экономике.</w:t>
      </w:r>
    </w:p>
    <w:p w:rsidR="00375B88" w:rsidRPr="00CD671C" w:rsidRDefault="00375B88" w:rsidP="00375B88">
      <w:pPr>
        <w:pStyle w:val="a4"/>
        <w:rPr>
          <w:rFonts w:ascii="Times New Roman" w:hAnsi="Times New Roman" w:cs="Times New Roman"/>
          <w:b/>
          <w:bCs/>
          <w:sz w:val="28"/>
          <w:szCs w:val="28"/>
        </w:rPr>
      </w:pPr>
      <w:r w:rsidRPr="00CD671C">
        <w:rPr>
          <w:rFonts w:ascii="Times New Roman" w:hAnsi="Times New Roman" w:cs="Times New Roman"/>
          <w:b/>
          <w:bCs/>
          <w:sz w:val="28"/>
          <w:szCs w:val="28"/>
        </w:rPr>
        <w:t xml:space="preserve">Что сделано за эти годы в Конышевском районе в рамках приоритетных проектов, нацеленных на улучшение качества жизни населения? </w:t>
      </w:r>
      <w:r w:rsidRPr="00CD671C">
        <w:rPr>
          <w:rFonts w:ascii="Times New Roman" w:hAnsi="Times New Roman" w:cs="Times New Roman"/>
          <w:sz w:val="28"/>
          <w:szCs w:val="28"/>
        </w:rPr>
        <w:t xml:space="preserve">Рассказывает глава Конышевского района Дмитрий Новиков: </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 - Район стремительно меняется и хорошеет, и это не может быть незамеченным. У нас успешно реализуются инвестиционные проекты, уверенными темпами развивается дорожная сеть, газификация, капитально ремонтируются объекты социальной инфраструктуры.</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С 2013 года в районе построены и введены в эксплуатацию современные высокотехнологичные предприятия, выпускающие инновационную продукцию агропромышленного комплекса, построены новые производственные, социальные и жилые объекты. Это элеватор, комбикормовый завод, 10 свиноводческих комплексов и 16 площадок к ним, 29 </w:t>
      </w:r>
      <w:proofErr w:type="spellStart"/>
      <w:r w:rsidRPr="00CD671C">
        <w:rPr>
          <w:rFonts w:ascii="Times New Roman" w:hAnsi="Times New Roman" w:cs="Times New Roman"/>
          <w:sz w:val="28"/>
          <w:szCs w:val="28"/>
        </w:rPr>
        <w:t>теплогенераторных</w:t>
      </w:r>
      <w:proofErr w:type="spellEnd"/>
      <w:r w:rsidRPr="00CD671C">
        <w:rPr>
          <w:rFonts w:ascii="Times New Roman" w:hAnsi="Times New Roman" w:cs="Times New Roman"/>
          <w:sz w:val="28"/>
          <w:szCs w:val="28"/>
        </w:rPr>
        <w:t xml:space="preserve"> и </w:t>
      </w:r>
      <w:proofErr w:type="spellStart"/>
      <w:r w:rsidRPr="00CD671C">
        <w:rPr>
          <w:rFonts w:ascii="Times New Roman" w:hAnsi="Times New Roman" w:cs="Times New Roman"/>
          <w:sz w:val="28"/>
          <w:szCs w:val="28"/>
        </w:rPr>
        <w:t>блочно</w:t>
      </w:r>
      <w:proofErr w:type="spellEnd"/>
      <w:r w:rsidRPr="00CD671C">
        <w:rPr>
          <w:rFonts w:ascii="Times New Roman" w:hAnsi="Times New Roman" w:cs="Times New Roman"/>
          <w:sz w:val="28"/>
          <w:szCs w:val="28"/>
        </w:rPr>
        <w:t>-модульных котельных, 4 спортивных объекта, многоквартирные жилые дома и дома коттеджного типа.</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Строятся новые дороги и реконструируются существующие, прокладываются новые инженерные сети, </w:t>
      </w:r>
      <w:proofErr w:type="spellStart"/>
      <w:r w:rsidRPr="00CD671C">
        <w:rPr>
          <w:rFonts w:ascii="Times New Roman" w:hAnsi="Times New Roman" w:cs="Times New Roman"/>
          <w:sz w:val="28"/>
          <w:szCs w:val="28"/>
        </w:rPr>
        <w:t>софинансируется</w:t>
      </w:r>
      <w:proofErr w:type="spellEnd"/>
      <w:r w:rsidRPr="00CD671C">
        <w:rPr>
          <w:rFonts w:ascii="Times New Roman" w:hAnsi="Times New Roman" w:cs="Times New Roman"/>
          <w:sz w:val="28"/>
          <w:szCs w:val="28"/>
        </w:rPr>
        <w:t xml:space="preserve"> ряд социальных программ. </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В 2014-2015 гг. партнер ООО «</w:t>
      </w:r>
      <w:proofErr w:type="spellStart"/>
      <w:r w:rsidRPr="00CD671C">
        <w:rPr>
          <w:rFonts w:ascii="Times New Roman" w:hAnsi="Times New Roman" w:cs="Times New Roman"/>
          <w:sz w:val="28"/>
          <w:szCs w:val="28"/>
        </w:rPr>
        <w:t>Агропромкомплектация</w:t>
      </w:r>
      <w:proofErr w:type="spellEnd"/>
      <w:r w:rsidRPr="00CD671C">
        <w:rPr>
          <w:rFonts w:ascii="Times New Roman" w:hAnsi="Times New Roman" w:cs="Times New Roman"/>
          <w:sz w:val="28"/>
          <w:szCs w:val="28"/>
        </w:rPr>
        <w:t xml:space="preserve">-Курск» построил коттеджный поселок на 14 современных благоустроенных жилых домов. В 2017 году введены в эксплуатацию еще 2 двухэтажных </w:t>
      </w:r>
      <w:proofErr w:type="spellStart"/>
      <w:r w:rsidRPr="00CD671C">
        <w:rPr>
          <w:rFonts w:ascii="Times New Roman" w:hAnsi="Times New Roman" w:cs="Times New Roman"/>
          <w:sz w:val="28"/>
          <w:szCs w:val="28"/>
        </w:rPr>
        <w:t>четырехквартирных</w:t>
      </w:r>
      <w:proofErr w:type="spellEnd"/>
      <w:r w:rsidRPr="00CD671C">
        <w:rPr>
          <w:rFonts w:ascii="Times New Roman" w:hAnsi="Times New Roman" w:cs="Times New Roman"/>
          <w:sz w:val="28"/>
          <w:szCs w:val="28"/>
        </w:rPr>
        <w:t xml:space="preserve"> жилых дома для работников и специалистов «АПК». </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На территории поселка Конышевка ежегодно ведется работа по строительству жилых домов для детей-сирот и детей, оставшихся без попечения родителей. Уже построено 10 </w:t>
      </w:r>
      <w:proofErr w:type="spellStart"/>
      <w:r w:rsidRPr="00CD671C">
        <w:rPr>
          <w:rFonts w:ascii="Times New Roman" w:hAnsi="Times New Roman" w:cs="Times New Roman"/>
          <w:sz w:val="28"/>
          <w:szCs w:val="28"/>
        </w:rPr>
        <w:t>четырехквартирных</w:t>
      </w:r>
      <w:proofErr w:type="spellEnd"/>
      <w:r w:rsidRPr="00CD671C">
        <w:rPr>
          <w:rFonts w:ascii="Times New Roman" w:hAnsi="Times New Roman" w:cs="Times New Roman"/>
          <w:sz w:val="28"/>
          <w:szCs w:val="28"/>
        </w:rPr>
        <w:t xml:space="preserve"> жилых домов, 3 из которых </w:t>
      </w:r>
      <w:proofErr w:type="gramStart"/>
      <w:r w:rsidRPr="00CD671C">
        <w:rPr>
          <w:rFonts w:ascii="Times New Roman" w:hAnsi="Times New Roman" w:cs="Times New Roman"/>
          <w:sz w:val="28"/>
          <w:szCs w:val="28"/>
        </w:rPr>
        <w:t>введены</w:t>
      </w:r>
      <w:proofErr w:type="gramEnd"/>
      <w:r w:rsidRPr="00CD671C">
        <w:rPr>
          <w:rFonts w:ascii="Times New Roman" w:hAnsi="Times New Roman" w:cs="Times New Roman"/>
          <w:sz w:val="28"/>
          <w:szCs w:val="28"/>
        </w:rPr>
        <w:t xml:space="preserve"> в эксплуатацию в 2017 году.</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lastRenderedPageBreak/>
        <w:t>С 2013 года на территории района многодетным семьям в собственность предоставляются земельные участки бесплатно. За этот период предоставлено 23 участка, две семьи уже ведут строительство индивидуальных жилых домов.</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Администрацией района готовится проект планировки территорий под комплексную жилую застройку за школой и ул. </w:t>
      </w:r>
      <w:proofErr w:type="gramStart"/>
      <w:r w:rsidRPr="00CD671C">
        <w:rPr>
          <w:rFonts w:ascii="Times New Roman" w:hAnsi="Times New Roman" w:cs="Times New Roman"/>
          <w:sz w:val="28"/>
          <w:szCs w:val="28"/>
        </w:rPr>
        <w:t>Комсомольская</w:t>
      </w:r>
      <w:proofErr w:type="gramEnd"/>
      <w:r w:rsidRPr="00CD671C">
        <w:rPr>
          <w:rFonts w:ascii="Times New Roman" w:hAnsi="Times New Roman" w:cs="Times New Roman"/>
          <w:sz w:val="28"/>
          <w:szCs w:val="28"/>
        </w:rPr>
        <w:t>. Он позволит схематично разместить объекты социального значения и жилищного фонда со строительством подводящих сетей – газ, вода, электроснабжение, дороги.</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Сегодня администрация района уделяет особое внимание инфраструктуре и качеству коммунальных услуг. Эти направления – одни из </w:t>
      </w:r>
      <w:proofErr w:type="gramStart"/>
      <w:r w:rsidRPr="00CD671C">
        <w:rPr>
          <w:rFonts w:ascii="Times New Roman" w:hAnsi="Times New Roman" w:cs="Times New Roman"/>
          <w:sz w:val="28"/>
          <w:szCs w:val="28"/>
        </w:rPr>
        <w:t>приоритетных</w:t>
      </w:r>
      <w:proofErr w:type="gramEnd"/>
      <w:r w:rsidRPr="00CD671C">
        <w:rPr>
          <w:rFonts w:ascii="Times New Roman" w:hAnsi="Times New Roman" w:cs="Times New Roman"/>
          <w:sz w:val="28"/>
          <w:szCs w:val="28"/>
        </w:rPr>
        <w:t>.</w:t>
      </w:r>
    </w:p>
    <w:p w:rsidR="00375B88" w:rsidRPr="00CD671C" w:rsidRDefault="00375B88" w:rsidP="00375B88">
      <w:pPr>
        <w:pStyle w:val="a4"/>
        <w:rPr>
          <w:rFonts w:ascii="Times New Roman" w:hAnsi="Times New Roman" w:cs="Times New Roman"/>
          <w:b/>
          <w:bCs/>
          <w:sz w:val="28"/>
          <w:szCs w:val="28"/>
        </w:rPr>
      </w:pPr>
      <w:r w:rsidRPr="00CD671C">
        <w:rPr>
          <w:rFonts w:ascii="Times New Roman" w:hAnsi="Times New Roman" w:cs="Times New Roman"/>
          <w:b/>
          <w:bCs/>
          <w:sz w:val="28"/>
          <w:szCs w:val="28"/>
        </w:rPr>
        <w:t>- Дмитрий Александрович, программа газификации Курской области продолжает набирать обороты. Мы видим, что район ежегодно участвует в этих программах, что Вы продолжаете вести строительство газопроводов на селе. Какая ситуация сегодня, и какие населенные пункты будут газифицированы в этом году?</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 Безусловно, на сегодняшний день одним из самых важных вопросов остается обеспечение жителей  района современными системами газоснабжения. В 2012 году в поселке введена в эксплуатацию газораспределительная станция, и с этого момента началась газификация всей территории района. </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За 2013 год «голубым топливом» был обеспечен весь районный центр, а это более 1500 квартир и домовладений.</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В 2015 году долгожданное благо цивилизации пришло в 6 муниципальных образований района, и зажженный газовый факел ознаменовал начало новой жизни в 14 населенных пунктах района. В том же году введены в эксплуатацию 11 </w:t>
      </w:r>
      <w:proofErr w:type="spellStart"/>
      <w:r w:rsidRPr="00CD671C">
        <w:rPr>
          <w:rFonts w:ascii="Times New Roman" w:hAnsi="Times New Roman" w:cs="Times New Roman"/>
          <w:sz w:val="28"/>
          <w:szCs w:val="28"/>
        </w:rPr>
        <w:t>теплогенераторных</w:t>
      </w:r>
      <w:proofErr w:type="spellEnd"/>
      <w:r w:rsidRPr="00CD671C">
        <w:rPr>
          <w:rFonts w:ascii="Times New Roman" w:hAnsi="Times New Roman" w:cs="Times New Roman"/>
          <w:sz w:val="28"/>
          <w:szCs w:val="28"/>
        </w:rPr>
        <w:t xml:space="preserve"> и </w:t>
      </w:r>
      <w:proofErr w:type="spellStart"/>
      <w:r w:rsidRPr="00CD671C">
        <w:rPr>
          <w:rFonts w:ascii="Times New Roman" w:hAnsi="Times New Roman" w:cs="Times New Roman"/>
          <w:sz w:val="28"/>
          <w:szCs w:val="28"/>
        </w:rPr>
        <w:t>блочно</w:t>
      </w:r>
      <w:proofErr w:type="spellEnd"/>
      <w:r w:rsidRPr="00CD671C">
        <w:rPr>
          <w:rFonts w:ascii="Times New Roman" w:hAnsi="Times New Roman" w:cs="Times New Roman"/>
          <w:sz w:val="28"/>
          <w:szCs w:val="28"/>
        </w:rPr>
        <w:t>-модульных котельных для объектов социального назначения сметной стоимостью более 15 млн. рублей, из них 12 млн. руб. – средства районного бюджета.</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В 2016 году 2 многоквартирных жилых дома переведены на поквартирное газовое отопление – это 47 квартир, тем самым поселок – 27 многоквартирных жилых домов – полностью ушел от централизованного теплоснабжения. В районе централизованная система отопления полностью отсутствует.</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В 2017 году завершены работы по строительству газораспределительных сетей в 6 населенных пунктах </w:t>
      </w:r>
      <w:proofErr w:type="spellStart"/>
      <w:r w:rsidRPr="00CD671C">
        <w:rPr>
          <w:rFonts w:ascii="Times New Roman" w:hAnsi="Times New Roman" w:cs="Times New Roman"/>
          <w:sz w:val="28"/>
          <w:szCs w:val="28"/>
        </w:rPr>
        <w:t>Платавского</w:t>
      </w:r>
      <w:proofErr w:type="spellEnd"/>
      <w:r w:rsidRPr="00CD671C">
        <w:rPr>
          <w:rFonts w:ascii="Times New Roman" w:hAnsi="Times New Roman" w:cs="Times New Roman"/>
          <w:sz w:val="28"/>
          <w:szCs w:val="28"/>
        </w:rPr>
        <w:t xml:space="preserve"> и </w:t>
      </w:r>
      <w:proofErr w:type="spellStart"/>
      <w:r w:rsidRPr="00CD671C">
        <w:rPr>
          <w:rFonts w:ascii="Times New Roman" w:hAnsi="Times New Roman" w:cs="Times New Roman"/>
          <w:sz w:val="28"/>
          <w:szCs w:val="28"/>
        </w:rPr>
        <w:t>Старобелицкого</w:t>
      </w:r>
      <w:proofErr w:type="spellEnd"/>
      <w:r w:rsidRPr="00CD671C">
        <w:rPr>
          <w:rFonts w:ascii="Times New Roman" w:hAnsi="Times New Roman" w:cs="Times New Roman"/>
          <w:sz w:val="28"/>
          <w:szCs w:val="28"/>
        </w:rPr>
        <w:t xml:space="preserve"> сельсоветов. Голубое топливо получили около 300 домовладений, </w:t>
      </w:r>
      <w:proofErr w:type="gramStart"/>
      <w:r w:rsidRPr="00CD671C">
        <w:rPr>
          <w:rFonts w:ascii="Times New Roman" w:hAnsi="Times New Roman" w:cs="Times New Roman"/>
          <w:sz w:val="28"/>
          <w:szCs w:val="28"/>
        </w:rPr>
        <w:t>переведены</w:t>
      </w:r>
      <w:proofErr w:type="gramEnd"/>
      <w:r w:rsidRPr="00CD671C">
        <w:rPr>
          <w:rFonts w:ascii="Times New Roman" w:hAnsi="Times New Roman" w:cs="Times New Roman"/>
          <w:sz w:val="28"/>
          <w:szCs w:val="28"/>
        </w:rPr>
        <w:t xml:space="preserve"> на газообразное топливо 4 объекта соцкультбыта. Сметная стоимость строительных работ составила более 60 млн. руб., в том числе более 4 млн. руб. – средства бюджета района. Кроме того, в 2017 году завершены работы по строительству газораспределительных сетей села </w:t>
      </w:r>
      <w:proofErr w:type="spellStart"/>
      <w:r w:rsidRPr="00CD671C">
        <w:rPr>
          <w:rFonts w:ascii="Times New Roman" w:hAnsi="Times New Roman" w:cs="Times New Roman"/>
          <w:sz w:val="28"/>
          <w:szCs w:val="28"/>
        </w:rPr>
        <w:t>Рыжково</w:t>
      </w:r>
      <w:proofErr w:type="spellEnd"/>
      <w:r w:rsidRPr="00CD671C">
        <w:rPr>
          <w:rFonts w:ascii="Times New Roman" w:hAnsi="Times New Roman" w:cs="Times New Roman"/>
          <w:sz w:val="28"/>
          <w:szCs w:val="28"/>
        </w:rPr>
        <w:t xml:space="preserve"> </w:t>
      </w:r>
      <w:proofErr w:type="spellStart"/>
      <w:r w:rsidRPr="00CD671C">
        <w:rPr>
          <w:rFonts w:ascii="Times New Roman" w:hAnsi="Times New Roman" w:cs="Times New Roman"/>
          <w:sz w:val="28"/>
          <w:szCs w:val="28"/>
        </w:rPr>
        <w:t>Ваблинского</w:t>
      </w:r>
      <w:proofErr w:type="spellEnd"/>
      <w:r w:rsidRPr="00CD671C">
        <w:rPr>
          <w:rFonts w:ascii="Times New Roman" w:hAnsi="Times New Roman" w:cs="Times New Roman"/>
          <w:sz w:val="28"/>
          <w:szCs w:val="28"/>
        </w:rPr>
        <w:t xml:space="preserve"> сельсовета. </w:t>
      </w:r>
    </w:p>
    <w:p w:rsidR="00375B88" w:rsidRPr="00CD671C" w:rsidRDefault="00375B88" w:rsidP="00375B88">
      <w:pPr>
        <w:pStyle w:val="a4"/>
        <w:rPr>
          <w:rFonts w:ascii="Times New Roman" w:hAnsi="Times New Roman" w:cs="Times New Roman"/>
          <w:sz w:val="28"/>
          <w:szCs w:val="28"/>
        </w:rPr>
      </w:pPr>
      <w:proofErr w:type="gramStart"/>
      <w:r w:rsidRPr="00CD671C">
        <w:rPr>
          <w:rFonts w:ascii="Times New Roman" w:hAnsi="Times New Roman" w:cs="Times New Roman"/>
          <w:sz w:val="28"/>
          <w:szCs w:val="28"/>
        </w:rPr>
        <w:t xml:space="preserve">В 2018 году начаты работы по строительству газовых сетей в селе Верхняя </w:t>
      </w:r>
      <w:proofErr w:type="spellStart"/>
      <w:r w:rsidRPr="00CD671C">
        <w:rPr>
          <w:rFonts w:ascii="Times New Roman" w:hAnsi="Times New Roman" w:cs="Times New Roman"/>
          <w:sz w:val="28"/>
          <w:szCs w:val="28"/>
        </w:rPr>
        <w:t>Соковнинка</w:t>
      </w:r>
      <w:proofErr w:type="spellEnd"/>
      <w:r w:rsidRPr="00CD671C">
        <w:rPr>
          <w:rFonts w:ascii="Times New Roman" w:hAnsi="Times New Roman" w:cs="Times New Roman"/>
          <w:sz w:val="28"/>
          <w:szCs w:val="28"/>
        </w:rPr>
        <w:t xml:space="preserve"> </w:t>
      </w:r>
      <w:proofErr w:type="spellStart"/>
      <w:r w:rsidRPr="00CD671C">
        <w:rPr>
          <w:rFonts w:ascii="Times New Roman" w:hAnsi="Times New Roman" w:cs="Times New Roman"/>
          <w:sz w:val="28"/>
          <w:szCs w:val="28"/>
        </w:rPr>
        <w:t>Наумовского</w:t>
      </w:r>
      <w:proofErr w:type="spellEnd"/>
      <w:r w:rsidRPr="00CD671C">
        <w:rPr>
          <w:rFonts w:ascii="Times New Roman" w:hAnsi="Times New Roman" w:cs="Times New Roman"/>
          <w:sz w:val="28"/>
          <w:szCs w:val="28"/>
        </w:rPr>
        <w:t xml:space="preserve"> сельсовета, а также на территории пяти населенных пунктов </w:t>
      </w:r>
      <w:proofErr w:type="spellStart"/>
      <w:r w:rsidRPr="00CD671C">
        <w:rPr>
          <w:rFonts w:ascii="Times New Roman" w:hAnsi="Times New Roman" w:cs="Times New Roman"/>
          <w:sz w:val="28"/>
          <w:szCs w:val="28"/>
        </w:rPr>
        <w:t>Малогородьковского</w:t>
      </w:r>
      <w:proofErr w:type="spellEnd"/>
      <w:r w:rsidRPr="00CD671C">
        <w:rPr>
          <w:rFonts w:ascii="Times New Roman" w:hAnsi="Times New Roman" w:cs="Times New Roman"/>
          <w:sz w:val="28"/>
          <w:szCs w:val="28"/>
        </w:rPr>
        <w:t xml:space="preserve"> сельсовета: д. Нижняя Вабля, с. Глазово, с. Малое </w:t>
      </w:r>
      <w:proofErr w:type="spellStart"/>
      <w:r w:rsidRPr="00CD671C">
        <w:rPr>
          <w:rFonts w:ascii="Times New Roman" w:hAnsi="Times New Roman" w:cs="Times New Roman"/>
          <w:sz w:val="28"/>
          <w:szCs w:val="28"/>
        </w:rPr>
        <w:t>Городьково</w:t>
      </w:r>
      <w:proofErr w:type="spellEnd"/>
      <w:r w:rsidRPr="00CD671C">
        <w:rPr>
          <w:rFonts w:ascii="Times New Roman" w:hAnsi="Times New Roman" w:cs="Times New Roman"/>
          <w:sz w:val="28"/>
          <w:szCs w:val="28"/>
        </w:rPr>
        <w:t xml:space="preserve">, с. Большое </w:t>
      </w:r>
      <w:proofErr w:type="spellStart"/>
      <w:r w:rsidRPr="00CD671C">
        <w:rPr>
          <w:rFonts w:ascii="Times New Roman" w:hAnsi="Times New Roman" w:cs="Times New Roman"/>
          <w:sz w:val="28"/>
          <w:szCs w:val="28"/>
        </w:rPr>
        <w:t>Городьково</w:t>
      </w:r>
      <w:proofErr w:type="spellEnd"/>
      <w:r w:rsidRPr="00CD671C">
        <w:rPr>
          <w:rFonts w:ascii="Times New Roman" w:hAnsi="Times New Roman" w:cs="Times New Roman"/>
          <w:sz w:val="28"/>
          <w:szCs w:val="28"/>
        </w:rPr>
        <w:t xml:space="preserve">, д. Озеровка, всего 200 </w:t>
      </w:r>
      <w:r w:rsidRPr="00CD671C">
        <w:rPr>
          <w:rFonts w:ascii="Times New Roman" w:hAnsi="Times New Roman" w:cs="Times New Roman"/>
          <w:sz w:val="28"/>
          <w:szCs w:val="28"/>
        </w:rPr>
        <w:lastRenderedPageBreak/>
        <w:t>домовладений.</w:t>
      </w:r>
      <w:proofErr w:type="gramEnd"/>
      <w:r w:rsidRPr="00CD671C">
        <w:rPr>
          <w:rFonts w:ascii="Times New Roman" w:hAnsi="Times New Roman" w:cs="Times New Roman"/>
          <w:sz w:val="28"/>
          <w:szCs w:val="28"/>
        </w:rPr>
        <w:t xml:space="preserve"> Ввод </w:t>
      </w:r>
      <w:proofErr w:type="spellStart"/>
      <w:r w:rsidRPr="00CD671C">
        <w:rPr>
          <w:rFonts w:ascii="Times New Roman" w:hAnsi="Times New Roman" w:cs="Times New Roman"/>
          <w:sz w:val="28"/>
          <w:szCs w:val="28"/>
        </w:rPr>
        <w:t>Малогородьковского</w:t>
      </w:r>
      <w:proofErr w:type="spellEnd"/>
      <w:r w:rsidRPr="00CD671C">
        <w:rPr>
          <w:rFonts w:ascii="Times New Roman" w:hAnsi="Times New Roman" w:cs="Times New Roman"/>
          <w:sz w:val="28"/>
          <w:szCs w:val="28"/>
        </w:rPr>
        <w:t xml:space="preserve"> газопровода запланирован на февраль текущего года.</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Строительство газопроводов стало возможным благодаря Программе развития газоснабжения и газификации Курской области, реализуемой с привлечением средств ПАО «Газпром», и, конечно же, благодаря администрации Курской области, которая </w:t>
      </w:r>
      <w:proofErr w:type="spellStart"/>
      <w:r w:rsidRPr="00CD671C">
        <w:rPr>
          <w:rFonts w:ascii="Times New Roman" w:hAnsi="Times New Roman" w:cs="Times New Roman"/>
          <w:sz w:val="28"/>
          <w:szCs w:val="28"/>
        </w:rPr>
        <w:t>софинансирует</w:t>
      </w:r>
      <w:proofErr w:type="spellEnd"/>
      <w:r w:rsidRPr="00CD671C">
        <w:rPr>
          <w:rFonts w:ascii="Times New Roman" w:hAnsi="Times New Roman" w:cs="Times New Roman"/>
          <w:sz w:val="28"/>
          <w:szCs w:val="28"/>
        </w:rPr>
        <w:t xml:space="preserve"> ряд объектов.</w:t>
      </w:r>
    </w:p>
    <w:p w:rsidR="00375B88" w:rsidRPr="00CD671C" w:rsidRDefault="00375B88" w:rsidP="00375B88">
      <w:pPr>
        <w:pStyle w:val="a4"/>
        <w:rPr>
          <w:rFonts w:ascii="Times New Roman" w:hAnsi="Times New Roman" w:cs="Times New Roman"/>
          <w:sz w:val="28"/>
          <w:szCs w:val="28"/>
        </w:rPr>
      </w:pPr>
      <w:proofErr w:type="gramStart"/>
      <w:r w:rsidRPr="00CD671C">
        <w:rPr>
          <w:rFonts w:ascii="Times New Roman" w:hAnsi="Times New Roman" w:cs="Times New Roman"/>
          <w:sz w:val="28"/>
          <w:szCs w:val="28"/>
        </w:rPr>
        <w:t xml:space="preserve">На 2019 год сформированы заявки на участие муниципальных образований в получении субсидии из областного бюджете на строительство газовых сетей к населенным пунктам: с. </w:t>
      </w:r>
      <w:proofErr w:type="spellStart"/>
      <w:r w:rsidRPr="00CD671C">
        <w:rPr>
          <w:rFonts w:ascii="Times New Roman" w:hAnsi="Times New Roman" w:cs="Times New Roman"/>
          <w:sz w:val="28"/>
          <w:szCs w:val="28"/>
        </w:rPr>
        <w:t>Захарково</w:t>
      </w:r>
      <w:proofErr w:type="spellEnd"/>
      <w:r w:rsidRPr="00CD671C">
        <w:rPr>
          <w:rFonts w:ascii="Times New Roman" w:hAnsi="Times New Roman" w:cs="Times New Roman"/>
          <w:sz w:val="28"/>
          <w:szCs w:val="28"/>
        </w:rPr>
        <w:t xml:space="preserve"> </w:t>
      </w:r>
      <w:proofErr w:type="spellStart"/>
      <w:r w:rsidRPr="00CD671C">
        <w:rPr>
          <w:rFonts w:ascii="Times New Roman" w:hAnsi="Times New Roman" w:cs="Times New Roman"/>
          <w:sz w:val="28"/>
          <w:szCs w:val="28"/>
        </w:rPr>
        <w:t>Захарковского</w:t>
      </w:r>
      <w:proofErr w:type="spellEnd"/>
      <w:r w:rsidRPr="00CD671C">
        <w:rPr>
          <w:rFonts w:ascii="Times New Roman" w:hAnsi="Times New Roman" w:cs="Times New Roman"/>
          <w:sz w:val="28"/>
          <w:szCs w:val="28"/>
        </w:rPr>
        <w:t xml:space="preserve"> сельсовета, д. </w:t>
      </w:r>
      <w:proofErr w:type="spellStart"/>
      <w:r w:rsidRPr="00CD671C">
        <w:rPr>
          <w:rFonts w:ascii="Times New Roman" w:hAnsi="Times New Roman" w:cs="Times New Roman"/>
          <w:sz w:val="28"/>
          <w:szCs w:val="28"/>
        </w:rPr>
        <w:t>Мармыжи</w:t>
      </w:r>
      <w:proofErr w:type="spellEnd"/>
      <w:r w:rsidRPr="00CD671C">
        <w:rPr>
          <w:rFonts w:ascii="Times New Roman" w:hAnsi="Times New Roman" w:cs="Times New Roman"/>
          <w:sz w:val="28"/>
          <w:szCs w:val="28"/>
        </w:rPr>
        <w:t xml:space="preserve">, х. Заслонки </w:t>
      </w:r>
      <w:proofErr w:type="spellStart"/>
      <w:r w:rsidRPr="00CD671C">
        <w:rPr>
          <w:rFonts w:ascii="Times New Roman" w:hAnsi="Times New Roman" w:cs="Times New Roman"/>
          <w:sz w:val="28"/>
          <w:szCs w:val="28"/>
        </w:rPr>
        <w:t>Машкинского</w:t>
      </w:r>
      <w:proofErr w:type="spellEnd"/>
      <w:r w:rsidRPr="00CD671C">
        <w:rPr>
          <w:rFonts w:ascii="Times New Roman" w:hAnsi="Times New Roman" w:cs="Times New Roman"/>
          <w:sz w:val="28"/>
          <w:szCs w:val="28"/>
        </w:rPr>
        <w:t xml:space="preserve"> сельсовета и представлены в комитет АПК Курской области.</w:t>
      </w:r>
      <w:proofErr w:type="gramEnd"/>
      <w:r w:rsidRPr="00CD671C">
        <w:rPr>
          <w:rFonts w:ascii="Times New Roman" w:hAnsi="Times New Roman" w:cs="Times New Roman"/>
          <w:sz w:val="28"/>
          <w:szCs w:val="28"/>
        </w:rPr>
        <w:t xml:space="preserve"> Подготовлены заявки в комитет строительства Курской области на получение субсидии на строительство газовых сетей к населенным пунктам: с. </w:t>
      </w:r>
      <w:proofErr w:type="spellStart"/>
      <w:r w:rsidRPr="00CD671C">
        <w:rPr>
          <w:rFonts w:ascii="Times New Roman" w:hAnsi="Times New Roman" w:cs="Times New Roman"/>
          <w:sz w:val="28"/>
          <w:szCs w:val="28"/>
        </w:rPr>
        <w:t>Яндовище</w:t>
      </w:r>
      <w:proofErr w:type="spellEnd"/>
      <w:r w:rsidRPr="00CD671C">
        <w:rPr>
          <w:rFonts w:ascii="Times New Roman" w:hAnsi="Times New Roman" w:cs="Times New Roman"/>
          <w:sz w:val="28"/>
          <w:szCs w:val="28"/>
        </w:rPr>
        <w:t xml:space="preserve"> </w:t>
      </w:r>
      <w:proofErr w:type="spellStart"/>
      <w:r w:rsidRPr="00CD671C">
        <w:rPr>
          <w:rFonts w:ascii="Times New Roman" w:hAnsi="Times New Roman" w:cs="Times New Roman"/>
          <w:sz w:val="28"/>
          <w:szCs w:val="28"/>
        </w:rPr>
        <w:t>Машкинского</w:t>
      </w:r>
      <w:proofErr w:type="spellEnd"/>
      <w:r w:rsidRPr="00CD671C">
        <w:rPr>
          <w:rFonts w:ascii="Times New Roman" w:hAnsi="Times New Roman" w:cs="Times New Roman"/>
          <w:sz w:val="28"/>
          <w:szCs w:val="28"/>
        </w:rPr>
        <w:t xml:space="preserve"> сельсовета, с. </w:t>
      </w:r>
      <w:proofErr w:type="spellStart"/>
      <w:r w:rsidRPr="00CD671C">
        <w:rPr>
          <w:rFonts w:ascii="Times New Roman" w:hAnsi="Times New Roman" w:cs="Times New Roman"/>
          <w:sz w:val="28"/>
          <w:szCs w:val="28"/>
        </w:rPr>
        <w:t>Ширково</w:t>
      </w:r>
      <w:proofErr w:type="spellEnd"/>
      <w:r w:rsidRPr="00CD671C">
        <w:rPr>
          <w:rFonts w:ascii="Times New Roman" w:hAnsi="Times New Roman" w:cs="Times New Roman"/>
          <w:sz w:val="28"/>
          <w:szCs w:val="28"/>
        </w:rPr>
        <w:t xml:space="preserve">, д. </w:t>
      </w:r>
      <w:proofErr w:type="spellStart"/>
      <w:r w:rsidRPr="00CD671C">
        <w:rPr>
          <w:rFonts w:ascii="Times New Roman" w:hAnsi="Times New Roman" w:cs="Times New Roman"/>
          <w:sz w:val="28"/>
          <w:szCs w:val="28"/>
        </w:rPr>
        <w:t>Хрылевка</w:t>
      </w:r>
      <w:proofErr w:type="spellEnd"/>
      <w:r w:rsidRPr="00CD671C">
        <w:rPr>
          <w:rFonts w:ascii="Times New Roman" w:hAnsi="Times New Roman" w:cs="Times New Roman"/>
          <w:sz w:val="28"/>
          <w:szCs w:val="28"/>
        </w:rPr>
        <w:t xml:space="preserve">, х. </w:t>
      </w:r>
      <w:proofErr w:type="spellStart"/>
      <w:r w:rsidRPr="00CD671C">
        <w:rPr>
          <w:rFonts w:ascii="Times New Roman" w:hAnsi="Times New Roman" w:cs="Times New Roman"/>
          <w:sz w:val="28"/>
          <w:szCs w:val="28"/>
        </w:rPr>
        <w:t>Заветенский</w:t>
      </w:r>
      <w:proofErr w:type="spellEnd"/>
      <w:r w:rsidRPr="00CD671C">
        <w:rPr>
          <w:rFonts w:ascii="Times New Roman" w:hAnsi="Times New Roman" w:cs="Times New Roman"/>
          <w:sz w:val="28"/>
          <w:szCs w:val="28"/>
        </w:rPr>
        <w:t xml:space="preserve"> </w:t>
      </w:r>
      <w:proofErr w:type="spellStart"/>
      <w:r w:rsidRPr="00CD671C">
        <w:rPr>
          <w:rFonts w:ascii="Times New Roman" w:hAnsi="Times New Roman" w:cs="Times New Roman"/>
          <w:sz w:val="28"/>
          <w:szCs w:val="28"/>
        </w:rPr>
        <w:t>Прилепского</w:t>
      </w:r>
      <w:proofErr w:type="spellEnd"/>
      <w:r w:rsidRPr="00CD671C">
        <w:rPr>
          <w:rFonts w:ascii="Times New Roman" w:hAnsi="Times New Roman" w:cs="Times New Roman"/>
          <w:sz w:val="28"/>
          <w:szCs w:val="28"/>
        </w:rPr>
        <w:t xml:space="preserve"> сельсовета.</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К 2020 году подготовлена проектно-сметная документация на газификацию села </w:t>
      </w:r>
      <w:proofErr w:type="spellStart"/>
      <w:r w:rsidRPr="00CD671C">
        <w:rPr>
          <w:rFonts w:ascii="Times New Roman" w:hAnsi="Times New Roman" w:cs="Times New Roman"/>
          <w:sz w:val="28"/>
          <w:szCs w:val="28"/>
        </w:rPr>
        <w:t>Коробкино</w:t>
      </w:r>
      <w:proofErr w:type="spellEnd"/>
      <w:r w:rsidRPr="00CD671C">
        <w:rPr>
          <w:rFonts w:ascii="Times New Roman" w:hAnsi="Times New Roman" w:cs="Times New Roman"/>
          <w:sz w:val="28"/>
          <w:szCs w:val="28"/>
        </w:rPr>
        <w:t xml:space="preserve"> </w:t>
      </w:r>
      <w:proofErr w:type="spellStart"/>
      <w:r w:rsidRPr="00CD671C">
        <w:rPr>
          <w:rFonts w:ascii="Times New Roman" w:hAnsi="Times New Roman" w:cs="Times New Roman"/>
          <w:sz w:val="28"/>
          <w:szCs w:val="28"/>
        </w:rPr>
        <w:t>Платавского</w:t>
      </w:r>
      <w:proofErr w:type="spellEnd"/>
      <w:r w:rsidRPr="00CD671C">
        <w:rPr>
          <w:rFonts w:ascii="Times New Roman" w:hAnsi="Times New Roman" w:cs="Times New Roman"/>
          <w:sz w:val="28"/>
          <w:szCs w:val="28"/>
        </w:rPr>
        <w:t xml:space="preserve"> сельсовета. Ведется работа по разработке проектно-сметной документации на газификацию населенных пунктов: с. </w:t>
      </w:r>
      <w:proofErr w:type="spellStart"/>
      <w:r w:rsidRPr="00CD671C">
        <w:rPr>
          <w:rFonts w:ascii="Times New Roman" w:hAnsi="Times New Roman" w:cs="Times New Roman"/>
          <w:sz w:val="28"/>
          <w:szCs w:val="28"/>
        </w:rPr>
        <w:t>Макаро</w:t>
      </w:r>
      <w:proofErr w:type="spellEnd"/>
      <w:r w:rsidRPr="00CD671C">
        <w:rPr>
          <w:rFonts w:ascii="Times New Roman" w:hAnsi="Times New Roman" w:cs="Times New Roman"/>
          <w:sz w:val="28"/>
          <w:szCs w:val="28"/>
        </w:rPr>
        <w:t xml:space="preserve">-Петровское, д. </w:t>
      </w:r>
      <w:proofErr w:type="spellStart"/>
      <w:r w:rsidRPr="00CD671C">
        <w:rPr>
          <w:rFonts w:ascii="Times New Roman" w:hAnsi="Times New Roman" w:cs="Times New Roman"/>
          <w:sz w:val="28"/>
          <w:szCs w:val="28"/>
        </w:rPr>
        <w:t>Хатуша</w:t>
      </w:r>
      <w:proofErr w:type="spellEnd"/>
      <w:r w:rsidRPr="00CD671C">
        <w:rPr>
          <w:rFonts w:ascii="Times New Roman" w:hAnsi="Times New Roman" w:cs="Times New Roman"/>
          <w:sz w:val="28"/>
          <w:szCs w:val="28"/>
        </w:rPr>
        <w:t xml:space="preserve"> и х. </w:t>
      </w:r>
      <w:proofErr w:type="gramStart"/>
      <w:r w:rsidRPr="00CD671C">
        <w:rPr>
          <w:rFonts w:ascii="Times New Roman" w:hAnsi="Times New Roman" w:cs="Times New Roman"/>
          <w:sz w:val="28"/>
          <w:szCs w:val="28"/>
        </w:rPr>
        <w:t>Майский</w:t>
      </w:r>
      <w:proofErr w:type="gramEnd"/>
      <w:r w:rsidRPr="00CD671C">
        <w:rPr>
          <w:rFonts w:ascii="Times New Roman" w:hAnsi="Times New Roman" w:cs="Times New Roman"/>
          <w:sz w:val="28"/>
          <w:szCs w:val="28"/>
        </w:rPr>
        <w:t xml:space="preserve"> </w:t>
      </w:r>
      <w:proofErr w:type="spellStart"/>
      <w:r w:rsidRPr="00CD671C">
        <w:rPr>
          <w:rFonts w:ascii="Times New Roman" w:hAnsi="Times New Roman" w:cs="Times New Roman"/>
          <w:sz w:val="28"/>
          <w:szCs w:val="28"/>
        </w:rPr>
        <w:t>Наумовского</w:t>
      </w:r>
      <w:proofErr w:type="spellEnd"/>
      <w:r w:rsidRPr="00CD671C">
        <w:rPr>
          <w:rFonts w:ascii="Times New Roman" w:hAnsi="Times New Roman" w:cs="Times New Roman"/>
          <w:sz w:val="28"/>
          <w:szCs w:val="28"/>
        </w:rPr>
        <w:t xml:space="preserve"> сельсовета.</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На сегодняшний день и региональные власти, и районная администрация с полной ответственностью выполняет свои обязательства, зафиксированные планом-графиком по строительству газовых уличных сетей.</w:t>
      </w:r>
    </w:p>
    <w:p w:rsidR="00375B88" w:rsidRPr="00CD671C" w:rsidRDefault="00375B88" w:rsidP="00375B88">
      <w:pPr>
        <w:pStyle w:val="a4"/>
        <w:rPr>
          <w:rFonts w:ascii="Times New Roman" w:hAnsi="Times New Roman" w:cs="Times New Roman"/>
          <w:b/>
          <w:bCs/>
          <w:sz w:val="28"/>
          <w:szCs w:val="28"/>
        </w:rPr>
      </w:pPr>
      <w:r w:rsidRPr="00CD671C">
        <w:rPr>
          <w:rFonts w:ascii="Times New Roman" w:hAnsi="Times New Roman" w:cs="Times New Roman"/>
          <w:b/>
          <w:bCs/>
          <w:sz w:val="28"/>
          <w:szCs w:val="28"/>
        </w:rPr>
        <w:t xml:space="preserve">- Дмитрий Александрович, как обстоят дела в районе с обеспечением населения питьевой водой? </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 В поселке Конышевка жители на 100% обеспечены водопроводной питьевой водой, а вот жители сел только на 70%. Для улучшения водоснабжения населения питьевой водой администрацией района проводиться работа по ремонту и обслуживанию объектов водоснабжения. </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В рамках муниципальной программы «Экология и чистая вода в Конышевском районе» в районе осуществляется строительство и ремонт объектов водоснабжения, а именно: построен новый водопровод в с. </w:t>
      </w:r>
      <w:proofErr w:type="spellStart"/>
      <w:r w:rsidRPr="00CD671C">
        <w:rPr>
          <w:rFonts w:ascii="Times New Roman" w:hAnsi="Times New Roman" w:cs="Times New Roman"/>
          <w:sz w:val="28"/>
          <w:szCs w:val="28"/>
        </w:rPr>
        <w:t>Толкачевка</w:t>
      </w:r>
      <w:proofErr w:type="spellEnd"/>
      <w:r w:rsidRPr="00CD671C">
        <w:rPr>
          <w:rFonts w:ascii="Times New Roman" w:hAnsi="Times New Roman" w:cs="Times New Roman"/>
          <w:sz w:val="28"/>
          <w:szCs w:val="28"/>
        </w:rPr>
        <w:t xml:space="preserve">, отремонтированы водопровод в </w:t>
      </w:r>
      <w:proofErr w:type="gramStart"/>
      <w:r w:rsidRPr="00CD671C">
        <w:rPr>
          <w:rFonts w:ascii="Times New Roman" w:hAnsi="Times New Roman" w:cs="Times New Roman"/>
          <w:sz w:val="28"/>
          <w:szCs w:val="28"/>
        </w:rPr>
        <w:t>с</w:t>
      </w:r>
      <w:proofErr w:type="gramEnd"/>
      <w:r w:rsidRPr="00CD671C">
        <w:rPr>
          <w:rFonts w:ascii="Times New Roman" w:hAnsi="Times New Roman" w:cs="Times New Roman"/>
          <w:sz w:val="28"/>
          <w:szCs w:val="28"/>
        </w:rPr>
        <w:t xml:space="preserve">. Старая Белица, в д. </w:t>
      </w:r>
      <w:proofErr w:type="spellStart"/>
      <w:r w:rsidRPr="00CD671C">
        <w:rPr>
          <w:rFonts w:ascii="Times New Roman" w:hAnsi="Times New Roman" w:cs="Times New Roman"/>
          <w:sz w:val="28"/>
          <w:szCs w:val="28"/>
        </w:rPr>
        <w:t>Севенки</w:t>
      </w:r>
      <w:proofErr w:type="spellEnd"/>
      <w:r w:rsidRPr="00CD671C">
        <w:rPr>
          <w:rFonts w:ascii="Times New Roman" w:hAnsi="Times New Roman" w:cs="Times New Roman"/>
          <w:sz w:val="28"/>
          <w:szCs w:val="28"/>
        </w:rPr>
        <w:t xml:space="preserve">, 2 участка водопроводной сети в п. Конышевка. Установлены 70 станций управления и защиты на водозаборных скважинах с целью снижения потерь и сохранности </w:t>
      </w:r>
      <w:proofErr w:type="spellStart"/>
      <w:r w:rsidRPr="00CD671C">
        <w:rPr>
          <w:rFonts w:ascii="Times New Roman" w:hAnsi="Times New Roman" w:cs="Times New Roman"/>
          <w:sz w:val="28"/>
          <w:szCs w:val="28"/>
        </w:rPr>
        <w:t>водопогружных</w:t>
      </w:r>
      <w:proofErr w:type="spellEnd"/>
      <w:r w:rsidRPr="00CD671C">
        <w:rPr>
          <w:rFonts w:ascii="Times New Roman" w:hAnsi="Times New Roman" w:cs="Times New Roman"/>
          <w:sz w:val="28"/>
          <w:szCs w:val="28"/>
        </w:rPr>
        <w:t xml:space="preserve"> насосов.</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За время действия программы в сельских населенных пунктах, не имеющих централизованного водоснабжения, установлено 50 электромеханических водозаборных установок. Данное строительство позволило улучшить водоснабжение жителей сел, пользовавшихся до этого шахтными колодцами. На эти цели израсходовано 16,7 млн. руб., в т. ч. 13,5 млн. руб. – федеральный и областной бюджет, 3,2 млн. – местный.</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В 2018 году в рамках программы «Экология и чистая вода» произведена покраска 66 водонапорных башен общей стоимостью 1,3 млн. руб. </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Обслуживанием объектов водоснабжения занимаются две организации: ООО «УК Конышевская» – обслуживает поселок, и с 1 апреля 2015 года ОАО «</w:t>
      </w:r>
      <w:proofErr w:type="spellStart"/>
      <w:r w:rsidRPr="00CD671C">
        <w:rPr>
          <w:rFonts w:ascii="Times New Roman" w:hAnsi="Times New Roman" w:cs="Times New Roman"/>
          <w:sz w:val="28"/>
          <w:szCs w:val="28"/>
        </w:rPr>
        <w:t>Курскоблводоканал</w:t>
      </w:r>
      <w:proofErr w:type="spellEnd"/>
      <w:r w:rsidRPr="00CD671C">
        <w:rPr>
          <w:rFonts w:ascii="Times New Roman" w:hAnsi="Times New Roman" w:cs="Times New Roman"/>
          <w:sz w:val="28"/>
          <w:szCs w:val="28"/>
        </w:rPr>
        <w:t xml:space="preserve">» – сельские поселения района. Передача объектов </w:t>
      </w:r>
      <w:r w:rsidRPr="00CD671C">
        <w:rPr>
          <w:rFonts w:ascii="Times New Roman" w:hAnsi="Times New Roman" w:cs="Times New Roman"/>
          <w:sz w:val="28"/>
          <w:szCs w:val="28"/>
        </w:rPr>
        <w:lastRenderedPageBreak/>
        <w:t>водоснабжения в аренду АО «</w:t>
      </w:r>
      <w:proofErr w:type="spellStart"/>
      <w:r w:rsidRPr="00CD671C">
        <w:rPr>
          <w:rFonts w:ascii="Times New Roman" w:hAnsi="Times New Roman" w:cs="Times New Roman"/>
          <w:sz w:val="28"/>
          <w:szCs w:val="28"/>
        </w:rPr>
        <w:t>Курскоблводоканал</w:t>
      </w:r>
      <w:proofErr w:type="spellEnd"/>
      <w:r w:rsidRPr="00CD671C">
        <w:rPr>
          <w:rFonts w:ascii="Times New Roman" w:hAnsi="Times New Roman" w:cs="Times New Roman"/>
          <w:sz w:val="28"/>
          <w:szCs w:val="28"/>
        </w:rPr>
        <w:t xml:space="preserve">» обусловлена многими объективными причинами, основная из них – отсутствие у муниципальных образований спецтехники и инженерного персонала для осуществления своевременного ремонта. </w:t>
      </w:r>
    </w:p>
    <w:p w:rsidR="00375B88" w:rsidRPr="00CD671C" w:rsidRDefault="00375B88" w:rsidP="00375B88">
      <w:pPr>
        <w:pStyle w:val="a4"/>
        <w:rPr>
          <w:rFonts w:ascii="Times New Roman" w:hAnsi="Times New Roman" w:cs="Times New Roman"/>
          <w:b/>
          <w:bCs/>
          <w:sz w:val="28"/>
          <w:szCs w:val="28"/>
        </w:rPr>
      </w:pPr>
      <w:r w:rsidRPr="00CD671C">
        <w:rPr>
          <w:rFonts w:ascii="Times New Roman" w:hAnsi="Times New Roman" w:cs="Times New Roman"/>
          <w:b/>
          <w:bCs/>
          <w:sz w:val="28"/>
          <w:szCs w:val="28"/>
        </w:rPr>
        <w:t>- Дмитрий Александрович, центром внимания, на мой взгляд, по-прежнему остается Конышевка, ее благоустройство и привлекательность. Районная власть, как мы видим, уделяет особое внимание поселку. Расскажите, что сделано в планах благоустройства, и что еще предстоит выполнить?</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Да, Вы правы, особое внимание мы уделяем инфраструктуре и качеству коммунальных услуг. В 2014 году перед зданием районного Дома культуры введена в эксплуатацию обустроенная площадка с зоной отдыха, а теперь уже и фонтаном.</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В 2015 году в рамках областной программы «Газпром – детям» построены 2 открытые универсальные многофункциональные спортивные площадки с искусственным покрытием на базе двух средних школ – </w:t>
      </w:r>
      <w:proofErr w:type="spellStart"/>
      <w:r w:rsidRPr="00CD671C">
        <w:rPr>
          <w:rFonts w:ascii="Times New Roman" w:hAnsi="Times New Roman" w:cs="Times New Roman"/>
          <w:sz w:val="28"/>
          <w:szCs w:val="28"/>
        </w:rPr>
        <w:t>Конышевской</w:t>
      </w:r>
      <w:proofErr w:type="spellEnd"/>
      <w:r w:rsidRPr="00CD671C">
        <w:rPr>
          <w:rFonts w:ascii="Times New Roman" w:hAnsi="Times New Roman" w:cs="Times New Roman"/>
          <w:sz w:val="28"/>
          <w:szCs w:val="28"/>
        </w:rPr>
        <w:t xml:space="preserve"> и </w:t>
      </w:r>
      <w:proofErr w:type="spellStart"/>
      <w:r w:rsidRPr="00CD671C">
        <w:rPr>
          <w:rFonts w:ascii="Times New Roman" w:hAnsi="Times New Roman" w:cs="Times New Roman"/>
          <w:sz w:val="28"/>
          <w:szCs w:val="28"/>
        </w:rPr>
        <w:t>Кашарской</w:t>
      </w:r>
      <w:proofErr w:type="spellEnd"/>
      <w:r w:rsidRPr="00CD671C">
        <w:rPr>
          <w:rFonts w:ascii="Times New Roman" w:hAnsi="Times New Roman" w:cs="Times New Roman"/>
          <w:sz w:val="28"/>
          <w:szCs w:val="28"/>
        </w:rPr>
        <w:t>. Тогда же построен современный тренажерный зал – «Фитнес-Центр» – для тех, кто ведет активный образ жизни, сметная стоимость – 1,5 млн. руб.</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В 2017 году в рамках районной программы «Повышение эффективной работы молодежи, организации отдыха и оздоровления детей, развитие физической культуры и спорта в Конышевском районе» построен и введен в эксплуатацию новый Физкультурно-оздоровительный комплекс в поселке Конышевка, сметная стоимость – 90 млн. руб.</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Благодаря реализации приоритетной программы по формированию комфортной городской среды в 2017 году на территории поселка в 5 дворах появилось асфальтовое покрытие. Установлены новые скамейки и урны. Эта работа была продолжена и в 2018 году. Завершено благоустройство общественной территории Парка Победы. Произведена укладка тротуарной плитки, появилось освещение, урны, лавочки, установлены памятные знаки Александру Невскому, войнам, погибшим в локальных конфликтах, а также ликвидаторам аварии на Чернобыльской АЭС. Для детей установлена большая современная игровая площадка, а рядом расположился парк военной техники. Сейчас решается вопрос об увеличении количества боевой техники. К 9 мая будет установлена еще одна боевая машина времен войны.</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В текущем году в рамках программы «Формирование комфортной городской среды» работа будет продолжена. Запланировано благоустройство общественной территории ул. Титова, строительство 1 км тротуарной дорожки и благоустройство еще 4 дворовых территорий многоквартирных домов по улицам Школьная, 2, Веселая, 13, Ленина, 1, Ленина, 3.</w:t>
      </w:r>
    </w:p>
    <w:p w:rsidR="00375B88" w:rsidRPr="00CD671C" w:rsidRDefault="00375B88" w:rsidP="00375B88">
      <w:pPr>
        <w:pStyle w:val="a4"/>
        <w:rPr>
          <w:rFonts w:ascii="Times New Roman" w:hAnsi="Times New Roman" w:cs="Times New Roman"/>
          <w:b/>
          <w:bCs/>
          <w:sz w:val="28"/>
          <w:szCs w:val="28"/>
        </w:rPr>
      </w:pPr>
      <w:r w:rsidRPr="00CD671C">
        <w:rPr>
          <w:rFonts w:ascii="Times New Roman" w:hAnsi="Times New Roman" w:cs="Times New Roman"/>
          <w:b/>
          <w:bCs/>
          <w:sz w:val="28"/>
          <w:szCs w:val="28"/>
        </w:rPr>
        <w:t xml:space="preserve">- В последние годы проблема с дорогами на территории района существенно меняется в лучшую сторону. Это ощутили как жители, так и гости района, проезжая по </w:t>
      </w:r>
      <w:proofErr w:type="gramStart"/>
      <w:r w:rsidRPr="00CD671C">
        <w:rPr>
          <w:rFonts w:ascii="Times New Roman" w:hAnsi="Times New Roman" w:cs="Times New Roman"/>
          <w:b/>
          <w:bCs/>
          <w:sz w:val="28"/>
          <w:szCs w:val="28"/>
        </w:rPr>
        <w:t>новеньким</w:t>
      </w:r>
      <w:proofErr w:type="gramEnd"/>
      <w:r w:rsidRPr="00CD671C">
        <w:rPr>
          <w:rFonts w:ascii="Times New Roman" w:hAnsi="Times New Roman" w:cs="Times New Roman"/>
          <w:b/>
          <w:bCs/>
          <w:sz w:val="28"/>
          <w:szCs w:val="28"/>
        </w:rPr>
        <w:t xml:space="preserve"> построенным и отремонтированным автодорогам. Что было сделано в 2018 году в рамках дорожного строительства?</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lastRenderedPageBreak/>
        <w:t xml:space="preserve"> - Строительство новых и ремонт существующих автомобильных дорог мы осуществляем в рамках Федеральной целевой программы «Устойчивое развитие сельских территорий на период до 2020 года», региональной программы «Развитие транспортной системы, обеспечение перевозки пассажиров в Курской области и безопасности дорожного движения». Если не брать во внимание только один 2018 год, а оглянуться назад хотя бы пятью годами ранее, то на эти цели из бюджетов разных уровней было направлено более 300 млн. руб. Начиная с 2014 года, на территории района построено и отремонтировано более 22 км автомобильных дорог. </w:t>
      </w:r>
    </w:p>
    <w:p w:rsidR="00375B88" w:rsidRPr="00CD671C" w:rsidRDefault="00375B88" w:rsidP="00375B88">
      <w:pPr>
        <w:pStyle w:val="a4"/>
        <w:rPr>
          <w:rFonts w:ascii="Times New Roman" w:hAnsi="Times New Roman" w:cs="Times New Roman"/>
          <w:sz w:val="28"/>
          <w:szCs w:val="28"/>
        </w:rPr>
      </w:pPr>
      <w:proofErr w:type="gramStart"/>
      <w:r w:rsidRPr="00CD671C">
        <w:rPr>
          <w:rFonts w:ascii="Times New Roman" w:hAnsi="Times New Roman" w:cs="Times New Roman"/>
          <w:sz w:val="28"/>
          <w:szCs w:val="28"/>
        </w:rPr>
        <w:t>В 2014 году приведена в нормативное состояние автомобильная дорога к населенному пункту с. Нижнее Песочное протяженностью 4,5 км, сметной стоимостью 75 млн. руб.</w:t>
      </w:r>
      <w:proofErr w:type="gramEnd"/>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В 2015 году построена автодорога до населенного пункта ст. </w:t>
      </w:r>
      <w:proofErr w:type="spellStart"/>
      <w:r w:rsidRPr="00CD671C">
        <w:rPr>
          <w:rFonts w:ascii="Times New Roman" w:hAnsi="Times New Roman" w:cs="Times New Roman"/>
          <w:sz w:val="28"/>
          <w:szCs w:val="28"/>
        </w:rPr>
        <w:t>Арбузово</w:t>
      </w:r>
      <w:proofErr w:type="spellEnd"/>
      <w:r w:rsidRPr="00CD671C">
        <w:rPr>
          <w:rFonts w:ascii="Times New Roman" w:hAnsi="Times New Roman" w:cs="Times New Roman"/>
          <w:sz w:val="28"/>
          <w:szCs w:val="28"/>
        </w:rPr>
        <w:t xml:space="preserve"> протяженностью 4,2 км, сметной стоимостью 66 млн. руб.</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В 2016 году выполнено строительство участка автомобильной дороги протяженностью 1,9 км, это подъезд к населенному пункту с. Нижнее Песочное Беляевского сельсовета, сметной стоимостью 27 млн. руб. Построена автодорога в 1 км до населенного пункта </w:t>
      </w:r>
      <w:proofErr w:type="spellStart"/>
      <w:r w:rsidRPr="00CD671C">
        <w:rPr>
          <w:rFonts w:ascii="Times New Roman" w:hAnsi="Times New Roman" w:cs="Times New Roman"/>
          <w:sz w:val="28"/>
          <w:szCs w:val="28"/>
        </w:rPr>
        <w:t>Кусаково</w:t>
      </w:r>
      <w:proofErr w:type="spellEnd"/>
      <w:r w:rsidRPr="00CD671C">
        <w:rPr>
          <w:rFonts w:ascii="Times New Roman" w:hAnsi="Times New Roman" w:cs="Times New Roman"/>
          <w:sz w:val="28"/>
          <w:szCs w:val="28"/>
        </w:rPr>
        <w:t xml:space="preserve"> Белица </w:t>
      </w:r>
      <w:proofErr w:type="spellStart"/>
      <w:r w:rsidRPr="00CD671C">
        <w:rPr>
          <w:rFonts w:ascii="Times New Roman" w:hAnsi="Times New Roman" w:cs="Times New Roman"/>
          <w:sz w:val="28"/>
          <w:szCs w:val="28"/>
        </w:rPr>
        <w:t>Старобелицкого</w:t>
      </w:r>
      <w:proofErr w:type="spellEnd"/>
      <w:r w:rsidRPr="00CD671C">
        <w:rPr>
          <w:rFonts w:ascii="Times New Roman" w:hAnsi="Times New Roman" w:cs="Times New Roman"/>
          <w:sz w:val="28"/>
          <w:szCs w:val="28"/>
        </w:rPr>
        <w:t xml:space="preserve"> сельсовета, сметной стоимостью 13 млн. руб. Выполнен капитальный ремонт участка автодороги «</w:t>
      </w:r>
      <w:proofErr w:type="spellStart"/>
      <w:r w:rsidRPr="00CD671C">
        <w:rPr>
          <w:rFonts w:ascii="Times New Roman" w:hAnsi="Times New Roman" w:cs="Times New Roman"/>
          <w:sz w:val="28"/>
          <w:szCs w:val="28"/>
        </w:rPr>
        <w:t>Конышевка</w:t>
      </w:r>
      <w:proofErr w:type="spellEnd"/>
      <w:r w:rsidRPr="00CD671C">
        <w:rPr>
          <w:rFonts w:ascii="Times New Roman" w:hAnsi="Times New Roman" w:cs="Times New Roman"/>
          <w:sz w:val="28"/>
          <w:szCs w:val="28"/>
        </w:rPr>
        <w:t>-</w:t>
      </w:r>
      <w:proofErr w:type="spellStart"/>
      <w:r w:rsidRPr="00CD671C">
        <w:rPr>
          <w:rFonts w:ascii="Times New Roman" w:hAnsi="Times New Roman" w:cs="Times New Roman"/>
          <w:sz w:val="28"/>
          <w:szCs w:val="28"/>
        </w:rPr>
        <w:t>Макаро</w:t>
      </w:r>
      <w:proofErr w:type="spellEnd"/>
      <w:r w:rsidRPr="00CD671C">
        <w:rPr>
          <w:rFonts w:ascii="Times New Roman" w:hAnsi="Times New Roman" w:cs="Times New Roman"/>
          <w:sz w:val="28"/>
          <w:szCs w:val="28"/>
        </w:rPr>
        <w:t>-Петровское</w:t>
      </w:r>
      <w:proofErr w:type="gramStart"/>
      <w:r w:rsidRPr="00CD671C">
        <w:rPr>
          <w:rFonts w:ascii="Times New Roman" w:hAnsi="Times New Roman" w:cs="Times New Roman"/>
          <w:sz w:val="28"/>
          <w:szCs w:val="28"/>
        </w:rPr>
        <w:t>»-</w:t>
      </w:r>
      <w:proofErr w:type="gramEnd"/>
      <w:r w:rsidRPr="00CD671C">
        <w:rPr>
          <w:rFonts w:ascii="Times New Roman" w:hAnsi="Times New Roman" w:cs="Times New Roman"/>
          <w:sz w:val="28"/>
          <w:szCs w:val="28"/>
        </w:rPr>
        <w:t xml:space="preserve">ст. </w:t>
      </w:r>
      <w:proofErr w:type="spellStart"/>
      <w:r w:rsidRPr="00CD671C">
        <w:rPr>
          <w:rFonts w:ascii="Times New Roman" w:hAnsi="Times New Roman" w:cs="Times New Roman"/>
          <w:sz w:val="28"/>
          <w:szCs w:val="28"/>
        </w:rPr>
        <w:t>Арбузово</w:t>
      </w:r>
      <w:proofErr w:type="spellEnd"/>
      <w:r w:rsidRPr="00CD671C">
        <w:rPr>
          <w:rFonts w:ascii="Times New Roman" w:hAnsi="Times New Roman" w:cs="Times New Roman"/>
          <w:sz w:val="28"/>
          <w:szCs w:val="28"/>
        </w:rPr>
        <w:t xml:space="preserve"> протяженностью 1,2 км, сметной стоимостью 8 млн. руб. Отремонтирована автодорога «</w:t>
      </w:r>
      <w:proofErr w:type="spellStart"/>
      <w:r w:rsidRPr="00CD671C">
        <w:rPr>
          <w:rFonts w:ascii="Times New Roman" w:hAnsi="Times New Roman" w:cs="Times New Roman"/>
          <w:sz w:val="28"/>
          <w:szCs w:val="28"/>
        </w:rPr>
        <w:t>Конышевка-Жигаево-Дремово-Черемошки</w:t>
      </w:r>
      <w:proofErr w:type="spellEnd"/>
      <w:r w:rsidRPr="00CD671C">
        <w:rPr>
          <w:rFonts w:ascii="Times New Roman" w:hAnsi="Times New Roman" w:cs="Times New Roman"/>
          <w:sz w:val="28"/>
          <w:szCs w:val="28"/>
        </w:rPr>
        <w:t xml:space="preserve">» протяженностью 5,1 км. Обустроены тротуары до Прилеп, по улицам Татаринова, Садовая в поселке Конышевка. Заменены и установлены новые автобусные павильоны в </w:t>
      </w:r>
      <w:proofErr w:type="spellStart"/>
      <w:r w:rsidRPr="00CD671C">
        <w:rPr>
          <w:rFonts w:ascii="Times New Roman" w:hAnsi="Times New Roman" w:cs="Times New Roman"/>
          <w:sz w:val="28"/>
          <w:szCs w:val="28"/>
        </w:rPr>
        <w:t>Вабле</w:t>
      </w:r>
      <w:proofErr w:type="spellEnd"/>
      <w:r w:rsidRPr="00CD671C">
        <w:rPr>
          <w:rFonts w:ascii="Times New Roman" w:hAnsi="Times New Roman" w:cs="Times New Roman"/>
          <w:sz w:val="28"/>
          <w:szCs w:val="28"/>
        </w:rPr>
        <w:t xml:space="preserve">, </w:t>
      </w:r>
      <w:proofErr w:type="spellStart"/>
      <w:r w:rsidRPr="00CD671C">
        <w:rPr>
          <w:rFonts w:ascii="Times New Roman" w:hAnsi="Times New Roman" w:cs="Times New Roman"/>
          <w:sz w:val="28"/>
          <w:szCs w:val="28"/>
        </w:rPr>
        <w:t>Черемошках</w:t>
      </w:r>
      <w:proofErr w:type="spellEnd"/>
      <w:r w:rsidRPr="00CD671C">
        <w:rPr>
          <w:rFonts w:ascii="Times New Roman" w:hAnsi="Times New Roman" w:cs="Times New Roman"/>
          <w:sz w:val="28"/>
          <w:szCs w:val="28"/>
        </w:rPr>
        <w:t xml:space="preserve"> и поселке.</w:t>
      </w:r>
    </w:p>
    <w:p w:rsidR="00375B88" w:rsidRPr="00CD671C" w:rsidRDefault="00375B88" w:rsidP="00375B88">
      <w:pPr>
        <w:pStyle w:val="a4"/>
        <w:rPr>
          <w:rFonts w:ascii="Times New Roman" w:hAnsi="Times New Roman" w:cs="Times New Roman"/>
          <w:sz w:val="28"/>
          <w:szCs w:val="28"/>
        </w:rPr>
      </w:pPr>
      <w:proofErr w:type="gramStart"/>
      <w:r w:rsidRPr="00CD671C">
        <w:rPr>
          <w:rFonts w:ascii="Times New Roman" w:hAnsi="Times New Roman" w:cs="Times New Roman"/>
          <w:sz w:val="28"/>
          <w:szCs w:val="28"/>
        </w:rPr>
        <w:t>В 2017 году завершен третий этап строительства автодороги до с. Нижнее Песочное протяженностью 4,5 км, сметной стоимостью более 63 млн. руб. Завершение строительства позволило привести автодорогу с твердым покрытием протяженностью 12 км в нормативное состояние и обеспечить селян круглогодичной связью с опорной сетью автомобильных дорог района.</w:t>
      </w:r>
      <w:proofErr w:type="gramEnd"/>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Также в 2017 году завершены работы по строительству новой автомобильной дороги протяженностью 1 км по селу </w:t>
      </w:r>
      <w:proofErr w:type="spellStart"/>
      <w:r w:rsidRPr="00CD671C">
        <w:rPr>
          <w:rFonts w:ascii="Times New Roman" w:hAnsi="Times New Roman" w:cs="Times New Roman"/>
          <w:sz w:val="28"/>
          <w:szCs w:val="28"/>
        </w:rPr>
        <w:t>Малахово</w:t>
      </w:r>
      <w:proofErr w:type="spellEnd"/>
      <w:r w:rsidRPr="00CD671C">
        <w:rPr>
          <w:rFonts w:ascii="Times New Roman" w:hAnsi="Times New Roman" w:cs="Times New Roman"/>
          <w:sz w:val="28"/>
          <w:szCs w:val="28"/>
        </w:rPr>
        <w:t xml:space="preserve"> </w:t>
      </w:r>
      <w:proofErr w:type="spellStart"/>
      <w:r w:rsidRPr="00CD671C">
        <w:rPr>
          <w:rFonts w:ascii="Times New Roman" w:hAnsi="Times New Roman" w:cs="Times New Roman"/>
          <w:sz w:val="28"/>
          <w:szCs w:val="28"/>
        </w:rPr>
        <w:t>Беляевского</w:t>
      </w:r>
      <w:proofErr w:type="spellEnd"/>
      <w:r w:rsidRPr="00CD671C">
        <w:rPr>
          <w:rFonts w:ascii="Times New Roman" w:hAnsi="Times New Roman" w:cs="Times New Roman"/>
          <w:sz w:val="28"/>
          <w:szCs w:val="28"/>
        </w:rPr>
        <w:t xml:space="preserve"> сельсовета, сметной стоимостью более 6 млн. руб. Проведены работы по уширению участка проезжей части протяженностью 9 км и по ремонту участка протяженностью 19 км автодороги «</w:t>
      </w:r>
      <w:proofErr w:type="spellStart"/>
      <w:r w:rsidRPr="00CD671C">
        <w:rPr>
          <w:rFonts w:ascii="Times New Roman" w:hAnsi="Times New Roman" w:cs="Times New Roman"/>
          <w:sz w:val="28"/>
          <w:szCs w:val="28"/>
        </w:rPr>
        <w:t>Конышевка-Жигаево</w:t>
      </w:r>
      <w:proofErr w:type="spellEnd"/>
      <w:r w:rsidRPr="00CD671C">
        <w:rPr>
          <w:rFonts w:ascii="Times New Roman" w:hAnsi="Times New Roman" w:cs="Times New Roman"/>
          <w:sz w:val="28"/>
          <w:szCs w:val="28"/>
        </w:rPr>
        <w:t>».</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В 2018 году за счет средств районного дорожного фонда выполнены работы по строительству уличной дорожной сети 1,5 км автодороги по селу </w:t>
      </w:r>
      <w:proofErr w:type="spellStart"/>
      <w:r w:rsidRPr="00CD671C">
        <w:rPr>
          <w:rFonts w:ascii="Times New Roman" w:hAnsi="Times New Roman" w:cs="Times New Roman"/>
          <w:sz w:val="28"/>
          <w:szCs w:val="28"/>
        </w:rPr>
        <w:t>Макаро</w:t>
      </w:r>
      <w:proofErr w:type="spellEnd"/>
      <w:r w:rsidRPr="00CD671C">
        <w:rPr>
          <w:rFonts w:ascii="Times New Roman" w:hAnsi="Times New Roman" w:cs="Times New Roman"/>
          <w:sz w:val="28"/>
          <w:szCs w:val="28"/>
        </w:rPr>
        <w:t xml:space="preserve">-Петровское </w:t>
      </w:r>
      <w:proofErr w:type="spellStart"/>
      <w:r w:rsidRPr="00CD671C">
        <w:rPr>
          <w:rFonts w:ascii="Times New Roman" w:hAnsi="Times New Roman" w:cs="Times New Roman"/>
          <w:sz w:val="28"/>
          <w:szCs w:val="28"/>
        </w:rPr>
        <w:t>Наумовского</w:t>
      </w:r>
      <w:proofErr w:type="spellEnd"/>
      <w:r w:rsidRPr="00CD671C">
        <w:rPr>
          <w:rFonts w:ascii="Times New Roman" w:hAnsi="Times New Roman" w:cs="Times New Roman"/>
          <w:sz w:val="28"/>
          <w:szCs w:val="28"/>
        </w:rPr>
        <w:t xml:space="preserve"> сельсовета, сметной стоимостью 5 млн. руб.</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Кроме того, в 2018 году полотно автодорог, соединяющих населенные пункты района с опорной сетью автодорог, приведено в нормативное состояние. Это автодороги: «</w:t>
      </w:r>
      <w:proofErr w:type="spellStart"/>
      <w:r w:rsidRPr="00CD671C">
        <w:rPr>
          <w:rFonts w:ascii="Times New Roman" w:hAnsi="Times New Roman" w:cs="Times New Roman"/>
          <w:sz w:val="28"/>
          <w:szCs w:val="28"/>
        </w:rPr>
        <w:t>Конышевка</w:t>
      </w:r>
      <w:proofErr w:type="spellEnd"/>
      <w:r w:rsidRPr="00CD671C">
        <w:rPr>
          <w:rFonts w:ascii="Times New Roman" w:hAnsi="Times New Roman" w:cs="Times New Roman"/>
          <w:sz w:val="28"/>
          <w:szCs w:val="28"/>
        </w:rPr>
        <w:t>-</w:t>
      </w:r>
      <w:proofErr w:type="spellStart"/>
      <w:r w:rsidRPr="00CD671C">
        <w:rPr>
          <w:rFonts w:ascii="Times New Roman" w:hAnsi="Times New Roman" w:cs="Times New Roman"/>
          <w:sz w:val="28"/>
          <w:szCs w:val="28"/>
        </w:rPr>
        <w:t>Жигаев</w:t>
      </w:r>
      <w:proofErr w:type="gramStart"/>
      <w:r w:rsidRPr="00CD671C">
        <w:rPr>
          <w:rFonts w:ascii="Times New Roman" w:hAnsi="Times New Roman" w:cs="Times New Roman"/>
          <w:sz w:val="28"/>
          <w:szCs w:val="28"/>
        </w:rPr>
        <w:t>о</w:t>
      </w:r>
      <w:proofErr w:type="spellEnd"/>
      <w:r w:rsidRPr="00CD671C">
        <w:rPr>
          <w:rFonts w:ascii="Times New Roman" w:hAnsi="Times New Roman" w:cs="Times New Roman"/>
          <w:sz w:val="28"/>
          <w:szCs w:val="28"/>
        </w:rPr>
        <w:t>-</w:t>
      </w:r>
      <w:proofErr w:type="gramEnd"/>
      <w:r w:rsidRPr="00CD671C">
        <w:rPr>
          <w:rFonts w:ascii="Times New Roman" w:hAnsi="Times New Roman" w:cs="Times New Roman"/>
          <w:sz w:val="28"/>
          <w:szCs w:val="28"/>
        </w:rPr>
        <w:t>«Фатеж-Дмитриев» протяженностью 24,5 км; «</w:t>
      </w:r>
      <w:proofErr w:type="spellStart"/>
      <w:r w:rsidRPr="00CD671C">
        <w:rPr>
          <w:rFonts w:ascii="Times New Roman" w:hAnsi="Times New Roman" w:cs="Times New Roman"/>
          <w:sz w:val="28"/>
          <w:szCs w:val="28"/>
        </w:rPr>
        <w:t>Конышевка-Захарково</w:t>
      </w:r>
      <w:proofErr w:type="spellEnd"/>
      <w:r w:rsidRPr="00CD671C">
        <w:rPr>
          <w:rFonts w:ascii="Times New Roman" w:hAnsi="Times New Roman" w:cs="Times New Roman"/>
          <w:sz w:val="28"/>
          <w:szCs w:val="28"/>
        </w:rPr>
        <w:t>» протяженностью 6,5 км; «</w:t>
      </w:r>
      <w:proofErr w:type="spellStart"/>
      <w:r w:rsidRPr="00CD671C">
        <w:rPr>
          <w:rFonts w:ascii="Times New Roman" w:hAnsi="Times New Roman" w:cs="Times New Roman"/>
          <w:sz w:val="28"/>
          <w:szCs w:val="28"/>
        </w:rPr>
        <w:t>Конышевка</w:t>
      </w:r>
      <w:proofErr w:type="spellEnd"/>
      <w:r w:rsidRPr="00CD671C">
        <w:rPr>
          <w:rFonts w:ascii="Times New Roman" w:hAnsi="Times New Roman" w:cs="Times New Roman"/>
          <w:sz w:val="28"/>
          <w:szCs w:val="28"/>
        </w:rPr>
        <w:t>-</w:t>
      </w:r>
      <w:proofErr w:type="spellStart"/>
      <w:r w:rsidRPr="00CD671C">
        <w:rPr>
          <w:rFonts w:ascii="Times New Roman" w:hAnsi="Times New Roman" w:cs="Times New Roman"/>
          <w:sz w:val="28"/>
          <w:szCs w:val="28"/>
        </w:rPr>
        <w:t>Жигаево</w:t>
      </w:r>
      <w:proofErr w:type="spellEnd"/>
      <w:r w:rsidRPr="00CD671C">
        <w:rPr>
          <w:rFonts w:ascii="Times New Roman" w:hAnsi="Times New Roman" w:cs="Times New Roman"/>
          <w:sz w:val="28"/>
          <w:szCs w:val="28"/>
        </w:rPr>
        <w:t>-«Фатеж-Дмитриев»-</w:t>
      </w:r>
      <w:proofErr w:type="spellStart"/>
      <w:r w:rsidRPr="00CD671C">
        <w:rPr>
          <w:rFonts w:ascii="Times New Roman" w:hAnsi="Times New Roman" w:cs="Times New Roman"/>
          <w:sz w:val="28"/>
          <w:szCs w:val="28"/>
        </w:rPr>
        <w:t>Конышевка</w:t>
      </w:r>
      <w:proofErr w:type="spellEnd"/>
      <w:r w:rsidRPr="00CD671C">
        <w:rPr>
          <w:rFonts w:ascii="Times New Roman" w:hAnsi="Times New Roman" w:cs="Times New Roman"/>
          <w:sz w:val="28"/>
          <w:szCs w:val="28"/>
        </w:rPr>
        <w:t xml:space="preserve"> протяженностью 2,2 км; «</w:t>
      </w:r>
      <w:proofErr w:type="spellStart"/>
      <w:r w:rsidRPr="00CD671C">
        <w:rPr>
          <w:rFonts w:ascii="Times New Roman" w:hAnsi="Times New Roman" w:cs="Times New Roman"/>
          <w:sz w:val="28"/>
          <w:szCs w:val="28"/>
        </w:rPr>
        <w:t>Конышевка</w:t>
      </w:r>
      <w:proofErr w:type="spellEnd"/>
      <w:r w:rsidRPr="00CD671C">
        <w:rPr>
          <w:rFonts w:ascii="Times New Roman" w:hAnsi="Times New Roman" w:cs="Times New Roman"/>
          <w:sz w:val="28"/>
          <w:szCs w:val="28"/>
        </w:rPr>
        <w:t>-Машкино-</w:t>
      </w:r>
      <w:proofErr w:type="spellStart"/>
      <w:r w:rsidRPr="00CD671C">
        <w:rPr>
          <w:rFonts w:ascii="Times New Roman" w:hAnsi="Times New Roman" w:cs="Times New Roman"/>
          <w:sz w:val="28"/>
          <w:szCs w:val="28"/>
        </w:rPr>
        <w:t>Верхопрудка</w:t>
      </w:r>
      <w:proofErr w:type="spellEnd"/>
      <w:r w:rsidRPr="00CD671C">
        <w:rPr>
          <w:rFonts w:ascii="Times New Roman" w:hAnsi="Times New Roman" w:cs="Times New Roman"/>
          <w:sz w:val="28"/>
          <w:szCs w:val="28"/>
        </w:rPr>
        <w:t xml:space="preserve">» протяженностью 9,2 км; </w:t>
      </w:r>
      <w:r w:rsidRPr="00CD671C">
        <w:rPr>
          <w:rFonts w:ascii="Times New Roman" w:hAnsi="Times New Roman" w:cs="Times New Roman"/>
          <w:sz w:val="28"/>
          <w:szCs w:val="28"/>
        </w:rPr>
        <w:lastRenderedPageBreak/>
        <w:t>«</w:t>
      </w:r>
      <w:proofErr w:type="spellStart"/>
      <w:r w:rsidRPr="00CD671C">
        <w:rPr>
          <w:rFonts w:ascii="Times New Roman" w:hAnsi="Times New Roman" w:cs="Times New Roman"/>
          <w:sz w:val="28"/>
          <w:szCs w:val="28"/>
        </w:rPr>
        <w:t>Конышевка</w:t>
      </w:r>
      <w:proofErr w:type="spellEnd"/>
      <w:r w:rsidRPr="00CD671C">
        <w:rPr>
          <w:rFonts w:ascii="Times New Roman" w:hAnsi="Times New Roman" w:cs="Times New Roman"/>
          <w:sz w:val="28"/>
          <w:szCs w:val="28"/>
        </w:rPr>
        <w:t xml:space="preserve">-«Малое </w:t>
      </w:r>
      <w:proofErr w:type="spellStart"/>
      <w:r w:rsidRPr="00CD671C">
        <w:rPr>
          <w:rFonts w:ascii="Times New Roman" w:hAnsi="Times New Roman" w:cs="Times New Roman"/>
          <w:sz w:val="28"/>
          <w:szCs w:val="28"/>
        </w:rPr>
        <w:t>Городьково</w:t>
      </w:r>
      <w:proofErr w:type="spellEnd"/>
      <w:r w:rsidRPr="00CD671C">
        <w:rPr>
          <w:rFonts w:ascii="Times New Roman" w:hAnsi="Times New Roman" w:cs="Times New Roman"/>
          <w:sz w:val="28"/>
          <w:szCs w:val="28"/>
        </w:rPr>
        <w:t xml:space="preserve">, Большое </w:t>
      </w:r>
      <w:proofErr w:type="spellStart"/>
      <w:r w:rsidRPr="00CD671C">
        <w:rPr>
          <w:rFonts w:ascii="Times New Roman" w:hAnsi="Times New Roman" w:cs="Times New Roman"/>
          <w:sz w:val="28"/>
          <w:szCs w:val="28"/>
        </w:rPr>
        <w:t>Городьково</w:t>
      </w:r>
      <w:proofErr w:type="spellEnd"/>
      <w:r w:rsidRPr="00CD671C">
        <w:rPr>
          <w:rFonts w:ascii="Times New Roman" w:hAnsi="Times New Roman" w:cs="Times New Roman"/>
          <w:sz w:val="28"/>
          <w:szCs w:val="28"/>
        </w:rPr>
        <w:t>» протяженностью 5,3 км.</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Заменены и установлены новые автобусные остановочные павильоны в 5 населенных пунктах: Глазово, </w:t>
      </w:r>
      <w:proofErr w:type="spellStart"/>
      <w:r w:rsidRPr="00CD671C">
        <w:rPr>
          <w:rFonts w:ascii="Times New Roman" w:hAnsi="Times New Roman" w:cs="Times New Roman"/>
          <w:sz w:val="28"/>
          <w:szCs w:val="28"/>
        </w:rPr>
        <w:t>Макаро</w:t>
      </w:r>
      <w:proofErr w:type="spellEnd"/>
      <w:r w:rsidRPr="00CD671C">
        <w:rPr>
          <w:rFonts w:ascii="Times New Roman" w:hAnsi="Times New Roman" w:cs="Times New Roman"/>
          <w:sz w:val="28"/>
          <w:szCs w:val="28"/>
        </w:rPr>
        <w:t xml:space="preserve">-Петровское, Васильевка, </w:t>
      </w:r>
      <w:proofErr w:type="spellStart"/>
      <w:r w:rsidRPr="00CD671C">
        <w:rPr>
          <w:rFonts w:ascii="Times New Roman" w:hAnsi="Times New Roman" w:cs="Times New Roman"/>
          <w:sz w:val="28"/>
          <w:szCs w:val="28"/>
        </w:rPr>
        <w:t>Захарково</w:t>
      </w:r>
      <w:proofErr w:type="spellEnd"/>
      <w:r w:rsidRPr="00CD671C">
        <w:rPr>
          <w:rFonts w:ascii="Times New Roman" w:hAnsi="Times New Roman" w:cs="Times New Roman"/>
          <w:sz w:val="28"/>
          <w:szCs w:val="28"/>
        </w:rPr>
        <w:t>, Машкино.</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На 2019 год запланированы работы по строительству автомобильной дороги уличной дорожной сети протяженностью 1 км по селу </w:t>
      </w:r>
      <w:proofErr w:type="spellStart"/>
      <w:r w:rsidRPr="00CD671C">
        <w:rPr>
          <w:rFonts w:ascii="Times New Roman" w:hAnsi="Times New Roman" w:cs="Times New Roman"/>
          <w:sz w:val="28"/>
          <w:szCs w:val="28"/>
        </w:rPr>
        <w:t>Жигаево</w:t>
      </w:r>
      <w:proofErr w:type="spellEnd"/>
      <w:r w:rsidRPr="00CD671C">
        <w:rPr>
          <w:rFonts w:ascii="Times New Roman" w:hAnsi="Times New Roman" w:cs="Times New Roman"/>
          <w:sz w:val="28"/>
          <w:szCs w:val="28"/>
        </w:rPr>
        <w:t xml:space="preserve"> </w:t>
      </w:r>
      <w:proofErr w:type="spellStart"/>
      <w:r w:rsidRPr="00CD671C">
        <w:rPr>
          <w:rFonts w:ascii="Times New Roman" w:hAnsi="Times New Roman" w:cs="Times New Roman"/>
          <w:sz w:val="28"/>
          <w:szCs w:val="28"/>
        </w:rPr>
        <w:t>Ваблинского</w:t>
      </w:r>
      <w:proofErr w:type="spellEnd"/>
      <w:r w:rsidRPr="00CD671C">
        <w:rPr>
          <w:rFonts w:ascii="Times New Roman" w:hAnsi="Times New Roman" w:cs="Times New Roman"/>
          <w:sz w:val="28"/>
          <w:szCs w:val="28"/>
        </w:rPr>
        <w:t xml:space="preserve"> сельсовета, сметной стоимостью 5 млн. рублей, а также работы по строительству уличной дорожной сети – 1,3 км дороги по селу </w:t>
      </w:r>
      <w:proofErr w:type="spellStart"/>
      <w:r w:rsidRPr="00CD671C">
        <w:rPr>
          <w:rFonts w:ascii="Times New Roman" w:hAnsi="Times New Roman" w:cs="Times New Roman"/>
          <w:sz w:val="28"/>
          <w:szCs w:val="28"/>
        </w:rPr>
        <w:t>Макаро</w:t>
      </w:r>
      <w:proofErr w:type="spellEnd"/>
      <w:r w:rsidRPr="00CD671C">
        <w:rPr>
          <w:rFonts w:ascii="Times New Roman" w:hAnsi="Times New Roman" w:cs="Times New Roman"/>
          <w:sz w:val="28"/>
          <w:szCs w:val="28"/>
        </w:rPr>
        <w:t xml:space="preserve">-Петровское </w:t>
      </w:r>
      <w:proofErr w:type="spellStart"/>
      <w:r w:rsidRPr="00CD671C">
        <w:rPr>
          <w:rFonts w:ascii="Times New Roman" w:hAnsi="Times New Roman" w:cs="Times New Roman"/>
          <w:sz w:val="28"/>
          <w:szCs w:val="28"/>
        </w:rPr>
        <w:t>Наумовского</w:t>
      </w:r>
      <w:proofErr w:type="spellEnd"/>
      <w:r w:rsidRPr="00CD671C">
        <w:rPr>
          <w:rFonts w:ascii="Times New Roman" w:hAnsi="Times New Roman" w:cs="Times New Roman"/>
          <w:sz w:val="28"/>
          <w:szCs w:val="28"/>
        </w:rPr>
        <w:t xml:space="preserve"> сельсовета – это второй этап строительства – сметной стоимостью 4,5 млн. руб.</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w w:val="105"/>
          <w:sz w:val="28"/>
          <w:szCs w:val="28"/>
        </w:rPr>
        <w:t xml:space="preserve">Кроме того, за счет средств дорожного фонда мы осуществляем </w:t>
      </w:r>
      <w:proofErr w:type="gramStart"/>
      <w:r w:rsidRPr="00CD671C">
        <w:rPr>
          <w:rFonts w:ascii="Times New Roman" w:hAnsi="Times New Roman" w:cs="Times New Roman"/>
          <w:w w:val="105"/>
          <w:sz w:val="28"/>
          <w:szCs w:val="28"/>
        </w:rPr>
        <w:t>контроль за</w:t>
      </w:r>
      <w:proofErr w:type="gramEnd"/>
      <w:r w:rsidRPr="00CD671C">
        <w:rPr>
          <w:rFonts w:ascii="Times New Roman" w:hAnsi="Times New Roman" w:cs="Times New Roman"/>
          <w:w w:val="105"/>
          <w:sz w:val="28"/>
          <w:szCs w:val="28"/>
        </w:rPr>
        <w:t xml:space="preserve"> содержанием и сохранностью автомобильных дорог как зимнего, так и летнего содержания. Это механизированная снегоочистка, расчистка автомобильных дорог от снежных заносов, борьба со льдом, </w:t>
      </w:r>
      <w:proofErr w:type="spellStart"/>
      <w:r w:rsidRPr="00CD671C">
        <w:rPr>
          <w:rFonts w:ascii="Times New Roman" w:hAnsi="Times New Roman" w:cs="Times New Roman"/>
          <w:w w:val="105"/>
          <w:sz w:val="28"/>
          <w:szCs w:val="28"/>
        </w:rPr>
        <w:t>грейдирование</w:t>
      </w:r>
      <w:proofErr w:type="spellEnd"/>
      <w:r w:rsidRPr="00CD671C">
        <w:rPr>
          <w:rFonts w:ascii="Times New Roman" w:hAnsi="Times New Roman" w:cs="Times New Roman"/>
          <w:w w:val="105"/>
          <w:sz w:val="28"/>
          <w:szCs w:val="28"/>
        </w:rPr>
        <w:t xml:space="preserve"> и т. д.</w:t>
      </w:r>
    </w:p>
    <w:p w:rsidR="00375B88" w:rsidRPr="00CD671C" w:rsidRDefault="00375B88" w:rsidP="00375B88">
      <w:pPr>
        <w:pStyle w:val="a4"/>
        <w:rPr>
          <w:rFonts w:ascii="Times New Roman" w:hAnsi="Times New Roman" w:cs="Times New Roman"/>
          <w:b/>
          <w:bCs/>
          <w:sz w:val="28"/>
          <w:szCs w:val="28"/>
        </w:rPr>
      </w:pPr>
      <w:r w:rsidRPr="00CD671C">
        <w:rPr>
          <w:rFonts w:ascii="Times New Roman" w:hAnsi="Times New Roman" w:cs="Times New Roman"/>
          <w:b/>
          <w:bCs/>
          <w:sz w:val="28"/>
          <w:szCs w:val="28"/>
        </w:rPr>
        <w:t>- Да, действительно, село за последние годы очень изменилось. Дороги хорошие, вода у большинства подведена в дом, газ провели, в рыночный день в райцентре столько машин, что припарковаться порой негде. Дмитрий Александрович, не менее важный аспект жизни селян – внутрирайонное транспортное обслуживание…</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xml:space="preserve"> - У нас 9 автобусных маршрутов, один из которых социально значимый. К сожалению, приходится констатировать, что все эти маршруты нерентабельны, но мы пониманием, что они необходимы.</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Основная проблема нерентабельности заключается даже не в установленных тарифах, выше которых не прыгнешь. В отличие от крупных городов, в районе трудно спрогнозировать число нуждающихся в транспорте в данный момент. Сегодня на остановке двадцать человек, а завтра два. К примеру, по внутрирайонным маршрутам, как я уже сказал, пассажиропоток крайне низкий, а протяженность маршрута довольно значительная. Поэтому получаемые от перевозок пассажиров доходы не могут покрыть те убытки, которые несет предприятие. Большинство маршрутов в районе обслуживается один раз в неделю. И все же автобусы продолжают ходить по маршрутам.</w:t>
      </w:r>
    </w:p>
    <w:p w:rsidR="00375B88" w:rsidRPr="00CD671C" w:rsidRDefault="00375B88" w:rsidP="00375B88">
      <w:pPr>
        <w:pStyle w:val="a4"/>
        <w:rPr>
          <w:rFonts w:ascii="Times New Roman" w:hAnsi="Times New Roman" w:cs="Times New Roman"/>
          <w:b/>
          <w:bCs/>
          <w:sz w:val="28"/>
          <w:szCs w:val="28"/>
        </w:rPr>
      </w:pPr>
      <w:r w:rsidRPr="00CD671C">
        <w:rPr>
          <w:rFonts w:ascii="Times New Roman" w:hAnsi="Times New Roman" w:cs="Times New Roman"/>
          <w:b/>
          <w:bCs/>
          <w:sz w:val="28"/>
          <w:szCs w:val="28"/>
        </w:rPr>
        <w:t>- А кто же должен компенсировать убытки?</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Эти полномочия в соответствии с федеральным законодательством отнесены к вопросам местного значения, то есть к нам. С целью улучшения ситуации администрацией района принята программа «Развитие транспортной системы, обеспечение перевозки пассажиров в Конышевском районе и безопасности дорожного движения на 2016-2022 годы». Ежегодно с автоперевозчиком заключается муниципальный контракт на оказание услуг по пассажирским перевозкам на пригородных автобусных маршрутах. На выполнение данных полномочий из бюджета района ежегодно выделяется более 600 тыс. руб. В этом году на нужды общественного транспорта будет выделено 900 тыс. руб. из средств районного бюджета.</w:t>
      </w:r>
    </w:p>
    <w:p w:rsidR="00375B88" w:rsidRPr="00CD671C" w:rsidRDefault="00375B88" w:rsidP="00375B88">
      <w:pPr>
        <w:pStyle w:val="a4"/>
        <w:rPr>
          <w:rFonts w:ascii="Times New Roman" w:hAnsi="Times New Roman" w:cs="Times New Roman"/>
          <w:b/>
          <w:bCs/>
          <w:sz w:val="28"/>
          <w:szCs w:val="28"/>
        </w:rPr>
      </w:pPr>
      <w:r w:rsidRPr="00CD671C">
        <w:rPr>
          <w:rFonts w:ascii="Times New Roman" w:hAnsi="Times New Roman" w:cs="Times New Roman"/>
          <w:b/>
          <w:bCs/>
          <w:sz w:val="28"/>
          <w:szCs w:val="28"/>
        </w:rPr>
        <w:lastRenderedPageBreak/>
        <w:t>- И последний на сегодня вопрос: на что Вы делаете ставку в своей деятельности?</w:t>
      </w:r>
    </w:p>
    <w:p w:rsidR="00375B88" w:rsidRPr="00CD671C" w:rsidRDefault="00375B88" w:rsidP="00375B88">
      <w:pPr>
        <w:pStyle w:val="a4"/>
        <w:rPr>
          <w:rFonts w:ascii="Times New Roman" w:hAnsi="Times New Roman" w:cs="Times New Roman"/>
          <w:sz w:val="28"/>
          <w:szCs w:val="28"/>
        </w:rPr>
      </w:pPr>
      <w:r w:rsidRPr="00CD671C">
        <w:rPr>
          <w:rFonts w:ascii="Times New Roman" w:hAnsi="Times New Roman" w:cs="Times New Roman"/>
          <w:sz w:val="28"/>
          <w:szCs w:val="28"/>
        </w:rPr>
        <w:t>- Прежде всего, на конструктивную работу с региональной властью. А мы, администрация, продолжим работу по реализации намеченных планов и поставленных задач во всех сферах деятельности при поддержке администрации области, руководителей предприятий, организаций и учреждений всех форм собственности, депутатов всех уровней, жителей района и моих коллег. Все проблемы мы решим только вместе.</w:t>
      </w:r>
    </w:p>
    <w:bookmarkEnd w:id="0"/>
    <w:p w:rsidR="00375B88" w:rsidRPr="00CD671C" w:rsidRDefault="00375B88" w:rsidP="00375B88">
      <w:pPr>
        <w:rPr>
          <w:rFonts w:ascii="Times New Roman" w:hAnsi="Times New Roman" w:cs="Times New Roman"/>
          <w:caps/>
          <w:color w:val="2D2F92"/>
          <w:w w:val="104"/>
          <w:sz w:val="28"/>
          <w:szCs w:val="28"/>
        </w:rPr>
      </w:pPr>
    </w:p>
    <w:sectPr w:rsidR="00375B88" w:rsidRPr="00CD6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iosBlackC">
    <w:panose1 w:val="00000000000000000000"/>
    <w:charset w:val="CC"/>
    <w:family w:val="modern"/>
    <w:notTrueType/>
    <w:pitch w:val="variable"/>
    <w:sig w:usb0="80000283" w:usb1="0000004A" w:usb2="00000000" w:usb3="00000000" w:csb0="00000005" w:csb1="00000000"/>
  </w:font>
  <w:font w:name="ZurichCyrillic BT">
    <w:altName w:val="Trebuchet MS"/>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88"/>
    <w:rsid w:val="002F4B55"/>
    <w:rsid w:val="00375B88"/>
    <w:rsid w:val="00CD6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375B88"/>
    <w:pPr>
      <w:suppressAutoHyphens/>
      <w:autoSpaceDE w:val="0"/>
      <w:autoSpaceDN w:val="0"/>
      <w:adjustRightInd w:val="0"/>
      <w:spacing w:after="0" w:line="288" w:lineRule="auto"/>
      <w:jc w:val="center"/>
      <w:textAlignment w:val="center"/>
    </w:pPr>
    <w:rPr>
      <w:rFonts w:ascii="HeliosBlackC" w:hAnsi="HeliosBlackC" w:cs="HeliosBlackC"/>
      <w:color w:val="00ADEF"/>
      <w:sz w:val="40"/>
      <w:szCs w:val="40"/>
    </w:rPr>
  </w:style>
  <w:style w:type="paragraph" w:customStyle="1" w:styleId="a4">
    <w:name w:val="Основной"/>
    <w:basedOn w:val="a"/>
    <w:uiPriority w:val="99"/>
    <w:rsid w:val="00375B88"/>
    <w:pPr>
      <w:autoSpaceDE w:val="0"/>
      <w:autoSpaceDN w:val="0"/>
      <w:adjustRightInd w:val="0"/>
      <w:spacing w:after="0" w:line="180" w:lineRule="atLeast"/>
      <w:ind w:firstLine="227"/>
      <w:jc w:val="both"/>
      <w:textAlignment w:val="center"/>
    </w:pPr>
    <w:rPr>
      <w:rFonts w:ascii="ZurichCyrillic BT" w:hAnsi="ZurichCyrillic BT" w:cs="ZurichCyrillic BT"/>
      <w:color w:val="000000"/>
      <w:sz w:val="16"/>
      <w:szCs w:val="16"/>
    </w:rPr>
  </w:style>
  <w:style w:type="paragraph" w:customStyle="1" w:styleId="a5">
    <w:name w:val="Лид"/>
    <w:basedOn w:val="a4"/>
    <w:uiPriority w:val="99"/>
    <w:rsid w:val="00375B88"/>
    <w:pPr>
      <w:ind w:left="397" w:firstLine="283"/>
    </w:pPr>
    <w:rPr>
      <w:b/>
      <w:bCs/>
    </w:rPr>
  </w:style>
  <w:style w:type="paragraph" w:styleId="a6">
    <w:name w:val="Signature"/>
    <w:basedOn w:val="a"/>
    <w:link w:val="a7"/>
    <w:uiPriority w:val="99"/>
    <w:rsid w:val="00375B88"/>
    <w:pPr>
      <w:suppressAutoHyphens/>
      <w:autoSpaceDE w:val="0"/>
      <w:autoSpaceDN w:val="0"/>
      <w:adjustRightInd w:val="0"/>
      <w:spacing w:after="0" w:line="288" w:lineRule="auto"/>
      <w:jc w:val="both"/>
      <w:textAlignment w:val="center"/>
    </w:pPr>
    <w:rPr>
      <w:rFonts w:ascii="ZurichCyrillic BT" w:hAnsi="ZurichCyrillic BT" w:cs="ZurichCyrillic BT"/>
      <w:b/>
      <w:bCs/>
      <w:i/>
      <w:iCs/>
      <w:color w:val="000000"/>
      <w:sz w:val="16"/>
      <w:szCs w:val="16"/>
    </w:rPr>
  </w:style>
  <w:style w:type="character" w:customStyle="1" w:styleId="a7">
    <w:name w:val="Подпись Знак"/>
    <w:basedOn w:val="a0"/>
    <w:link w:val="a6"/>
    <w:uiPriority w:val="99"/>
    <w:rsid w:val="00375B88"/>
    <w:rPr>
      <w:rFonts w:ascii="ZurichCyrillic BT" w:hAnsi="ZurichCyrillic BT" w:cs="ZurichCyrillic BT"/>
      <w:b/>
      <w:bCs/>
      <w:i/>
      <w:iCs/>
      <w:color w:val="000000"/>
      <w:sz w:val="16"/>
      <w:szCs w:val="16"/>
    </w:rPr>
  </w:style>
  <w:style w:type="paragraph" w:styleId="a8">
    <w:name w:val="Balloon Text"/>
    <w:basedOn w:val="a"/>
    <w:link w:val="a9"/>
    <w:uiPriority w:val="99"/>
    <w:semiHidden/>
    <w:unhideWhenUsed/>
    <w:rsid w:val="00CD67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6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375B88"/>
    <w:pPr>
      <w:suppressAutoHyphens/>
      <w:autoSpaceDE w:val="0"/>
      <w:autoSpaceDN w:val="0"/>
      <w:adjustRightInd w:val="0"/>
      <w:spacing w:after="0" w:line="288" w:lineRule="auto"/>
      <w:jc w:val="center"/>
      <w:textAlignment w:val="center"/>
    </w:pPr>
    <w:rPr>
      <w:rFonts w:ascii="HeliosBlackC" w:hAnsi="HeliosBlackC" w:cs="HeliosBlackC"/>
      <w:color w:val="00ADEF"/>
      <w:sz w:val="40"/>
      <w:szCs w:val="40"/>
    </w:rPr>
  </w:style>
  <w:style w:type="paragraph" w:customStyle="1" w:styleId="a4">
    <w:name w:val="Основной"/>
    <w:basedOn w:val="a"/>
    <w:uiPriority w:val="99"/>
    <w:rsid w:val="00375B88"/>
    <w:pPr>
      <w:autoSpaceDE w:val="0"/>
      <w:autoSpaceDN w:val="0"/>
      <w:adjustRightInd w:val="0"/>
      <w:spacing w:after="0" w:line="180" w:lineRule="atLeast"/>
      <w:ind w:firstLine="227"/>
      <w:jc w:val="both"/>
      <w:textAlignment w:val="center"/>
    </w:pPr>
    <w:rPr>
      <w:rFonts w:ascii="ZurichCyrillic BT" w:hAnsi="ZurichCyrillic BT" w:cs="ZurichCyrillic BT"/>
      <w:color w:val="000000"/>
      <w:sz w:val="16"/>
      <w:szCs w:val="16"/>
    </w:rPr>
  </w:style>
  <w:style w:type="paragraph" w:customStyle="1" w:styleId="a5">
    <w:name w:val="Лид"/>
    <w:basedOn w:val="a4"/>
    <w:uiPriority w:val="99"/>
    <w:rsid w:val="00375B88"/>
    <w:pPr>
      <w:ind w:left="397" w:firstLine="283"/>
    </w:pPr>
    <w:rPr>
      <w:b/>
      <w:bCs/>
    </w:rPr>
  </w:style>
  <w:style w:type="paragraph" w:styleId="a6">
    <w:name w:val="Signature"/>
    <w:basedOn w:val="a"/>
    <w:link w:val="a7"/>
    <w:uiPriority w:val="99"/>
    <w:rsid w:val="00375B88"/>
    <w:pPr>
      <w:suppressAutoHyphens/>
      <w:autoSpaceDE w:val="0"/>
      <w:autoSpaceDN w:val="0"/>
      <w:adjustRightInd w:val="0"/>
      <w:spacing w:after="0" w:line="288" w:lineRule="auto"/>
      <w:jc w:val="both"/>
      <w:textAlignment w:val="center"/>
    </w:pPr>
    <w:rPr>
      <w:rFonts w:ascii="ZurichCyrillic BT" w:hAnsi="ZurichCyrillic BT" w:cs="ZurichCyrillic BT"/>
      <w:b/>
      <w:bCs/>
      <w:i/>
      <w:iCs/>
      <w:color w:val="000000"/>
      <w:sz w:val="16"/>
      <w:szCs w:val="16"/>
    </w:rPr>
  </w:style>
  <w:style w:type="character" w:customStyle="1" w:styleId="a7">
    <w:name w:val="Подпись Знак"/>
    <w:basedOn w:val="a0"/>
    <w:link w:val="a6"/>
    <w:uiPriority w:val="99"/>
    <w:rsid w:val="00375B88"/>
    <w:rPr>
      <w:rFonts w:ascii="ZurichCyrillic BT" w:hAnsi="ZurichCyrillic BT" w:cs="ZurichCyrillic BT"/>
      <w:b/>
      <w:bCs/>
      <w:i/>
      <w:iCs/>
      <w:color w:val="000000"/>
      <w:sz w:val="16"/>
      <w:szCs w:val="16"/>
    </w:rPr>
  </w:style>
  <w:style w:type="paragraph" w:styleId="a8">
    <w:name w:val="Balloon Text"/>
    <w:basedOn w:val="a"/>
    <w:link w:val="a9"/>
    <w:uiPriority w:val="99"/>
    <w:semiHidden/>
    <w:unhideWhenUsed/>
    <w:rsid w:val="00CD67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6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2432</Words>
  <Characters>13868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Верстка</dc:creator>
  <cp:lastModifiedBy>Danichev</cp:lastModifiedBy>
  <cp:revision>3</cp:revision>
  <dcterms:created xsi:type="dcterms:W3CDTF">2019-01-21T12:41:00Z</dcterms:created>
  <dcterms:modified xsi:type="dcterms:W3CDTF">2019-01-21T13:13:00Z</dcterms:modified>
</cp:coreProperties>
</file>