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05" w:rsidRPr="00C12B05" w:rsidRDefault="00C12B05" w:rsidP="00C12B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C12B05" w:rsidRPr="00C12B05" w:rsidRDefault="00C12B05" w:rsidP="00C12B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  <w:r w:rsidRPr="00C12B0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C12B05" w:rsidRPr="00C12B05" w:rsidRDefault="00C12B05" w:rsidP="00C12B05">
      <w:pPr>
        <w:tabs>
          <w:tab w:val="left" w:pos="786"/>
        </w:tabs>
        <w:jc w:val="both"/>
        <w:rPr>
          <w:sz w:val="28"/>
          <w:szCs w:val="28"/>
        </w:rPr>
      </w:pPr>
    </w:p>
    <w:p w:rsidR="00C12B05" w:rsidRPr="00C12B05" w:rsidRDefault="00C12B05" w:rsidP="00C12B05">
      <w:pPr>
        <w:tabs>
          <w:tab w:val="left" w:pos="7560"/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C12B05" w:rsidRDefault="00C12B05" w:rsidP="00C12B05">
      <w:pPr>
        <w:ind w:firstLine="709"/>
        <w:jc w:val="both"/>
        <w:rPr>
          <w:b/>
          <w:sz w:val="28"/>
          <w:szCs w:val="28"/>
        </w:rPr>
      </w:pPr>
      <w:r w:rsidRPr="00C12B05">
        <w:rPr>
          <w:sz w:val="28"/>
          <w:szCs w:val="28"/>
        </w:rPr>
        <w:t xml:space="preserve">Предоставление муниципальной услуги осуществляется </w:t>
      </w:r>
      <w:r w:rsidRPr="00C12B05">
        <w:rPr>
          <w:sz w:val="28"/>
          <w:szCs w:val="28"/>
        </w:rPr>
        <w:br/>
        <w:t>в соответствии со следующими нормативными правовыми актами:</w:t>
      </w:r>
      <w:r w:rsidRPr="00C12B05">
        <w:rPr>
          <w:b/>
          <w:sz w:val="28"/>
          <w:szCs w:val="28"/>
        </w:rPr>
        <w:t xml:space="preserve"> </w:t>
      </w:r>
    </w:p>
    <w:p w:rsidR="008A578B" w:rsidRPr="00C12B05" w:rsidRDefault="008A578B" w:rsidP="00C12B05">
      <w:pPr>
        <w:ind w:firstLine="709"/>
        <w:jc w:val="both"/>
        <w:rPr>
          <w:b/>
          <w:sz w:val="28"/>
          <w:szCs w:val="28"/>
        </w:rPr>
      </w:pPr>
    </w:p>
    <w:p w:rsidR="00C12B05" w:rsidRPr="00C12B05" w:rsidRDefault="00C12B05" w:rsidP="00C12B05">
      <w:pPr>
        <w:tabs>
          <w:tab w:val="left" w:pos="7560"/>
          <w:tab w:val="left" w:pos="7920"/>
        </w:tabs>
        <w:ind w:firstLine="709"/>
        <w:jc w:val="both"/>
        <w:rPr>
          <w:sz w:val="28"/>
          <w:szCs w:val="28"/>
        </w:rPr>
      </w:pPr>
      <w:r w:rsidRPr="00C12B05">
        <w:rPr>
          <w:sz w:val="28"/>
          <w:szCs w:val="28"/>
        </w:rPr>
        <w:t>Конституцией Российской Федерации («Российская газета», № 237, 25.12.1993);</w:t>
      </w:r>
    </w:p>
    <w:p w:rsidR="00C12B05" w:rsidRPr="00C12B05" w:rsidRDefault="00C12B05" w:rsidP="00C12B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12B05">
        <w:rPr>
          <w:sz w:val="28"/>
          <w:szCs w:val="28"/>
        </w:rPr>
        <w:t>Гражданским кодексом Российской Федерации от 30 ноября 1994 г.</w:t>
      </w:r>
      <w:r w:rsidRPr="00C12B05">
        <w:rPr>
          <w:sz w:val="28"/>
          <w:szCs w:val="28"/>
        </w:rPr>
        <w:br/>
        <w:t xml:space="preserve"> № 51-ФЗ (Собрание законодательства Российской Федерации, 1994 г., № 32, ст. 3301; 1996 г., № 5, ст. 410; 2001 г., № 49, ст. 4552.);</w:t>
      </w:r>
    </w:p>
    <w:p w:rsidR="00C12B05" w:rsidRPr="00C12B05" w:rsidRDefault="00C12B05" w:rsidP="00C12B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12B05">
        <w:rPr>
          <w:sz w:val="28"/>
          <w:szCs w:val="28"/>
        </w:rPr>
        <w:t>Земельным кодексом Российской Федерации от 25.10.2001 г. №136-ФЗ («Российская газета», № 211-212, 30.10.2001 г.);</w:t>
      </w:r>
    </w:p>
    <w:p w:rsidR="00C12B05" w:rsidRPr="00C12B05" w:rsidRDefault="00C12B05" w:rsidP="00C12B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12B05">
        <w:rPr>
          <w:sz w:val="28"/>
          <w:szCs w:val="28"/>
        </w:rPr>
        <w:t xml:space="preserve">Федеральным законом от 18 июня 2001 г. № 78-ФЗ </w:t>
      </w:r>
      <w:r w:rsidRPr="00C12B05">
        <w:rPr>
          <w:sz w:val="28"/>
          <w:szCs w:val="28"/>
        </w:rPr>
        <w:br/>
        <w:t xml:space="preserve">«О землеустройстве» («Российская газета», № 118-119, 23.06.2001 г., Собрание законодательства Российской Федерации, 2001 г., № 26 </w:t>
      </w:r>
      <w:r w:rsidRPr="00C12B05">
        <w:rPr>
          <w:sz w:val="28"/>
          <w:szCs w:val="28"/>
        </w:rPr>
        <w:br/>
        <w:t>ст. 2582);</w:t>
      </w:r>
    </w:p>
    <w:p w:rsidR="00C12B05" w:rsidRPr="00C12B05" w:rsidRDefault="00C12B05" w:rsidP="00C12B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12B05">
        <w:rPr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 (первоначальный текст документа опубликован в изданиях «Собрание законодательства РФ», 06.10.2003 г.., № 40, ст. 3822; «Парламентская газета», 08.10.2003 г., № 186; «Российская газета», 08.10.2003 г. , № 202);</w:t>
      </w:r>
    </w:p>
    <w:p w:rsidR="00C12B05" w:rsidRPr="00C12B05" w:rsidRDefault="00C12B05" w:rsidP="00C12B0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B05">
        <w:rPr>
          <w:rFonts w:ascii="Times New Roman" w:hAnsi="Times New Roman" w:cs="Times New Roman"/>
          <w:sz w:val="28"/>
          <w:szCs w:val="28"/>
        </w:rPr>
        <w:t>Федеральным законом от 21.12.2004 г. № 172-ФЗ «О переводе земель или земельных участков из одной категории в другую» («Российская газета», № 290, 30.12.2004 г.);</w:t>
      </w:r>
    </w:p>
    <w:p w:rsidR="00C12B05" w:rsidRPr="00C12B05" w:rsidRDefault="00C12B05" w:rsidP="00C12B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12B05">
        <w:rPr>
          <w:sz w:val="28"/>
          <w:szCs w:val="28"/>
        </w:rPr>
        <w:t xml:space="preserve">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C12B05">
          <w:rPr>
            <w:sz w:val="28"/>
            <w:szCs w:val="28"/>
          </w:rPr>
          <w:t>2007 г</w:t>
        </w:r>
      </w:smartTag>
      <w:r w:rsidRPr="00C12B05">
        <w:rPr>
          <w:sz w:val="28"/>
          <w:szCs w:val="28"/>
        </w:rPr>
        <w:t xml:space="preserve">. № 221-ФЗ </w:t>
      </w:r>
      <w:r w:rsidRPr="00C12B05">
        <w:rPr>
          <w:sz w:val="28"/>
          <w:szCs w:val="28"/>
        </w:rPr>
        <w:br/>
        <w:t>«</w:t>
      </w:r>
      <w:r w:rsidRPr="00C12B05">
        <w:rPr>
          <w:sz w:val="28"/>
          <w:szCs w:val="28"/>
          <w:lang w:eastAsia="ru-RU"/>
        </w:rPr>
        <w:t>О кадастровой деятельности</w:t>
      </w:r>
      <w:r w:rsidRPr="00C12B05">
        <w:rPr>
          <w:sz w:val="28"/>
          <w:szCs w:val="28"/>
        </w:rPr>
        <w:t xml:space="preserve">» («Российская газета», </w:t>
      </w:r>
      <w:r w:rsidRPr="00C12B05">
        <w:rPr>
          <w:sz w:val="28"/>
          <w:szCs w:val="28"/>
        </w:rPr>
        <w:br/>
        <w:t xml:space="preserve">№ 165, 01.08.2007 г.,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7 г"/>
        </w:smartTagPr>
        <w:r w:rsidRPr="00C12B05">
          <w:rPr>
            <w:sz w:val="28"/>
            <w:szCs w:val="28"/>
          </w:rPr>
          <w:t>2007 г</w:t>
        </w:r>
      </w:smartTag>
      <w:r w:rsidRPr="00C12B05">
        <w:rPr>
          <w:sz w:val="28"/>
          <w:szCs w:val="28"/>
        </w:rPr>
        <w:t>., № 31 ст. 4017);</w:t>
      </w:r>
    </w:p>
    <w:p w:rsidR="00C12B05" w:rsidRPr="00C12B05" w:rsidRDefault="00C12B05" w:rsidP="00C12B05">
      <w:pPr>
        <w:ind w:firstLine="709"/>
        <w:jc w:val="both"/>
        <w:rPr>
          <w:sz w:val="28"/>
          <w:szCs w:val="28"/>
        </w:rPr>
      </w:pPr>
      <w:r w:rsidRPr="00C12B05">
        <w:rPr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 («Российская газета», № 168, 03.07.2010 г.);</w:t>
      </w:r>
    </w:p>
    <w:p w:rsidR="00C12B05" w:rsidRPr="00C12B05" w:rsidRDefault="00C12B05" w:rsidP="00C12B0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12B05">
        <w:rPr>
          <w:sz w:val="28"/>
          <w:szCs w:val="28"/>
        </w:rPr>
        <w:t xml:space="preserve">Законом Курской области от 04.01.2003 г. № 1-ЗКО </w:t>
      </w:r>
      <w:r w:rsidRPr="00C12B05">
        <w:rPr>
          <w:sz w:val="28"/>
          <w:szCs w:val="28"/>
        </w:rPr>
        <w:br/>
        <w:t>«Об административных правонарушениях в Курской области» («</w:t>
      </w:r>
      <w:proofErr w:type="gramStart"/>
      <w:r w:rsidRPr="00C12B05">
        <w:rPr>
          <w:sz w:val="28"/>
          <w:szCs w:val="28"/>
        </w:rPr>
        <w:t>Курская</w:t>
      </w:r>
      <w:proofErr w:type="gramEnd"/>
      <w:r w:rsidRPr="00C12B05">
        <w:rPr>
          <w:sz w:val="28"/>
          <w:szCs w:val="28"/>
        </w:rPr>
        <w:t xml:space="preserve"> правда» № </w:t>
      </w:r>
      <w:r w:rsidRPr="00C12B05">
        <w:rPr>
          <w:rFonts w:eastAsia="Calibri"/>
          <w:sz w:val="28"/>
          <w:szCs w:val="28"/>
          <w:lang w:eastAsia="ru-RU"/>
        </w:rPr>
        <w:t>4-5, 11.01.2003</w:t>
      </w:r>
      <w:r w:rsidRPr="00C12B05">
        <w:rPr>
          <w:sz w:val="28"/>
          <w:szCs w:val="28"/>
        </w:rPr>
        <w:t xml:space="preserve"> г, «Курск» № 3, 15.01.2003 г.);</w:t>
      </w:r>
    </w:p>
    <w:p w:rsidR="00C12B05" w:rsidRPr="00C12B05" w:rsidRDefault="00C12B05" w:rsidP="00C12B0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B0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20 апреля </w:t>
      </w:r>
      <w:r w:rsidRPr="00C12B05">
        <w:rPr>
          <w:rFonts w:ascii="Times New Roman" w:hAnsi="Times New Roman" w:cs="Times New Roman"/>
          <w:sz w:val="28"/>
          <w:szCs w:val="28"/>
        </w:rPr>
        <w:br/>
        <w:t>2012 г. № 383-па «О реализации на территории Курской области положений Федерального закона «О переводе земель или земельных участков из одной категории в другую» («</w:t>
      </w:r>
      <w:proofErr w:type="gramStart"/>
      <w:r w:rsidRPr="00C12B0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C12B05">
        <w:rPr>
          <w:rFonts w:ascii="Times New Roman" w:hAnsi="Times New Roman" w:cs="Times New Roman"/>
          <w:sz w:val="28"/>
          <w:szCs w:val="28"/>
        </w:rPr>
        <w:t xml:space="preserve"> правда», N 46, 28.04.2012);</w:t>
      </w:r>
    </w:p>
    <w:p w:rsidR="00C12B05" w:rsidRPr="00C12B05" w:rsidRDefault="00C12B05" w:rsidP="00C12B05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C12B05">
        <w:rPr>
          <w:sz w:val="28"/>
          <w:szCs w:val="28"/>
          <w:lang w:eastAsia="ru-RU"/>
        </w:rPr>
        <w:t xml:space="preserve">7.Распоряжением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</w:t>
      </w:r>
      <w:r w:rsidRPr="00C12B05">
        <w:rPr>
          <w:sz w:val="28"/>
          <w:szCs w:val="28"/>
          <w:lang w:eastAsia="ru-RU"/>
        </w:rPr>
        <w:lastRenderedPageBreak/>
        <w:t>области» (Официальный сайт Администрации Курской области http://adm.rkursk.ru, 06.04.2017);</w:t>
      </w:r>
    </w:p>
    <w:p w:rsidR="00C12B05" w:rsidRPr="00C12B05" w:rsidRDefault="00C12B05" w:rsidP="00C12B05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C12B05">
        <w:rPr>
          <w:sz w:val="28"/>
          <w:szCs w:val="28"/>
          <w:lang w:eastAsia="ru-RU"/>
        </w:rPr>
        <w:t xml:space="preserve"> 8. Постановлением Администрации </w:t>
      </w:r>
      <w:proofErr w:type="spellStart"/>
      <w:r w:rsidR="002576EE">
        <w:rPr>
          <w:sz w:val="28"/>
          <w:szCs w:val="28"/>
          <w:lang w:eastAsia="ru-RU"/>
        </w:rPr>
        <w:t>Конышевского</w:t>
      </w:r>
      <w:proofErr w:type="spellEnd"/>
      <w:r w:rsidR="002576EE">
        <w:rPr>
          <w:sz w:val="28"/>
          <w:szCs w:val="28"/>
          <w:lang w:eastAsia="ru-RU"/>
        </w:rPr>
        <w:t xml:space="preserve"> района </w:t>
      </w:r>
      <w:r w:rsidRPr="00C12B05">
        <w:rPr>
          <w:sz w:val="28"/>
          <w:szCs w:val="28"/>
          <w:lang w:eastAsia="ru-RU"/>
        </w:rPr>
        <w:t xml:space="preserve">Курской области от </w:t>
      </w:r>
      <w:r w:rsidR="002576EE">
        <w:rPr>
          <w:sz w:val="28"/>
          <w:szCs w:val="28"/>
          <w:lang w:eastAsia="ru-RU"/>
        </w:rPr>
        <w:t xml:space="preserve">13.09.2010г. </w:t>
      </w:r>
      <w:r w:rsidRPr="00C12B05">
        <w:rPr>
          <w:sz w:val="28"/>
          <w:szCs w:val="28"/>
          <w:lang w:eastAsia="ru-RU"/>
        </w:rPr>
        <w:t xml:space="preserve">№ </w:t>
      </w:r>
      <w:r w:rsidR="002576EE">
        <w:rPr>
          <w:sz w:val="28"/>
          <w:szCs w:val="28"/>
          <w:lang w:eastAsia="ru-RU"/>
        </w:rPr>
        <w:t>464</w:t>
      </w:r>
      <w:r w:rsidRPr="00C12B05">
        <w:rPr>
          <w:sz w:val="28"/>
          <w:szCs w:val="28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услуг»;</w:t>
      </w:r>
    </w:p>
    <w:p w:rsidR="00C12B05" w:rsidRPr="00C12B05" w:rsidRDefault="00C12B05" w:rsidP="00C12B0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12B05">
        <w:rPr>
          <w:rFonts w:eastAsia="Calibri"/>
          <w:sz w:val="28"/>
          <w:szCs w:val="28"/>
          <w:lang w:eastAsia="en-US"/>
        </w:rPr>
        <w:t xml:space="preserve">10. Постановлением Администрации </w:t>
      </w:r>
      <w:proofErr w:type="spellStart"/>
      <w:r w:rsidR="002576EE">
        <w:rPr>
          <w:rFonts w:eastAsia="Calibri"/>
          <w:sz w:val="28"/>
          <w:szCs w:val="28"/>
          <w:lang w:eastAsia="en-US"/>
        </w:rPr>
        <w:t>Конышевского</w:t>
      </w:r>
      <w:proofErr w:type="spellEnd"/>
      <w:r w:rsidR="002576EE">
        <w:rPr>
          <w:rFonts w:eastAsia="Calibri"/>
          <w:sz w:val="28"/>
          <w:szCs w:val="28"/>
          <w:lang w:eastAsia="en-US"/>
        </w:rPr>
        <w:t xml:space="preserve"> района </w:t>
      </w:r>
      <w:r w:rsidRPr="00C12B05">
        <w:rPr>
          <w:rFonts w:eastAsia="Calibri"/>
          <w:sz w:val="28"/>
          <w:szCs w:val="28"/>
          <w:lang w:eastAsia="en-US"/>
        </w:rPr>
        <w:t xml:space="preserve">Курской области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="002576EE">
        <w:rPr>
          <w:rFonts w:eastAsia="Calibri"/>
          <w:sz w:val="28"/>
          <w:szCs w:val="28"/>
          <w:lang w:eastAsia="en-US"/>
        </w:rPr>
        <w:t>Конышевского</w:t>
      </w:r>
      <w:proofErr w:type="spellEnd"/>
      <w:r w:rsidR="002576EE">
        <w:rPr>
          <w:rFonts w:eastAsia="Calibri"/>
          <w:sz w:val="28"/>
          <w:szCs w:val="28"/>
          <w:lang w:eastAsia="en-US"/>
        </w:rPr>
        <w:t xml:space="preserve"> района </w:t>
      </w:r>
      <w:r w:rsidRPr="00C12B05">
        <w:rPr>
          <w:rFonts w:eastAsia="Calibri"/>
          <w:sz w:val="28"/>
          <w:szCs w:val="28"/>
          <w:lang w:eastAsia="en-US"/>
        </w:rPr>
        <w:t xml:space="preserve">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="002576EE">
        <w:rPr>
          <w:rFonts w:eastAsia="Calibri"/>
          <w:sz w:val="28"/>
          <w:szCs w:val="28"/>
          <w:lang w:eastAsia="en-US"/>
        </w:rPr>
        <w:t>Конышевского</w:t>
      </w:r>
      <w:proofErr w:type="spellEnd"/>
      <w:r w:rsidR="002576EE">
        <w:rPr>
          <w:rFonts w:eastAsia="Calibri"/>
          <w:sz w:val="28"/>
          <w:szCs w:val="28"/>
          <w:lang w:eastAsia="en-US"/>
        </w:rPr>
        <w:t xml:space="preserve"> района </w:t>
      </w:r>
      <w:r w:rsidRPr="00C12B05">
        <w:rPr>
          <w:rFonts w:eastAsia="Calibri"/>
          <w:sz w:val="28"/>
          <w:szCs w:val="28"/>
          <w:lang w:eastAsia="en-US"/>
        </w:rPr>
        <w:t>Курской области»;</w:t>
      </w:r>
    </w:p>
    <w:p w:rsidR="00C12B05" w:rsidRPr="00C12B05" w:rsidRDefault="00C12B05" w:rsidP="00C12B05">
      <w:pPr>
        <w:widowControl w:val="0"/>
        <w:tabs>
          <w:tab w:val="left" w:pos="426"/>
          <w:tab w:val="left" w:pos="993"/>
        </w:tabs>
        <w:ind w:firstLine="567"/>
        <w:jc w:val="both"/>
        <w:rPr>
          <w:kern w:val="1"/>
          <w:sz w:val="28"/>
          <w:szCs w:val="28"/>
        </w:rPr>
      </w:pPr>
      <w:r w:rsidRPr="00C12B05">
        <w:rPr>
          <w:kern w:val="1"/>
          <w:sz w:val="28"/>
          <w:szCs w:val="28"/>
        </w:rPr>
        <w:t>11. Решением</w:t>
      </w:r>
      <w:r w:rsidR="002576EE">
        <w:rPr>
          <w:kern w:val="1"/>
          <w:sz w:val="28"/>
          <w:szCs w:val="28"/>
        </w:rPr>
        <w:t xml:space="preserve"> Представительного С</w:t>
      </w:r>
      <w:r w:rsidRPr="00C12B05">
        <w:rPr>
          <w:kern w:val="1"/>
          <w:sz w:val="28"/>
          <w:szCs w:val="28"/>
        </w:rPr>
        <w:t xml:space="preserve">обрания  </w:t>
      </w:r>
      <w:proofErr w:type="spellStart"/>
      <w:r w:rsidR="002576EE">
        <w:rPr>
          <w:kern w:val="1"/>
          <w:sz w:val="28"/>
          <w:szCs w:val="28"/>
        </w:rPr>
        <w:t>Конышевского</w:t>
      </w:r>
      <w:proofErr w:type="spellEnd"/>
      <w:r w:rsidR="002576EE">
        <w:rPr>
          <w:kern w:val="1"/>
          <w:sz w:val="28"/>
          <w:szCs w:val="28"/>
        </w:rPr>
        <w:t xml:space="preserve"> района </w:t>
      </w:r>
      <w:r w:rsidRPr="00C12B05">
        <w:rPr>
          <w:kern w:val="1"/>
          <w:sz w:val="28"/>
          <w:szCs w:val="28"/>
        </w:rPr>
        <w:t xml:space="preserve">Курской области от </w:t>
      </w:r>
      <w:r w:rsidR="002576EE">
        <w:rPr>
          <w:kern w:val="1"/>
          <w:sz w:val="28"/>
          <w:szCs w:val="28"/>
        </w:rPr>
        <w:t>05.11.2014г.</w:t>
      </w:r>
      <w:r w:rsidRPr="00C12B05">
        <w:rPr>
          <w:kern w:val="1"/>
          <w:sz w:val="28"/>
          <w:szCs w:val="28"/>
        </w:rPr>
        <w:t xml:space="preserve"> №</w:t>
      </w:r>
      <w:r w:rsidR="002576EE">
        <w:rPr>
          <w:kern w:val="1"/>
          <w:sz w:val="28"/>
          <w:szCs w:val="28"/>
        </w:rPr>
        <w:t xml:space="preserve"> 11 </w:t>
      </w:r>
      <w:r w:rsidRPr="00C12B05">
        <w:rPr>
          <w:kern w:val="1"/>
          <w:sz w:val="28"/>
          <w:szCs w:val="28"/>
        </w:rPr>
        <w:t xml:space="preserve">«Об утверждении перечня услуг, которые являются необходимыми и обязательными для предоставления            Администрацией </w:t>
      </w:r>
      <w:proofErr w:type="spellStart"/>
      <w:r w:rsidR="002576EE">
        <w:rPr>
          <w:kern w:val="1"/>
          <w:sz w:val="28"/>
          <w:szCs w:val="28"/>
        </w:rPr>
        <w:t>Конышевского</w:t>
      </w:r>
      <w:proofErr w:type="spellEnd"/>
      <w:r w:rsidR="002576EE">
        <w:rPr>
          <w:kern w:val="1"/>
          <w:sz w:val="28"/>
          <w:szCs w:val="28"/>
        </w:rPr>
        <w:t xml:space="preserve"> района </w:t>
      </w:r>
      <w:r w:rsidRPr="00C12B05">
        <w:rPr>
          <w:kern w:val="1"/>
          <w:sz w:val="28"/>
          <w:szCs w:val="28"/>
        </w:rPr>
        <w:t xml:space="preserve">Курской области муниципальных услуг и предоставляются организациями, участвующими в предоставлении  муниципальных услуг, и определении размера платы за их оказание»; </w:t>
      </w:r>
    </w:p>
    <w:p w:rsidR="002576EE" w:rsidRPr="009A4CB4" w:rsidRDefault="00C12B05" w:rsidP="002576EE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12B05">
        <w:rPr>
          <w:rFonts w:eastAsia="Calibri"/>
          <w:sz w:val="28"/>
          <w:szCs w:val="28"/>
          <w:lang w:eastAsia="en-US"/>
        </w:rPr>
        <w:t>12.  Уставом муниципального образования «</w:t>
      </w:r>
      <w:proofErr w:type="spellStart"/>
      <w:r w:rsidR="002576EE">
        <w:rPr>
          <w:rFonts w:eastAsia="Calibri"/>
          <w:sz w:val="28"/>
          <w:szCs w:val="28"/>
          <w:lang w:eastAsia="en-US"/>
        </w:rPr>
        <w:t>Конышевский</w:t>
      </w:r>
      <w:proofErr w:type="spellEnd"/>
      <w:r w:rsidR="002576EE">
        <w:rPr>
          <w:rFonts w:eastAsia="Calibri"/>
          <w:sz w:val="28"/>
          <w:szCs w:val="28"/>
          <w:lang w:eastAsia="en-US"/>
        </w:rPr>
        <w:t xml:space="preserve"> район</w:t>
      </w:r>
      <w:r w:rsidRPr="00C12B05">
        <w:rPr>
          <w:rFonts w:eastAsia="Calibri"/>
          <w:sz w:val="28"/>
          <w:szCs w:val="28"/>
          <w:lang w:eastAsia="en-US"/>
        </w:rPr>
        <w:t xml:space="preserve">» Курской области (принят решением  Представительного </w:t>
      </w:r>
      <w:r w:rsidR="002576EE">
        <w:rPr>
          <w:rFonts w:eastAsia="Calibri"/>
          <w:sz w:val="28"/>
          <w:szCs w:val="28"/>
          <w:lang w:eastAsia="en-US"/>
        </w:rPr>
        <w:t>С</w:t>
      </w:r>
      <w:r w:rsidRPr="00C12B05">
        <w:rPr>
          <w:rFonts w:eastAsia="Calibri"/>
          <w:sz w:val="28"/>
          <w:szCs w:val="28"/>
          <w:lang w:eastAsia="en-US"/>
        </w:rPr>
        <w:t xml:space="preserve">обрания </w:t>
      </w:r>
      <w:proofErr w:type="spellStart"/>
      <w:r w:rsidR="002576EE">
        <w:rPr>
          <w:rFonts w:eastAsia="Calibri"/>
          <w:sz w:val="28"/>
          <w:szCs w:val="28"/>
          <w:lang w:eastAsia="en-US"/>
        </w:rPr>
        <w:t>Конышевского</w:t>
      </w:r>
      <w:proofErr w:type="spellEnd"/>
      <w:r w:rsidR="002576EE">
        <w:rPr>
          <w:rFonts w:eastAsia="Calibri"/>
          <w:sz w:val="28"/>
          <w:szCs w:val="28"/>
          <w:lang w:eastAsia="en-US"/>
        </w:rPr>
        <w:t xml:space="preserve"> района</w:t>
      </w:r>
      <w:r w:rsidRPr="00C12B05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="002576EE" w:rsidRPr="002576EE">
        <w:rPr>
          <w:rFonts w:eastAsia="Calibri"/>
          <w:sz w:val="28"/>
          <w:szCs w:val="28"/>
          <w:lang w:eastAsia="en-US"/>
        </w:rPr>
        <w:t xml:space="preserve"> </w:t>
      </w:r>
      <w:r w:rsidR="002576EE" w:rsidRPr="001E1631">
        <w:rPr>
          <w:rFonts w:eastAsia="Calibri"/>
          <w:sz w:val="28"/>
          <w:szCs w:val="28"/>
          <w:lang w:eastAsia="en-US"/>
        </w:rPr>
        <w:t xml:space="preserve">от </w:t>
      </w:r>
      <w:r w:rsidR="002576EE">
        <w:rPr>
          <w:rFonts w:eastAsia="Calibri"/>
          <w:sz w:val="28"/>
          <w:szCs w:val="28"/>
          <w:lang w:eastAsia="en-US"/>
        </w:rPr>
        <w:t>06.12.2005г.</w:t>
      </w:r>
      <w:r w:rsidR="002576EE" w:rsidRPr="001E1631">
        <w:rPr>
          <w:rFonts w:eastAsia="Calibri"/>
          <w:sz w:val="28"/>
          <w:szCs w:val="28"/>
          <w:lang w:eastAsia="en-US"/>
        </w:rPr>
        <w:t xml:space="preserve"> №</w:t>
      </w:r>
      <w:r w:rsidR="002576EE">
        <w:rPr>
          <w:rFonts w:eastAsia="Calibri"/>
          <w:sz w:val="28"/>
          <w:szCs w:val="28"/>
          <w:lang w:eastAsia="en-US"/>
        </w:rPr>
        <w:t xml:space="preserve"> 7</w:t>
      </w:r>
      <w:r w:rsidR="002576EE" w:rsidRPr="009A4CB4">
        <w:rPr>
          <w:sz w:val="28"/>
          <w:szCs w:val="28"/>
          <w:lang w:eastAsia="ru-RU"/>
        </w:rPr>
        <w:t xml:space="preserve"> зарегистрирован в Управлении Министерства юстиции Российской Федерации по Курской области от 02.11.2017г.,  государственный регистрационный № 465090002017002</w:t>
      </w:r>
      <w:r w:rsidR="002576EE" w:rsidRPr="009A4CB4">
        <w:rPr>
          <w:rFonts w:eastAsia="Calibri"/>
          <w:sz w:val="28"/>
          <w:szCs w:val="28"/>
          <w:lang w:eastAsia="en-US"/>
        </w:rPr>
        <w:t>).</w:t>
      </w:r>
    </w:p>
    <w:p w:rsidR="00C12B05" w:rsidRPr="00C12B05" w:rsidRDefault="00C12B05" w:rsidP="00C12B05">
      <w:pPr>
        <w:widowControl w:val="0"/>
        <w:tabs>
          <w:tab w:val="left" w:pos="426"/>
          <w:tab w:val="left" w:pos="993"/>
        </w:tabs>
        <w:jc w:val="both"/>
        <w:rPr>
          <w:kern w:val="1"/>
          <w:sz w:val="28"/>
          <w:szCs w:val="28"/>
          <w:lang w:eastAsia="zh-CN"/>
        </w:rPr>
      </w:pPr>
      <w:bookmarkStart w:id="0" w:name="_GoBack"/>
      <w:bookmarkEnd w:id="0"/>
      <w:r w:rsidRPr="00C12B05">
        <w:rPr>
          <w:kern w:val="1"/>
          <w:sz w:val="28"/>
          <w:szCs w:val="28"/>
        </w:rPr>
        <w:tab/>
      </w:r>
    </w:p>
    <w:p w:rsidR="00C12B05" w:rsidRPr="00C12B05" w:rsidRDefault="00C12B05" w:rsidP="00C12B05">
      <w:pPr>
        <w:rPr>
          <w:sz w:val="28"/>
          <w:szCs w:val="28"/>
          <w:lang w:eastAsia="ru-RU"/>
        </w:rPr>
      </w:pPr>
    </w:p>
    <w:p w:rsidR="00C12B05" w:rsidRPr="00C12B05" w:rsidRDefault="00C12B05" w:rsidP="00C12B05">
      <w:pPr>
        <w:rPr>
          <w:sz w:val="28"/>
          <w:szCs w:val="28"/>
          <w:lang w:eastAsia="ru-RU"/>
        </w:rPr>
      </w:pPr>
    </w:p>
    <w:p w:rsidR="003E4611" w:rsidRPr="00C12B05" w:rsidRDefault="003E4611">
      <w:pPr>
        <w:rPr>
          <w:sz w:val="28"/>
          <w:szCs w:val="28"/>
        </w:rPr>
      </w:pPr>
    </w:p>
    <w:sectPr w:rsidR="003E4611" w:rsidRPr="00C12B05" w:rsidSect="0040515A">
      <w:headerReference w:type="default" r:id="rId5"/>
      <w:pgSz w:w="11906" w:h="16838"/>
      <w:pgMar w:top="992" w:right="1276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6" w:rsidRDefault="002576EE" w:rsidP="00A87A39">
    <w:pPr>
      <w:pStyle w:val="a5"/>
      <w:tabs>
        <w:tab w:val="left" w:pos="2865"/>
        <w:tab w:val="center" w:pos="4535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722B6" w:rsidRDefault="002576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E6"/>
    <w:rsid w:val="002576EE"/>
    <w:rsid w:val="003E4611"/>
    <w:rsid w:val="004857E6"/>
    <w:rsid w:val="008A578B"/>
    <w:rsid w:val="00A94AE7"/>
    <w:rsid w:val="00C12B05"/>
    <w:rsid w:val="00C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0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AE7"/>
    <w:rPr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C12B05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12B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2B05"/>
    <w:rPr>
      <w:sz w:val="24"/>
      <w:szCs w:val="24"/>
      <w:lang w:eastAsia="ar-SA"/>
    </w:rPr>
  </w:style>
  <w:style w:type="paragraph" w:customStyle="1" w:styleId="a7">
    <w:name w:val="Знак Знак"/>
    <w:basedOn w:val="a"/>
    <w:rsid w:val="00C12B0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0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AE7"/>
    <w:rPr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C12B05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12B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2B05"/>
    <w:rPr>
      <w:sz w:val="24"/>
      <w:szCs w:val="24"/>
      <w:lang w:eastAsia="ar-SA"/>
    </w:rPr>
  </w:style>
  <w:style w:type="paragraph" w:customStyle="1" w:styleId="a7">
    <w:name w:val="Знак Знак"/>
    <w:basedOn w:val="a"/>
    <w:rsid w:val="00C12B0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3119</Characters>
  <Application>Microsoft Office Word</Application>
  <DocSecurity>0</DocSecurity>
  <Lines>25</Lines>
  <Paragraphs>7</Paragraphs>
  <ScaleCrop>false</ScaleCrop>
  <Company>*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2018-12-11T06:21:00Z</dcterms:created>
  <dcterms:modified xsi:type="dcterms:W3CDTF">2018-12-11T06:25:00Z</dcterms:modified>
</cp:coreProperties>
</file>