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2249" w:rsidRPr="006734C4" w:rsidRDefault="00EC61C2" w:rsidP="006734C4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34C4">
        <w:rPr>
          <w:rFonts w:ascii="Times New Roman" w:hAnsi="Times New Roman" w:cs="Times New Roman"/>
          <w:b/>
          <w:sz w:val="24"/>
          <w:szCs w:val="24"/>
        </w:rPr>
        <w:t>Независимая</w:t>
      </w:r>
      <w:r w:rsidR="00172249" w:rsidRPr="006734C4">
        <w:rPr>
          <w:rFonts w:ascii="Times New Roman" w:hAnsi="Times New Roman" w:cs="Times New Roman"/>
          <w:b/>
          <w:sz w:val="24"/>
          <w:szCs w:val="24"/>
        </w:rPr>
        <w:t xml:space="preserve"> оценка качества </w:t>
      </w:r>
      <w:r w:rsidR="00193620" w:rsidRPr="006734C4">
        <w:rPr>
          <w:rFonts w:ascii="Times New Roman" w:hAnsi="Times New Roman" w:cs="Times New Roman"/>
          <w:b/>
          <w:sz w:val="24"/>
          <w:szCs w:val="24"/>
        </w:rPr>
        <w:t xml:space="preserve">условий </w:t>
      </w:r>
      <w:r w:rsidR="00172249" w:rsidRPr="006734C4">
        <w:rPr>
          <w:rFonts w:ascii="Times New Roman" w:hAnsi="Times New Roman" w:cs="Times New Roman"/>
          <w:b/>
          <w:sz w:val="24"/>
          <w:szCs w:val="24"/>
        </w:rPr>
        <w:t xml:space="preserve">оказания </w:t>
      </w:r>
      <w:r w:rsidR="004923FE" w:rsidRPr="006734C4">
        <w:rPr>
          <w:rFonts w:ascii="Times New Roman" w:hAnsi="Times New Roman" w:cs="Times New Roman"/>
          <w:b/>
          <w:sz w:val="24"/>
          <w:szCs w:val="24"/>
        </w:rPr>
        <w:t>услуг</w:t>
      </w:r>
      <w:r w:rsidR="004923FE" w:rsidRPr="006734C4">
        <w:rPr>
          <w:rStyle w:val="aa"/>
          <w:rFonts w:ascii="Times New Roman" w:hAnsi="Times New Roman" w:cs="Times New Roman"/>
          <w:b w:val="0"/>
        </w:rPr>
        <w:t xml:space="preserve"> </w:t>
      </w:r>
      <w:r w:rsidR="006734C4" w:rsidRPr="006734C4">
        <w:rPr>
          <w:rFonts w:ascii="Times New Roman" w:hAnsi="Times New Roman" w:cs="Times New Roman"/>
          <w:b/>
          <w:sz w:val="24"/>
          <w:szCs w:val="24"/>
        </w:rPr>
        <w:t xml:space="preserve">Муниципальным </w:t>
      </w:r>
      <w:r w:rsidR="00D44D10">
        <w:rPr>
          <w:rFonts w:ascii="Times New Roman" w:hAnsi="Times New Roman" w:cs="Times New Roman"/>
          <w:b/>
          <w:sz w:val="24"/>
          <w:szCs w:val="24"/>
        </w:rPr>
        <w:t>к</w:t>
      </w:r>
      <w:r w:rsidR="00CE27F9">
        <w:rPr>
          <w:rFonts w:ascii="Times New Roman" w:hAnsi="Times New Roman" w:cs="Times New Roman"/>
          <w:b/>
          <w:sz w:val="24"/>
          <w:szCs w:val="24"/>
        </w:rPr>
        <w:t xml:space="preserve">азенным </w:t>
      </w:r>
      <w:r w:rsidR="006734C4" w:rsidRPr="006734C4">
        <w:rPr>
          <w:rFonts w:ascii="Times New Roman" w:hAnsi="Times New Roman" w:cs="Times New Roman"/>
          <w:b/>
          <w:sz w:val="24"/>
          <w:szCs w:val="24"/>
        </w:rPr>
        <w:t xml:space="preserve"> учреждением «</w:t>
      </w:r>
      <w:r w:rsidR="00D72C10">
        <w:rPr>
          <w:rFonts w:ascii="Times New Roman" w:hAnsi="Times New Roman" w:cs="Times New Roman"/>
          <w:b/>
          <w:sz w:val="24"/>
          <w:szCs w:val="24"/>
        </w:rPr>
        <w:t xml:space="preserve">Ваблинский сельский Дом Культуры </w:t>
      </w:r>
      <w:r w:rsidR="006734C4" w:rsidRPr="006734C4">
        <w:rPr>
          <w:rFonts w:ascii="Times New Roman" w:hAnsi="Times New Roman" w:cs="Times New Roman"/>
          <w:b/>
          <w:sz w:val="24"/>
          <w:szCs w:val="24"/>
        </w:rPr>
        <w:t>»</w:t>
      </w:r>
      <w:r w:rsidR="006734C4" w:rsidRPr="006734C4">
        <w:rPr>
          <w:b/>
        </w:rPr>
        <w:t xml:space="preserve"> </w:t>
      </w:r>
      <w:r w:rsidR="00CE27F9">
        <w:rPr>
          <w:rFonts w:ascii="Times New Roman" w:hAnsi="Times New Roman" w:cs="Times New Roman"/>
          <w:b/>
          <w:sz w:val="24"/>
          <w:szCs w:val="24"/>
        </w:rPr>
        <w:t>Конышевского района</w:t>
      </w:r>
      <w:r w:rsidR="006734C4" w:rsidRPr="006734C4">
        <w:rPr>
          <w:rFonts w:ascii="Times New Roman" w:hAnsi="Times New Roman" w:cs="Times New Roman"/>
          <w:b/>
          <w:sz w:val="24"/>
          <w:szCs w:val="24"/>
        </w:rPr>
        <w:t xml:space="preserve"> Курской области</w:t>
      </w:r>
    </w:p>
    <w:p w:rsidR="00172249" w:rsidRPr="00EC61C2" w:rsidRDefault="00172249" w:rsidP="006D6B04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1218" w:rsidRDefault="005D1218" w:rsidP="006D6B0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D6B04">
        <w:rPr>
          <w:rFonts w:ascii="Times New Roman" w:hAnsi="Times New Roman" w:cs="Times New Roman"/>
          <w:sz w:val="24"/>
          <w:szCs w:val="24"/>
        </w:rPr>
        <w:t>Независимая оценка качества</w:t>
      </w:r>
      <w:r w:rsidR="00193620">
        <w:rPr>
          <w:rFonts w:ascii="Times New Roman" w:hAnsi="Times New Roman" w:cs="Times New Roman"/>
          <w:sz w:val="24"/>
          <w:szCs w:val="24"/>
        </w:rPr>
        <w:t xml:space="preserve"> условий</w:t>
      </w:r>
      <w:r w:rsidRPr="006D6B04">
        <w:rPr>
          <w:rFonts w:ascii="Times New Roman" w:hAnsi="Times New Roman" w:cs="Times New Roman"/>
          <w:sz w:val="24"/>
          <w:szCs w:val="24"/>
        </w:rPr>
        <w:t xml:space="preserve"> оказания </w:t>
      </w:r>
      <w:r w:rsidR="00EC61C2" w:rsidRPr="006D6B04">
        <w:rPr>
          <w:rFonts w:ascii="Times New Roman" w:hAnsi="Times New Roman" w:cs="Times New Roman"/>
          <w:sz w:val="24"/>
          <w:szCs w:val="24"/>
        </w:rPr>
        <w:t>услуг является</w:t>
      </w:r>
      <w:r w:rsidRPr="006D6B04">
        <w:rPr>
          <w:rFonts w:ascii="Times New Roman" w:hAnsi="Times New Roman" w:cs="Times New Roman"/>
          <w:sz w:val="24"/>
          <w:szCs w:val="24"/>
        </w:rPr>
        <w:t xml:space="preserve"> одной из форм общественного контроля и проводится в целях предоставления гражданам информации о качестве оказания услуг организациями культуры, а также в целях повышения качества их деятельности. </w:t>
      </w:r>
    </w:p>
    <w:p w:rsidR="00B91652" w:rsidRPr="006D6B04" w:rsidRDefault="00B91652" w:rsidP="006D6B0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Независимая оценка проводится Центром независимой оценки качества условий оказания услуг организациями в сфере образования и культуры, созданном в ЧОУ ВО «Курский институт менеджмента, экономики и бизнеса» на основании приказа № 01-01-03/70 на основании приказа от 5 сентября 2018г</w:t>
      </w:r>
      <w:r w:rsidR="00BC338D">
        <w:rPr>
          <w:rFonts w:ascii="Times New Roman" w:hAnsi="Times New Roman" w:cs="Times New Roman"/>
          <w:sz w:val="24"/>
          <w:szCs w:val="24"/>
        </w:rPr>
        <w:t xml:space="preserve">. Сведения о реквизитах организации, представлены в приложении. </w:t>
      </w:r>
    </w:p>
    <w:p w:rsidR="005D1218" w:rsidRPr="006D6B04" w:rsidRDefault="005D1218" w:rsidP="006D6B0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D6B04">
        <w:rPr>
          <w:rFonts w:ascii="Times New Roman" w:hAnsi="Times New Roman" w:cs="Times New Roman"/>
          <w:sz w:val="24"/>
          <w:szCs w:val="24"/>
        </w:rPr>
        <w:t>Независимая оценка качества оказания услуг  проводится</w:t>
      </w:r>
      <w:r w:rsidR="006D6B04" w:rsidRPr="006D6B04">
        <w:rPr>
          <w:rFonts w:ascii="Times New Roman" w:hAnsi="Times New Roman" w:cs="Times New Roman"/>
          <w:sz w:val="24"/>
          <w:szCs w:val="24"/>
        </w:rPr>
        <w:t xml:space="preserve"> в соответствии с приказом от 27 апреля 2018 года № 599 «Об утверждении показателей, характеризующих общие критерии оценки</w:t>
      </w:r>
      <w:r w:rsidR="006D6B04">
        <w:rPr>
          <w:rFonts w:ascii="Times New Roman" w:hAnsi="Times New Roman" w:cs="Times New Roman"/>
          <w:sz w:val="24"/>
          <w:szCs w:val="24"/>
        </w:rPr>
        <w:t xml:space="preserve"> качества условий оказания услуг организациям культуры</w:t>
      </w:r>
      <w:r w:rsidR="006D6B04" w:rsidRPr="006D6B04">
        <w:rPr>
          <w:rFonts w:ascii="Times New Roman" w:hAnsi="Times New Roman" w:cs="Times New Roman"/>
          <w:sz w:val="24"/>
          <w:szCs w:val="24"/>
        </w:rPr>
        <w:t>»</w:t>
      </w:r>
      <w:r w:rsidR="006D6B04">
        <w:rPr>
          <w:rFonts w:ascii="Times New Roman" w:hAnsi="Times New Roman" w:cs="Times New Roman"/>
          <w:sz w:val="24"/>
          <w:szCs w:val="24"/>
        </w:rPr>
        <w:t xml:space="preserve"> и в соответствии со ст.36.2 Закона Российской Федерации от 9 октября 1992г.,№ 3612-1,приказ Минкультуры России от 20.02.2015№277 «Об утверждении требований к содержанию и форме предоставления информации о деятельности организации культуры, размещенной на официальных сайтах уполномоченного федерального органа исполнительной власти, органов государственной власти субъектов Российской Федерации, органов местного самоуправления</w:t>
      </w:r>
      <w:r w:rsidR="00B91652">
        <w:rPr>
          <w:rFonts w:ascii="Times New Roman" w:hAnsi="Times New Roman" w:cs="Times New Roman"/>
          <w:sz w:val="24"/>
          <w:szCs w:val="24"/>
        </w:rPr>
        <w:t xml:space="preserve"> и организаций культуры в сети «Интернет»</w:t>
      </w:r>
    </w:p>
    <w:p w:rsidR="005D1218" w:rsidRDefault="0025161E" w:rsidP="0025161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Для проведения анкетирования респондентов была разработана анкета с  установление</w:t>
      </w:r>
      <w:r w:rsidR="00CE27F9"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баллов по каждому критерию в соответствии с </w:t>
      </w:r>
      <w:r w:rsidRPr="006D6B04">
        <w:rPr>
          <w:rFonts w:ascii="Times New Roman" w:hAnsi="Times New Roman" w:cs="Times New Roman"/>
          <w:sz w:val="24"/>
          <w:szCs w:val="24"/>
        </w:rPr>
        <w:t>приказом от 27 апреля 2018 года № 599</w:t>
      </w:r>
      <w:r>
        <w:rPr>
          <w:rFonts w:ascii="Times New Roman" w:hAnsi="Times New Roman" w:cs="Times New Roman"/>
          <w:sz w:val="24"/>
          <w:szCs w:val="24"/>
        </w:rPr>
        <w:t>, которая включает вопросы в соответствии с разработанными критериями:</w:t>
      </w:r>
    </w:p>
    <w:p w:rsidR="0025161E" w:rsidRPr="000970C5" w:rsidRDefault="0025161E" w:rsidP="0025161E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70C5">
        <w:rPr>
          <w:rFonts w:ascii="Times New Roman" w:eastAsia="Times New Roman" w:hAnsi="Times New Roman" w:cs="Times New Roman"/>
          <w:sz w:val="24"/>
          <w:szCs w:val="24"/>
        </w:rPr>
        <w:t>Показа</w:t>
      </w:r>
      <w:r w:rsidR="00C56546">
        <w:rPr>
          <w:rFonts w:ascii="Times New Roman" w:eastAsia="Times New Roman" w:hAnsi="Times New Roman" w:cs="Times New Roman"/>
          <w:sz w:val="24"/>
          <w:szCs w:val="24"/>
        </w:rPr>
        <w:t>тели, характеризующие критерий «</w:t>
      </w:r>
      <w:r w:rsidRPr="000970C5">
        <w:rPr>
          <w:rFonts w:ascii="Times New Roman" w:eastAsia="Times New Roman" w:hAnsi="Times New Roman" w:cs="Times New Roman"/>
          <w:sz w:val="24"/>
          <w:szCs w:val="24"/>
        </w:rPr>
        <w:t xml:space="preserve">Открытость и доступность информации об </w:t>
      </w:r>
      <w:r w:rsidR="00AB200F" w:rsidRPr="000970C5">
        <w:rPr>
          <w:rFonts w:ascii="Times New Roman" w:eastAsia="Times New Roman" w:hAnsi="Times New Roman" w:cs="Times New Roman"/>
          <w:sz w:val="24"/>
          <w:szCs w:val="24"/>
        </w:rPr>
        <w:t>организации</w:t>
      </w:r>
      <w:r w:rsidR="00AB200F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AB200F" w:rsidRPr="000970C5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0970C5">
        <w:rPr>
          <w:rFonts w:ascii="Times New Roman" w:eastAsia="Times New Roman" w:hAnsi="Times New Roman" w:cs="Times New Roman"/>
          <w:sz w:val="24"/>
          <w:szCs w:val="24"/>
        </w:rPr>
        <w:t>3 показателя)</w:t>
      </w:r>
    </w:p>
    <w:p w:rsidR="0025161E" w:rsidRPr="00643F85" w:rsidRDefault="0025161E" w:rsidP="0025161E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3F85">
        <w:rPr>
          <w:rFonts w:ascii="Times New Roman" w:eastAsia="Times New Roman" w:hAnsi="Times New Roman" w:cs="Times New Roman"/>
          <w:bCs/>
          <w:sz w:val="24"/>
          <w:szCs w:val="24"/>
        </w:rPr>
        <w:t xml:space="preserve">Показатели, характеризующие критерий </w:t>
      </w:r>
      <w:r w:rsidR="00C56546">
        <w:rPr>
          <w:rFonts w:ascii="Times New Roman" w:eastAsia="Times New Roman" w:hAnsi="Times New Roman" w:cs="Times New Roman"/>
          <w:bCs/>
          <w:sz w:val="24"/>
          <w:szCs w:val="24"/>
        </w:rPr>
        <w:t>«</w:t>
      </w:r>
      <w:r w:rsidRPr="00643F85">
        <w:rPr>
          <w:rFonts w:ascii="Times New Roman" w:eastAsia="Times New Roman" w:hAnsi="Times New Roman" w:cs="Times New Roman"/>
          <w:bCs/>
          <w:sz w:val="24"/>
          <w:szCs w:val="24"/>
        </w:rPr>
        <w:t>Комфортнос</w:t>
      </w:r>
      <w:r w:rsidR="00C56546">
        <w:rPr>
          <w:rFonts w:ascii="Times New Roman" w:eastAsia="Times New Roman" w:hAnsi="Times New Roman" w:cs="Times New Roman"/>
          <w:bCs/>
          <w:sz w:val="24"/>
          <w:szCs w:val="24"/>
        </w:rPr>
        <w:t>ть условий предоставления услуг»</w:t>
      </w:r>
      <w:r w:rsidRPr="00643F85">
        <w:rPr>
          <w:rFonts w:ascii="Times New Roman" w:eastAsia="Times New Roman" w:hAnsi="Times New Roman" w:cs="Times New Roman"/>
          <w:bCs/>
          <w:sz w:val="24"/>
          <w:szCs w:val="24"/>
        </w:rPr>
        <w:t xml:space="preserve"> (</w:t>
      </w:r>
      <w:r w:rsidR="00BD32C9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Pr="00643F85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показателя)</w:t>
      </w:r>
    </w:p>
    <w:p w:rsidR="0025161E" w:rsidRPr="00643F85" w:rsidRDefault="0025161E" w:rsidP="0025161E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П</w:t>
      </w:r>
      <w:r w:rsidRPr="00643F85">
        <w:rPr>
          <w:rFonts w:ascii="Times New Roman" w:eastAsia="Times New Roman" w:hAnsi="Times New Roman" w:cs="Times New Roman"/>
          <w:bCs/>
          <w:sz w:val="24"/>
          <w:szCs w:val="24"/>
        </w:rPr>
        <w:t>оказатели, характеризующие</w:t>
      </w:r>
      <w:r w:rsidR="00C56546">
        <w:rPr>
          <w:rFonts w:ascii="Times New Roman" w:eastAsia="Times New Roman" w:hAnsi="Times New Roman" w:cs="Times New Roman"/>
          <w:bCs/>
          <w:sz w:val="24"/>
          <w:szCs w:val="24"/>
        </w:rPr>
        <w:t xml:space="preserve"> критерий «</w:t>
      </w:r>
      <w:r w:rsidR="00BD32C9">
        <w:rPr>
          <w:rFonts w:ascii="Times New Roman" w:eastAsia="Times New Roman" w:hAnsi="Times New Roman" w:cs="Times New Roman"/>
          <w:bCs/>
          <w:sz w:val="24"/>
          <w:szCs w:val="24"/>
        </w:rPr>
        <w:t>Доступность услуг для инвалидов</w:t>
      </w:r>
      <w:r w:rsidR="00C56546">
        <w:rPr>
          <w:rFonts w:ascii="Times New Roman" w:eastAsia="Times New Roman" w:hAnsi="Times New Roman" w:cs="Times New Roman"/>
          <w:bCs/>
          <w:sz w:val="24"/>
          <w:szCs w:val="24"/>
        </w:rPr>
        <w:t xml:space="preserve">» </w:t>
      </w:r>
      <w:r w:rsidRPr="00643F85">
        <w:rPr>
          <w:rFonts w:ascii="Times New Roman" w:eastAsia="Times New Roman" w:hAnsi="Times New Roman" w:cs="Times New Roman"/>
          <w:bCs/>
          <w:sz w:val="24"/>
          <w:szCs w:val="24"/>
        </w:rPr>
        <w:t>(3 показателя)</w:t>
      </w:r>
    </w:p>
    <w:p w:rsidR="0025161E" w:rsidRPr="000970C5" w:rsidRDefault="0025161E" w:rsidP="0025161E">
      <w:pPr>
        <w:pStyle w:val="a3"/>
        <w:numPr>
          <w:ilvl w:val="0"/>
          <w:numId w:val="2"/>
        </w:numPr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970C5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Показатели, характеризующие крит</w:t>
      </w:r>
      <w:r w:rsidR="00C56546">
        <w:rPr>
          <w:rFonts w:ascii="Times New Roman" w:eastAsia="Times New Roman" w:hAnsi="Times New Roman" w:cs="Times New Roman"/>
          <w:bCs/>
          <w:sz w:val="24"/>
          <w:szCs w:val="24"/>
        </w:rPr>
        <w:t>ерий «</w:t>
      </w:r>
      <w:r w:rsidRPr="000970C5">
        <w:rPr>
          <w:rFonts w:ascii="Times New Roman" w:eastAsia="Times New Roman" w:hAnsi="Times New Roman" w:cs="Times New Roman"/>
          <w:bCs/>
          <w:sz w:val="24"/>
          <w:szCs w:val="24"/>
        </w:rPr>
        <w:t>Доброжелательность, ве</w:t>
      </w:r>
      <w:r w:rsidR="00C56546">
        <w:rPr>
          <w:rFonts w:ascii="Times New Roman" w:eastAsia="Times New Roman" w:hAnsi="Times New Roman" w:cs="Times New Roman"/>
          <w:bCs/>
          <w:sz w:val="24"/>
          <w:szCs w:val="24"/>
        </w:rPr>
        <w:t xml:space="preserve">жливость работников организации» </w:t>
      </w:r>
      <w:r w:rsidRPr="000970C5">
        <w:rPr>
          <w:rFonts w:ascii="Times New Roman" w:eastAsia="Times New Roman" w:hAnsi="Times New Roman" w:cs="Times New Roman"/>
          <w:bCs/>
          <w:sz w:val="24"/>
          <w:szCs w:val="24"/>
        </w:rPr>
        <w:t>(3 показателя)</w:t>
      </w:r>
    </w:p>
    <w:p w:rsidR="0025161E" w:rsidRPr="000970C5" w:rsidRDefault="0025161E" w:rsidP="0025161E">
      <w:pPr>
        <w:pStyle w:val="a3"/>
        <w:numPr>
          <w:ilvl w:val="0"/>
          <w:numId w:val="2"/>
        </w:numPr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970C5">
        <w:rPr>
          <w:rFonts w:ascii="Times New Roman" w:eastAsia="Times New Roman" w:hAnsi="Times New Roman" w:cs="Times New Roman"/>
          <w:bCs/>
          <w:sz w:val="24"/>
          <w:szCs w:val="24"/>
        </w:rPr>
        <w:t>Показа</w:t>
      </w:r>
      <w:r w:rsidR="00C56546">
        <w:rPr>
          <w:rFonts w:ascii="Times New Roman" w:eastAsia="Times New Roman" w:hAnsi="Times New Roman" w:cs="Times New Roman"/>
          <w:bCs/>
          <w:sz w:val="24"/>
          <w:szCs w:val="24"/>
        </w:rPr>
        <w:t>тели, характеризующие критерий «</w:t>
      </w:r>
      <w:r w:rsidRPr="000970C5">
        <w:rPr>
          <w:rFonts w:ascii="Times New Roman" w:eastAsia="Times New Roman" w:hAnsi="Times New Roman" w:cs="Times New Roman"/>
          <w:bCs/>
          <w:sz w:val="24"/>
          <w:szCs w:val="24"/>
        </w:rPr>
        <w:t>Удовлетворен</w:t>
      </w:r>
      <w:r w:rsidR="00C56546">
        <w:rPr>
          <w:rFonts w:ascii="Times New Roman" w:eastAsia="Times New Roman" w:hAnsi="Times New Roman" w:cs="Times New Roman"/>
          <w:bCs/>
          <w:sz w:val="24"/>
          <w:szCs w:val="24"/>
        </w:rPr>
        <w:t xml:space="preserve">ность условиями оказания услуг» </w:t>
      </w:r>
      <w:r w:rsidRPr="000970C5">
        <w:rPr>
          <w:rFonts w:ascii="Times New Roman" w:eastAsia="Times New Roman" w:hAnsi="Times New Roman" w:cs="Times New Roman"/>
          <w:bCs/>
          <w:sz w:val="24"/>
          <w:szCs w:val="24"/>
        </w:rPr>
        <w:t>(3 показателя)</w:t>
      </w:r>
    </w:p>
    <w:p w:rsidR="00BD32C9" w:rsidRPr="007847B5" w:rsidRDefault="00BD32C9" w:rsidP="007847B5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32C9">
        <w:rPr>
          <w:rFonts w:ascii="Times New Roman" w:hAnsi="Times New Roman" w:cs="Times New Roman"/>
          <w:sz w:val="24"/>
          <w:szCs w:val="24"/>
        </w:rPr>
        <w:lastRenderedPageBreak/>
        <w:t>Цель исследования – произвести оценку качества оказания услуг в</w:t>
      </w:r>
      <w:r w:rsidR="00456527">
        <w:rPr>
          <w:rFonts w:ascii="Times New Roman" w:hAnsi="Times New Roman" w:cs="Times New Roman"/>
          <w:sz w:val="24"/>
          <w:szCs w:val="24"/>
        </w:rPr>
        <w:t xml:space="preserve"> </w:t>
      </w:r>
      <w:r w:rsidR="00D72C10">
        <w:rPr>
          <w:rFonts w:ascii="Times New Roman" w:hAnsi="Times New Roman" w:cs="Times New Roman"/>
          <w:sz w:val="24"/>
          <w:szCs w:val="24"/>
        </w:rPr>
        <w:t>МКУ</w:t>
      </w:r>
      <w:r w:rsidR="0035311D">
        <w:rPr>
          <w:rFonts w:ascii="Times New Roman" w:hAnsi="Times New Roman" w:cs="Times New Roman"/>
          <w:sz w:val="24"/>
          <w:szCs w:val="24"/>
        </w:rPr>
        <w:t xml:space="preserve"> </w:t>
      </w:r>
      <w:r w:rsidR="00D72C10">
        <w:rPr>
          <w:rFonts w:ascii="Times New Roman" w:hAnsi="Times New Roman" w:cs="Times New Roman"/>
          <w:sz w:val="24"/>
          <w:szCs w:val="24"/>
        </w:rPr>
        <w:t>«Ваблинский СДК»</w:t>
      </w:r>
      <w:r w:rsidR="0035311D">
        <w:rPr>
          <w:rFonts w:ascii="Times New Roman" w:hAnsi="Times New Roman" w:cs="Times New Roman"/>
          <w:sz w:val="24"/>
          <w:szCs w:val="24"/>
        </w:rPr>
        <w:t xml:space="preserve"> </w:t>
      </w:r>
      <w:r w:rsidR="00A90822">
        <w:rPr>
          <w:rFonts w:ascii="Times New Roman" w:hAnsi="Times New Roman" w:cs="Times New Roman"/>
          <w:sz w:val="24"/>
          <w:szCs w:val="24"/>
        </w:rPr>
        <w:t>н</w:t>
      </w:r>
      <w:r w:rsidRPr="00BD32C9">
        <w:rPr>
          <w:rFonts w:ascii="Times New Roman" w:hAnsi="Times New Roman" w:cs="Times New Roman"/>
          <w:sz w:val="24"/>
          <w:szCs w:val="24"/>
        </w:rPr>
        <w:t xml:space="preserve">а современном этапе социального развития.  </w:t>
      </w:r>
    </w:p>
    <w:p w:rsidR="005D1218" w:rsidRPr="00BD32C9" w:rsidRDefault="005D1218" w:rsidP="00BD32C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D32C9">
        <w:rPr>
          <w:rFonts w:ascii="Times New Roman" w:hAnsi="Times New Roman" w:cs="Times New Roman"/>
          <w:sz w:val="24"/>
          <w:szCs w:val="24"/>
        </w:rPr>
        <w:t xml:space="preserve">Задачи исследования: </w:t>
      </w:r>
    </w:p>
    <w:p w:rsidR="00BD32C9" w:rsidRPr="00BD32C9" w:rsidRDefault="005D1218" w:rsidP="00BD32C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D32C9">
        <w:rPr>
          <w:rFonts w:ascii="Times New Roman" w:hAnsi="Times New Roman" w:cs="Times New Roman"/>
          <w:sz w:val="24"/>
          <w:szCs w:val="24"/>
        </w:rPr>
        <w:t xml:space="preserve">- выявить факторы, оказывающие позитивное и негативное влияние на качество услуг </w:t>
      </w:r>
      <w:r w:rsidR="0035311D">
        <w:rPr>
          <w:rFonts w:ascii="Times New Roman" w:hAnsi="Times New Roman" w:cs="Times New Roman"/>
          <w:sz w:val="24"/>
          <w:szCs w:val="24"/>
        </w:rPr>
        <w:t xml:space="preserve">МКУ «Ваблинский СДК» </w:t>
      </w:r>
    </w:p>
    <w:p w:rsidR="005D1218" w:rsidRPr="00BD32C9" w:rsidRDefault="005D1218" w:rsidP="0018551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D32C9">
        <w:rPr>
          <w:rFonts w:ascii="Times New Roman" w:hAnsi="Times New Roman" w:cs="Times New Roman"/>
          <w:sz w:val="24"/>
          <w:szCs w:val="24"/>
        </w:rPr>
        <w:t xml:space="preserve">- выявить мнение населения о качестве услуг </w:t>
      </w:r>
      <w:r w:rsidR="00305368" w:rsidRPr="00BD32C9">
        <w:rPr>
          <w:rFonts w:ascii="Times New Roman" w:hAnsi="Times New Roman" w:cs="Times New Roman"/>
          <w:sz w:val="24"/>
          <w:szCs w:val="24"/>
        </w:rPr>
        <w:t>в сфере</w:t>
      </w:r>
      <w:r w:rsidRPr="00BD32C9">
        <w:rPr>
          <w:rFonts w:ascii="Times New Roman" w:hAnsi="Times New Roman" w:cs="Times New Roman"/>
          <w:sz w:val="24"/>
          <w:szCs w:val="24"/>
        </w:rPr>
        <w:t xml:space="preserve"> культуры; </w:t>
      </w:r>
    </w:p>
    <w:p w:rsidR="0018551D" w:rsidRDefault="005D1218" w:rsidP="0018551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D32C9">
        <w:rPr>
          <w:rFonts w:ascii="Times New Roman" w:hAnsi="Times New Roman" w:cs="Times New Roman"/>
          <w:sz w:val="24"/>
          <w:szCs w:val="24"/>
        </w:rPr>
        <w:t>- осуществить анализ выявленных (в контексте оценивания) сильных и слабых сторон деятельности учреждений социально-культурной сферы;</w:t>
      </w:r>
    </w:p>
    <w:p w:rsidR="005D1218" w:rsidRPr="00BD32C9" w:rsidRDefault="005D1218" w:rsidP="0018551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D32C9">
        <w:rPr>
          <w:rFonts w:ascii="Times New Roman" w:hAnsi="Times New Roman" w:cs="Times New Roman"/>
          <w:sz w:val="24"/>
          <w:szCs w:val="24"/>
        </w:rPr>
        <w:t xml:space="preserve">  - выработать рекомендации по улучшению качества услуг учреждения. </w:t>
      </w:r>
    </w:p>
    <w:p w:rsidR="0018551D" w:rsidRPr="0018551D" w:rsidRDefault="0018551D" w:rsidP="0018551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8551D">
        <w:rPr>
          <w:rFonts w:ascii="Times New Roman" w:hAnsi="Times New Roman" w:cs="Times New Roman"/>
          <w:sz w:val="24"/>
          <w:szCs w:val="24"/>
        </w:rPr>
        <w:t xml:space="preserve">Для получения объективной картины удовлетворённости получателей услуг качеством оказания услуг организациями культуры все организации культуры разделены на 3 категории в зависимости от количества получателей услуг и для каждой организации культуры определено необходимое количество собираемых анкет: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15"/>
        <w:gridCol w:w="3116"/>
        <w:gridCol w:w="3114"/>
      </w:tblGrid>
      <w:tr w:rsidR="0018551D" w:rsidTr="0018551D">
        <w:tc>
          <w:tcPr>
            <w:tcW w:w="3190" w:type="dxa"/>
          </w:tcPr>
          <w:p w:rsidR="0018551D" w:rsidRPr="0018551D" w:rsidRDefault="0018551D" w:rsidP="0018551D">
            <w:pPr>
              <w:rPr>
                <w:rFonts w:ascii="Times New Roman" w:hAnsi="Times New Roman" w:cs="Times New Roman"/>
              </w:rPr>
            </w:pPr>
            <w:r w:rsidRPr="0018551D">
              <w:rPr>
                <w:rFonts w:ascii="Times New Roman" w:hAnsi="Times New Roman" w:cs="Times New Roman"/>
              </w:rPr>
              <w:t>Вид</w:t>
            </w:r>
          </w:p>
        </w:tc>
        <w:tc>
          <w:tcPr>
            <w:tcW w:w="3190" w:type="dxa"/>
          </w:tcPr>
          <w:p w:rsidR="0018551D" w:rsidRPr="0018551D" w:rsidRDefault="0018551D" w:rsidP="0018551D">
            <w:pPr>
              <w:rPr>
                <w:rFonts w:ascii="Times New Roman" w:hAnsi="Times New Roman" w:cs="Times New Roman"/>
              </w:rPr>
            </w:pPr>
            <w:r w:rsidRPr="0018551D">
              <w:rPr>
                <w:rFonts w:ascii="Times New Roman" w:hAnsi="Times New Roman" w:cs="Times New Roman"/>
              </w:rPr>
              <w:t>Количество получателей услуг</w:t>
            </w:r>
          </w:p>
        </w:tc>
        <w:tc>
          <w:tcPr>
            <w:tcW w:w="3191" w:type="dxa"/>
          </w:tcPr>
          <w:p w:rsidR="0018551D" w:rsidRPr="0018551D" w:rsidRDefault="0018551D" w:rsidP="0018551D">
            <w:pPr>
              <w:rPr>
                <w:rFonts w:ascii="Times New Roman" w:hAnsi="Times New Roman" w:cs="Times New Roman"/>
              </w:rPr>
            </w:pPr>
            <w:r w:rsidRPr="0018551D">
              <w:rPr>
                <w:rFonts w:ascii="Times New Roman" w:hAnsi="Times New Roman" w:cs="Times New Roman"/>
              </w:rPr>
              <w:t>Количество анкет</w:t>
            </w:r>
          </w:p>
        </w:tc>
      </w:tr>
      <w:tr w:rsidR="0018551D" w:rsidTr="0018551D">
        <w:tc>
          <w:tcPr>
            <w:tcW w:w="3190" w:type="dxa"/>
          </w:tcPr>
          <w:p w:rsidR="0018551D" w:rsidRPr="0018551D" w:rsidRDefault="0018551D" w:rsidP="0018551D">
            <w:pPr>
              <w:rPr>
                <w:rFonts w:ascii="Times New Roman" w:hAnsi="Times New Roman" w:cs="Times New Roman"/>
              </w:rPr>
            </w:pPr>
            <w:r w:rsidRPr="0018551D">
              <w:rPr>
                <w:rFonts w:ascii="Times New Roman" w:hAnsi="Times New Roman" w:cs="Times New Roman"/>
              </w:rPr>
              <w:t>Малые организации культуры</w:t>
            </w:r>
          </w:p>
        </w:tc>
        <w:tc>
          <w:tcPr>
            <w:tcW w:w="3190" w:type="dxa"/>
          </w:tcPr>
          <w:p w:rsidR="0018551D" w:rsidRPr="0018551D" w:rsidRDefault="0018551D" w:rsidP="0018551D">
            <w:pPr>
              <w:rPr>
                <w:rFonts w:ascii="Times New Roman" w:hAnsi="Times New Roman" w:cs="Times New Roman"/>
              </w:rPr>
            </w:pPr>
            <w:r w:rsidRPr="0018551D">
              <w:rPr>
                <w:rFonts w:ascii="Times New Roman" w:hAnsi="Times New Roman" w:cs="Times New Roman"/>
              </w:rPr>
              <w:t>Количество получателей услуг в год  менее 12 000</w:t>
            </w:r>
          </w:p>
        </w:tc>
        <w:tc>
          <w:tcPr>
            <w:tcW w:w="3191" w:type="dxa"/>
          </w:tcPr>
          <w:p w:rsidR="0018551D" w:rsidRPr="0018551D" w:rsidRDefault="0018551D" w:rsidP="0018551D">
            <w:pPr>
              <w:rPr>
                <w:rFonts w:ascii="Times New Roman" w:hAnsi="Times New Roman" w:cs="Times New Roman"/>
              </w:rPr>
            </w:pPr>
            <w:r w:rsidRPr="0018551D">
              <w:rPr>
                <w:rFonts w:ascii="Times New Roman" w:hAnsi="Times New Roman" w:cs="Times New Roman"/>
              </w:rPr>
              <w:t xml:space="preserve">не менее  150 анкет в год </w:t>
            </w:r>
          </w:p>
          <w:p w:rsidR="0018551D" w:rsidRPr="0018551D" w:rsidRDefault="0018551D" w:rsidP="0018551D">
            <w:pPr>
              <w:rPr>
                <w:rFonts w:ascii="Times New Roman" w:hAnsi="Times New Roman" w:cs="Times New Roman"/>
              </w:rPr>
            </w:pPr>
          </w:p>
        </w:tc>
      </w:tr>
      <w:tr w:rsidR="0018551D" w:rsidTr="0018551D">
        <w:tc>
          <w:tcPr>
            <w:tcW w:w="3190" w:type="dxa"/>
          </w:tcPr>
          <w:p w:rsidR="0018551D" w:rsidRPr="0018551D" w:rsidRDefault="0018551D" w:rsidP="0018551D">
            <w:pPr>
              <w:rPr>
                <w:rFonts w:ascii="Times New Roman" w:hAnsi="Times New Roman" w:cs="Times New Roman"/>
              </w:rPr>
            </w:pPr>
            <w:r w:rsidRPr="0018551D">
              <w:rPr>
                <w:rFonts w:ascii="Times New Roman" w:hAnsi="Times New Roman" w:cs="Times New Roman"/>
              </w:rPr>
              <w:t>Средние организации культуры</w:t>
            </w:r>
          </w:p>
        </w:tc>
        <w:tc>
          <w:tcPr>
            <w:tcW w:w="3190" w:type="dxa"/>
          </w:tcPr>
          <w:p w:rsidR="0018551D" w:rsidRPr="0018551D" w:rsidRDefault="0018551D" w:rsidP="0018551D">
            <w:pPr>
              <w:rPr>
                <w:rFonts w:ascii="Times New Roman" w:hAnsi="Times New Roman" w:cs="Times New Roman"/>
              </w:rPr>
            </w:pPr>
            <w:r w:rsidRPr="0018551D">
              <w:rPr>
                <w:rFonts w:ascii="Times New Roman" w:hAnsi="Times New Roman" w:cs="Times New Roman"/>
              </w:rPr>
              <w:t xml:space="preserve">Количество получателей услуг в год   от  12 000 до 50 000 </w:t>
            </w:r>
          </w:p>
          <w:p w:rsidR="0018551D" w:rsidRPr="0018551D" w:rsidRDefault="0018551D" w:rsidP="001855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18551D" w:rsidRPr="0018551D" w:rsidRDefault="0018551D" w:rsidP="0018551D">
            <w:pPr>
              <w:rPr>
                <w:rFonts w:ascii="Times New Roman" w:hAnsi="Times New Roman" w:cs="Times New Roman"/>
              </w:rPr>
            </w:pPr>
            <w:r w:rsidRPr="0018551D">
              <w:rPr>
                <w:rFonts w:ascii="Times New Roman" w:hAnsi="Times New Roman" w:cs="Times New Roman"/>
              </w:rPr>
              <w:t xml:space="preserve">не менее  500 анкет в год </w:t>
            </w:r>
          </w:p>
          <w:p w:rsidR="0018551D" w:rsidRPr="0018551D" w:rsidRDefault="0018551D" w:rsidP="0018551D">
            <w:pPr>
              <w:rPr>
                <w:rFonts w:ascii="Times New Roman" w:hAnsi="Times New Roman" w:cs="Times New Roman"/>
              </w:rPr>
            </w:pPr>
          </w:p>
        </w:tc>
      </w:tr>
      <w:tr w:rsidR="0018551D" w:rsidTr="0018551D">
        <w:tc>
          <w:tcPr>
            <w:tcW w:w="3190" w:type="dxa"/>
          </w:tcPr>
          <w:p w:rsidR="0018551D" w:rsidRPr="0018551D" w:rsidRDefault="0018551D" w:rsidP="0018551D">
            <w:pPr>
              <w:rPr>
                <w:rFonts w:ascii="Times New Roman" w:hAnsi="Times New Roman" w:cs="Times New Roman"/>
              </w:rPr>
            </w:pPr>
            <w:r w:rsidRPr="0018551D">
              <w:rPr>
                <w:rFonts w:ascii="Times New Roman" w:hAnsi="Times New Roman" w:cs="Times New Roman"/>
              </w:rPr>
              <w:t>Крупные организации культуры</w:t>
            </w:r>
          </w:p>
        </w:tc>
        <w:tc>
          <w:tcPr>
            <w:tcW w:w="3190" w:type="dxa"/>
          </w:tcPr>
          <w:p w:rsidR="0018551D" w:rsidRPr="0018551D" w:rsidRDefault="0018551D" w:rsidP="0018551D">
            <w:pPr>
              <w:rPr>
                <w:rFonts w:ascii="Times New Roman" w:hAnsi="Times New Roman" w:cs="Times New Roman"/>
              </w:rPr>
            </w:pPr>
            <w:r w:rsidRPr="0018551D">
              <w:rPr>
                <w:rFonts w:ascii="Times New Roman" w:hAnsi="Times New Roman" w:cs="Times New Roman"/>
              </w:rPr>
              <w:t>Количество получателей услуг в год  более 50 000</w:t>
            </w:r>
          </w:p>
        </w:tc>
        <w:tc>
          <w:tcPr>
            <w:tcW w:w="3191" w:type="dxa"/>
          </w:tcPr>
          <w:p w:rsidR="0018551D" w:rsidRPr="0018551D" w:rsidRDefault="0018551D" w:rsidP="0018551D">
            <w:pPr>
              <w:rPr>
                <w:rFonts w:ascii="Times New Roman" w:hAnsi="Times New Roman" w:cs="Times New Roman"/>
              </w:rPr>
            </w:pPr>
            <w:r w:rsidRPr="0018551D">
              <w:rPr>
                <w:rFonts w:ascii="Times New Roman" w:hAnsi="Times New Roman" w:cs="Times New Roman"/>
              </w:rPr>
              <w:t xml:space="preserve">не менее  1000 анкет в год </w:t>
            </w:r>
          </w:p>
          <w:p w:rsidR="0018551D" w:rsidRPr="0018551D" w:rsidRDefault="0018551D" w:rsidP="0018551D">
            <w:pPr>
              <w:rPr>
                <w:rFonts w:ascii="Times New Roman" w:hAnsi="Times New Roman" w:cs="Times New Roman"/>
              </w:rPr>
            </w:pPr>
          </w:p>
        </w:tc>
      </w:tr>
    </w:tbl>
    <w:p w:rsidR="0018551D" w:rsidRDefault="0018551D" w:rsidP="005D1218"/>
    <w:p w:rsidR="0018551D" w:rsidRDefault="0018551D" w:rsidP="0018551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Сбор</w:t>
      </w:r>
      <w:r w:rsidR="005D1218" w:rsidRPr="0018551D">
        <w:rPr>
          <w:rFonts w:ascii="Times New Roman" w:hAnsi="Times New Roman" w:cs="Times New Roman"/>
          <w:sz w:val="24"/>
          <w:szCs w:val="24"/>
        </w:rPr>
        <w:t xml:space="preserve"> данных по показателям независимой оценки качества оказания услуг осуществляется организацией-оператором методом анкетирования:</w:t>
      </w:r>
    </w:p>
    <w:p w:rsidR="0018551D" w:rsidRDefault="005D1218" w:rsidP="0018551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8551D">
        <w:rPr>
          <w:rFonts w:ascii="Times New Roman" w:hAnsi="Times New Roman" w:cs="Times New Roman"/>
          <w:sz w:val="24"/>
          <w:szCs w:val="24"/>
        </w:rPr>
        <w:t xml:space="preserve"> - сбор, обобщение и анализ информации, полученной в результате обработки анкет, заполненных специалистами организации-оператора по результатам анализа официаль</w:t>
      </w:r>
      <w:r w:rsidR="0079217A">
        <w:rPr>
          <w:rFonts w:ascii="Times New Roman" w:hAnsi="Times New Roman" w:cs="Times New Roman"/>
          <w:sz w:val="24"/>
          <w:szCs w:val="24"/>
        </w:rPr>
        <w:t>ных сайтов организаций культуры;</w:t>
      </w:r>
    </w:p>
    <w:p w:rsidR="005D1218" w:rsidRDefault="005D1218" w:rsidP="0018551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8551D">
        <w:rPr>
          <w:rFonts w:ascii="Times New Roman" w:hAnsi="Times New Roman" w:cs="Times New Roman"/>
          <w:sz w:val="24"/>
          <w:szCs w:val="24"/>
        </w:rPr>
        <w:t xml:space="preserve">- сбор, обобщение и анализ информации, полученной организацией-оператором в результате обработки заполненных респондентами анкет (Таблица № </w:t>
      </w:r>
      <w:r w:rsidR="0079217A">
        <w:rPr>
          <w:rFonts w:ascii="Times New Roman" w:hAnsi="Times New Roman" w:cs="Times New Roman"/>
          <w:sz w:val="24"/>
          <w:szCs w:val="24"/>
        </w:rPr>
        <w:t>1</w:t>
      </w:r>
      <w:r w:rsidRPr="0018551D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18551D" w:rsidRDefault="0018551D" w:rsidP="0018551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8551D" w:rsidRDefault="0018551D" w:rsidP="0018551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8551D" w:rsidRDefault="0018551D" w:rsidP="0018551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8551D" w:rsidRDefault="0018551D" w:rsidP="0018551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8551D" w:rsidRDefault="0018551D" w:rsidP="0018551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C77AD" w:rsidRDefault="00AC77AD" w:rsidP="0018551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885B4E" w:rsidRDefault="00885B4E" w:rsidP="0018551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D09C3" w:rsidRDefault="00ED09C3" w:rsidP="0018551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8551D" w:rsidRDefault="0018551D" w:rsidP="0018551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Таблица</w:t>
      </w:r>
      <w:r w:rsidR="007847B5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834AD">
        <w:rPr>
          <w:rFonts w:ascii="Times New Roman" w:hAnsi="Times New Roman" w:cs="Times New Roman"/>
          <w:sz w:val="24"/>
          <w:szCs w:val="24"/>
        </w:rPr>
        <w:t>Вопросы и критерии для определения интегрированного показателя</w:t>
      </w:r>
    </w:p>
    <w:tbl>
      <w:tblPr>
        <w:tblStyle w:val="a4"/>
        <w:tblpPr w:leftFromText="180" w:rightFromText="180" w:vertAnchor="page" w:horzAnchor="page" w:tblpX="928" w:tblpY="1726"/>
        <w:tblW w:w="10768" w:type="dxa"/>
        <w:tblLayout w:type="fixed"/>
        <w:tblLook w:val="04A0" w:firstRow="1" w:lastRow="0" w:firstColumn="1" w:lastColumn="0" w:noHBand="0" w:noVBand="1"/>
      </w:tblPr>
      <w:tblGrid>
        <w:gridCol w:w="7382"/>
        <w:gridCol w:w="2819"/>
        <w:gridCol w:w="567"/>
      </w:tblGrid>
      <w:tr w:rsidR="00B834AD" w:rsidRPr="00312C2C" w:rsidTr="00EC61C2">
        <w:trPr>
          <w:trHeight w:val="277"/>
        </w:trPr>
        <w:tc>
          <w:tcPr>
            <w:tcW w:w="7382" w:type="dxa"/>
          </w:tcPr>
          <w:p w:rsidR="00B834AD" w:rsidRPr="0095354F" w:rsidRDefault="00B834AD" w:rsidP="00EC61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354F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819" w:type="dxa"/>
          </w:tcPr>
          <w:p w:rsidR="00B834AD" w:rsidRPr="0095354F" w:rsidRDefault="00B834AD" w:rsidP="00EC61C2">
            <w:pPr>
              <w:pStyle w:val="Default"/>
              <w:rPr>
                <w:b/>
                <w:sz w:val="20"/>
                <w:szCs w:val="20"/>
              </w:rPr>
            </w:pPr>
            <w:r w:rsidRPr="0095354F">
              <w:rPr>
                <w:b/>
                <w:bCs/>
                <w:sz w:val="20"/>
                <w:szCs w:val="20"/>
              </w:rPr>
              <w:t xml:space="preserve">Мнение получателей услуг </w:t>
            </w:r>
          </w:p>
        </w:tc>
        <w:tc>
          <w:tcPr>
            <w:tcW w:w="567" w:type="dxa"/>
          </w:tcPr>
          <w:p w:rsidR="00B834AD" w:rsidRPr="0095354F" w:rsidRDefault="00B834AD" w:rsidP="00EC61C2">
            <w:pPr>
              <w:pStyle w:val="Default"/>
              <w:rPr>
                <w:sz w:val="20"/>
                <w:szCs w:val="20"/>
              </w:rPr>
            </w:pPr>
            <w:r w:rsidRPr="0095354F">
              <w:rPr>
                <w:b/>
                <w:bCs/>
                <w:sz w:val="20"/>
                <w:szCs w:val="20"/>
              </w:rPr>
              <w:t xml:space="preserve">Баллы </w:t>
            </w:r>
          </w:p>
        </w:tc>
      </w:tr>
      <w:tr w:rsidR="001001D9" w:rsidRPr="00312C2C" w:rsidTr="001001D9">
        <w:trPr>
          <w:trHeight w:val="268"/>
        </w:trPr>
        <w:tc>
          <w:tcPr>
            <w:tcW w:w="7382" w:type="dxa"/>
            <w:vMerge w:val="restart"/>
          </w:tcPr>
          <w:p w:rsidR="001001D9" w:rsidRPr="00E8699D" w:rsidRDefault="001001D9" w:rsidP="001001D9">
            <w:pPr>
              <w:ind w:left="-112"/>
              <w:rPr>
                <w:rFonts w:ascii="Times New Roman" w:hAnsi="Times New Roman" w:cs="Times New Roman"/>
                <w:sz w:val="18"/>
                <w:szCs w:val="18"/>
              </w:rPr>
            </w:pPr>
            <w:r w:rsidRPr="00E8699D">
              <w:rPr>
                <w:rFonts w:ascii="Times New Roman" w:eastAsia="Times New Roman" w:hAnsi="Times New Roman" w:cs="Times New Roman"/>
                <w:sz w:val="18"/>
                <w:szCs w:val="18"/>
              </w:rPr>
              <w:t>1.1 Соответствие информации о деятельности организации, размещенной на общедоступных информационных ресурсах</w:t>
            </w:r>
          </w:p>
        </w:tc>
        <w:tc>
          <w:tcPr>
            <w:tcW w:w="2819" w:type="dxa"/>
          </w:tcPr>
          <w:p w:rsidR="001001D9" w:rsidRPr="00E8699D" w:rsidRDefault="001001D9" w:rsidP="001001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699D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01D9" w:rsidRPr="001001D9" w:rsidRDefault="001001D9" w:rsidP="001001D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01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</w:tr>
      <w:tr w:rsidR="001001D9" w:rsidRPr="00312C2C" w:rsidTr="001001D9">
        <w:tc>
          <w:tcPr>
            <w:tcW w:w="7382" w:type="dxa"/>
            <w:vMerge/>
          </w:tcPr>
          <w:p w:rsidR="001001D9" w:rsidRPr="00E8699D" w:rsidRDefault="001001D9" w:rsidP="001001D9">
            <w:pPr>
              <w:ind w:left="-11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19" w:type="dxa"/>
          </w:tcPr>
          <w:p w:rsidR="001001D9" w:rsidRPr="00E8699D" w:rsidRDefault="001001D9" w:rsidP="001001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699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01D9" w:rsidRPr="001001D9" w:rsidRDefault="001001D9" w:rsidP="001001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01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1001D9" w:rsidRPr="00312C2C" w:rsidTr="001001D9">
        <w:trPr>
          <w:trHeight w:val="217"/>
        </w:trPr>
        <w:tc>
          <w:tcPr>
            <w:tcW w:w="7382" w:type="dxa"/>
            <w:vMerge w:val="restart"/>
          </w:tcPr>
          <w:p w:rsidR="001001D9" w:rsidRPr="00E8699D" w:rsidRDefault="001001D9" w:rsidP="001001D9">
            <w:pPr>
              <w:ind w:left="-112"/>
              <w:rPr>
                <w:rFonts w:ascii="Times New Roman" w:hAnsi="Times New Roman" w:cs="Times New Roman"/>
                <w:sz w:val="18"/>
                <w:szCs w:val="18"/>
              </w:rPr>
            </w:pPr>
            <w:r w:rsidRPr="00E8699D">
              <w:rPr>
                <w:rFonts w:ascii="Times New Roman" w:eastAsia="Times New Roman" w:hAnsi="Times New Roman" w:cs="Times New Roman"/>
                <w:sz w:val="18"/>
                <w:szCs w:val="18"/>
              </w:rPr>
              <w:t>1.2 Обеспечение на официальном сайте организации наличия и функционирования дистанционных способов обратной связи и взаимодействия с получателями услуг</w:t>
            </w:r>
          </w:p>
        </w:tc>
        <w:tc>
          <w:tcPr>
            <w:tcW w:w="2819" w:type="dxa"/>
          </w:tcPr>
          <w:p w:rsidR="001001D9" w:rsidRPr="00E8699D" w:rsidRDefault="001001D9" w:rsidP="001001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699D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01D9" w:rsidRPr="001001D9" w:rsidRDefault="001001D9" w:rsidP="001001D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01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</w:tr>
      <w:tr w:rsidR="001001D9" w:rsidRPr="00312C2C" w:rsidTr="001001D9">
        <w:trPr>
          <w:trHeight w:val="177"/>
        </w:trPr>
        <w:tc>
          <w:tcPr>
            <w:tcW w:w="7382" w:type="dxa"/>
            <w:vMerge/>
          </w:tcPr>
          <w:p w:rsidR="001001D9" w:rsidRPr="00E8699D" w:rsidRDefault="001001D9" w:rsidP="001001D9">
            <w:pPr>
              <w:ind w:left="-11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19" w:type="dxa"/>
          </w:tcPr>
          <w:p w:rsidR="001001D9" w:rsidRPr="00E8699D" w:rsidRDefault="001001D9" w:rsidP="001001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699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01D9" w:rsidRPr="001001D9" w:rsidRDefault="001001D9" w:rsidP="001001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01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1001D9" w:rsidRPr="00312C2C" w:rsidTr="001001D9">
        <w:trPr>
          <w:trHeight w:val="223"/>
        </w:trPr>
        <w:tc>
          <w:tcPr>
            <w:tcW w:w="7382" w:type="dxa"/>
            <w:vMerge w:val="restart"/>
          </w:tcPr>
          <w:p w:rsidR="001001D9" w:rsidRPr="00E8699D" w:rsidRDefault="001001D9" w:rsidP="001001D9">
            <w:pPr>
              <w:ind w:left="-11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699D">
              <w:rPr>
                <w:rFonts w:ascii="Times New Roman" w:hAnsi="Times New Roman" w:cs="Times New Roman"/>
                <w:sz w:val="18"/>
                <w:szCs w:val="18"/>
              </w:rPr>
              <w:t>1.3</w:t>
            </w:r>
            <w:r w:rsidRPr="00E8699D">
              <w:rPr>
                <w:rFonts w:ascii="Times New Roman" w:eastAsia="Times New Roman" w:hAnsi="Times New Roman" w:cs="Times New Roman"/>
                <w:sz w:val="18"/>
                <w:szCs w:val="18"/>
              </w:rPr>
              <w:t>Удовлетворенность открытостью, полнотой и доступностью информации о деятельности организации, размещенной на информационных стендах, на сайтах в сети «Интернет»</w:t>
            </w:r>
          </w:p>
        </w:tc>
        <w:tc>
          <w:tcPr>
            <w:tcW w:w="2819" w:type="dxa"/>
          </w:tcPr>
          <w:p w:rsidR="001001D9" w:rsidRPr="00E8699D" w:rsidRDefault="001001D9" w:rsidP="001001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699D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01D9" w:rsidRPr="001001D9" w:rsidRDefault="001001D9" w:rsidP="001001D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01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</w:tr>
      <w:tr w:rsidR="001001D9" w:rsidRPr="00312C2C" w:rsidTr="001001D9">
        <w:trPr>
          <w:trHeight w:val="141"/>
        </w:trPr>
        <w:tc>
          <w:tcPr>
            <w:tcW w:w="7382" w:type="dxa"/>
            <w:vMerge/>
          </w:tcPr>
          <w:p w:rsidR="001001D9" w:rsidRPr="00E8699D" w:rsidRDefault="001001D9" w:rsidP="001001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19" w:type="dxa"/>
          </w:tcPr>
          <w:p w:rsidR="001001D9" w:rsidRPr="00E8699D" w:rsidRDefault="001001D9" w:rsidP="001001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699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01D9" w:rsidRPr="001001D9" w:rsidRDefault="001001D9" w:rsidP="001001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01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1001D9" w:rsidRPr="00312C2C" w:rsidTr="001001D9">
        <w:tc>
          <w:tcPr>
            <w:tcW w:w="7382" w:type="dxa"/>
            <w:vMerge w:val="restart"/>
          </w:tcPr>
          <w:p w:rsidR="001001D9" w:rsidRPr="00E8699D" w:rsidRDefault="001001D9" w:rsidP="001001D9">
            <w:pPr>
              <w:ind w:left="-11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8699D">
              <w:rPr>
                <w:rFonts w:ascii="Times New Roman" w:hAnsi="Times New Roman" w:cs="Times New Roman"/>
                <w:sz w:val="18"/>
                <w:szCs w:val="18"/>
              </w:rPr>
              <w:t>2.1</w:t>
            </w:r>
            <w:r w:rsidRPr="00E8699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Обеспечение в организации комфортных условий для предоставления услуг:</w:t>
            </w:r>
          </w:p>
          <w:p w:rsidR="001001D9" w:rsidRPr="00E8699D" w:rsidRDefault="001001D9" w:rsidP="001001D9">
            <w:pPr>
              <w:ind w:left="-11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19" w:type="dxa"/>
          </w:tcPr>
          <w:p w:rsidR="001001D9" w:rsidRPr="00E8699D" w:rsidRDefault="001001D9" w:rsidP="001001D9">
            <w:pPr>
              <w:ind w:left="-8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699D">
              <w:rPr>
                <w:rFonts w:ascii="Times New Roman" w:eastAsia="Times New Roman" w:hAnsi="Times New Roman" w:cs="Times New Roman"/>
                <w:sz w:val="18"/>
                <w:szCs w:val="18"/>
              </w:rPr>
              <w:t>1. Отлично, все устраивает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01D9" w:rsidRPr="001001D9" w:rsidRDefault="001001D9" w:rsidP="001001D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01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</w:tr>
      <w:tr w:rsidR="001001D9" w:rsidRPr="00312C2C" w:rsidTr="001001D9">
        <w:tc>
          <w:tcPr>
            <w:tcW w:w="7382" w:type="dxa"/>
            <w:vMerge/>
          </w:tcPr>
          <w:p w:rsidR="001001D9" w:rsidRPr="00E8699D" w:rsidRDefault="001001D9" w:rsidP="001001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19" w:type="dxa"/>
          </w:tcPr>
          <w:p w:rsidR="001001D9" w:rsidRPr="00E8699D" w:rsidRDefault="001001D9" w:rsidP="001001D9">
            <w:pPr>
              <w:ind w:left="-8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699D">
              <w:rPr>
                <w:rFonts w:ascii="Times New Roman" w:eastAsia="Times New Roman" w:hAnsi="Times New Roman" w:cs="Times New Roman"/>
                <w:sz w:val="18"/>
                <w:szCs w:val="18"/>
              </w:rPr>
              <w:t>2. В целом хорошо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01D9" w:rsidRPr="001001D9" w:rsidRDefault="001001D9" w:rsidP="001001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01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</w:tr>
      <w:tr w:rsidR="001001D9" w:rsidRPr="00312C2C" w:rsidTr="001001D9">
        <w:trPr>
          <w:trHeight w:val="263"/>
        </w:trPr>
        <w:tc>
          <w:tcPr>
            <w:tcW w:w="7382" w:type="dxa"/>
            <w:vMerge/>
          </w:tcPr>
          <w:p w:rsidR="001001D9" w:rsidRPr="00E8699D" w:rsidRDefault="001001D9" w:rsidP="001001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19" w:type="dxa"/>
          </w:tcPr>
          <w:p w:rsidR="001001D9" w:rsidRPr="00E8699D" w:rsidRDefault="001001D9" w:rsidP="001001D9">
            <w:pPr>
              <w:ind w:left="-8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699D">
              <w:rPr>
                <w:rFonts w:ascii="Times New Roman" w:eastAsia="Times New Roman" w:hAnsi="Times New Roman" w:cs="Times New Roman"/>
                <w:sz w:val="18"/>
                <w:szCs w:val="18"/>
              </w:rPr>
              <w:t>3.Удовлетворительно, незначительные недостатки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01D9" w:rsidRPr="001001D9" w:rsidRDefault="001001D9" w:rsidP="001001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01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</w:tr>
      <w:tr w:rsidR="001001D9" w:rsidRPr="00312C2C" w:rsidTr="001001D9">
        <w:tc>
          <w:tcPr>
            <w:tcW w:w="7382" w:type="dxa"/>
            <w:vMerge/>
          </w:tcPr>
          <w:p w:rsidR="001001D9" w:rsidRPr="00E8699D" w:rsidRDefault="001001D9" w:rsidP="001001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19" w:type="dxa"/>
          </w:tcPr>
          <w:p w:rsidR="001001D9" w:rsidRPr="00E8699D" w:rsidRDefault="001001D9" w:rsidP="001001D9">
            <w:pPr>
              <w:ind w:left="-8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699D">
              <w:rPr>
                <w:rFonts w:ascii="Times New Roman" w:eastAsia="Times New Roman" w:hAnsi="Times New Roman" w:cs="Times New Roman"/>
                <w:sz w:val="18"/>
                <w:szCs w:val="18"/>
              </w:rPr>
              <w:t>4. Плохо, много недостатков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01D9" w:rsidRPr="001001D9" w:rsidRDefault="001001D9" w:rsidP="001001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01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</w:tr>
      <w:tr w:rsidR="001001D9" w:rsidRPr="00312C2C" w:rsidTr="001001D9">
        <w:trPr>
          <w:trHeight w:val="115"/>
        </w:trPr>
        <w:tc>
          <w:tcPr>
            <w:tcW w:w="7382" w:type="dxa"/>
            <w:vMerge/>
          </w:tcPr>
          <w:p w:rsidR="001001D9" w:rsidRPr="00E8699D" w:rsidRDefault="001001D9" w:rsidP="001001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19" w:type="dxa"/>
          </w:tcPr>
          <w:p w:rsidR="001001D9" w:rsidRPr="00E8699D" w:rsidRDefault="001001D9" w:rsidP="001001D9">
            <w:pPr>
              <w:ind w:left="-8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699D">
              <w:rPr>
                <w:rFonts w:ascii="Times New Roman" w:eastAsia="Times New Roman" w:hAnsi="Times New Roman" w:cs="Times New Roman"/>
                <w:sz w:val="18"/>
                <w:szCs w:val="18"/>
              </w:rPr>
              <w:t>5.Неудовлетворительно, совершенно не устраивает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01D9" w:rsidRPr="001001D9" w:rsidRDefault="001001D9" w:rsidP="001001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01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1001D9" w:rsidRPr="00312C2C" w:rsidTr="001001D9">
        <w:tc>
          <w:tcPr>
            <w:tcW w:w="7382" w:type="dxa"/>
            <w:vMerge w:val="restart"/>
          </w:tcPr>
          <w:p w:rsidR="001001D9" w:rsidRPr="00E8699D" w:rsidRDefault="001001D9" w:rsidP="001001D9">
            <w:pPr>
              <w:ind w:left="-1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2.2</w:t>
            </w:r>
            <w:r w:rsidRPr="00E8699D">
              <w:rPr>
                <w:rFonts w:ascii="Times New Roman" w:hAnsi="Times New Roman" w:cs="Times New Roman"/>
                <w:sz w:val="18"/>
                <w:szCs w:val="18"/>
              </w:rPr>
              <w:t>Удовлетворенность комфортностью условий предоставления услуг</w:t>
            </w:r>
          </w:p>
        </w:tc>
        <w:tc>
          <w:tcPr>
            <w:tcW w:w="2819" w:type="dxa"/>
          </w:tcPr>
          <w:p w:rsidR="001001D9" w:rsidRPr="00E8699D" w:rsidRDefault="001001D9" w:rsidP="001001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699D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01D9" w:rsidRPr="001001D9" w:rsidRDefault="001001D9" w:rsidP="001001D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01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</w:tr>
      <w:tr w:rsidR="001001D9" w:rsidRPr="00312C2C" w:rsidTr="001001D9">
        <w:tc>
          <w:tcPr>
            <w:tcW w:w="7382" w:type="dxa"/>
            <w:vMerge/>
          </w:tcPr>
          <w:p w:rsidR="001001D9" w:rsidRPr="00E8699D" w:rsidRDefault="001001D9" w:rsidP="001001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19" w:type="dxa"/>
          </w:tcPr>
          <w:p w:rsidR="001001D9" w:rsidRPr="00E8699D" w:rsidRDefault="001001D9" w:rsidP="001001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699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01D9" w:rsidRPr="001001D9" w:rsidRDefault="001001D9" w:rsidP="001001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01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1001D9" w:rsidRPr="00312C2C" w:rsidTr="001001D9">
        <w:tc>
          <w:tcPr>
            <w:tcW w:w="7382" w:type="dxa"/>
            <w:vMerge w:val="restart"/>
          </w:tcPr>
          <w:p w:rsidR="001001D9" w:rsidRPr="00E8699D" w:rsidRDefault="001001D9" w:rsidP="001001D9">
            <w:pPr>
              <w:ind w:left="-112"/>
              <w:rPr>
                <w:rFonts w:ascii="Times New Roman" w:hAnsi="Times New Roman" w:cs="Times New Roman"/>
                <w:sz w:val="18"/>
                <w:szCs w:val="18"/>
              </w:rPr>
            </w:pPr>
            <w:r w:rsidRPr="00E8699D">
              <w:rPr>
                <w:rFonts w:ascii="Times New Roman" w:hAnsi="Times New Roman" w:cs="Times New Roman"/>
                <w:sz w:val="18"/>
                <w:szCs w:val="18"/>
              </w:rPr>
              <w:t>3.1Оборудование территории, прилегающей к организации, и ее помещений с учетом доступности для инвалидов:</w:t>
            </w:r>
          </w:p>
        </w:tc>
        <w:tc>
          <w:tcPr>
            <w:tcW w:w="2819" w:type="dxa"/>
          </w:tcPr>
          <w:p w:rsidR="001001D9" w:rsidRPr="00E8699D" w:rsidRDefault="001001D9" w:rsidP="001001D9">
            <w:pPr>
              <w:ind w:left="-8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699D">
              <w:rPr>
                <w:rFonts w:ascii="Times New Roman" w:eastAsia="Times New Roman" w:hAnsi="Times New Roman" w:cs="Times New Roman"/>
                <w:sz w:val="18"/>
                <w:szCs w:val="18"/>
              </w:rPr>
              <w:t>1. Отлично, все устраивает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01D9" w:rsidRPr="001001D9" w:rsidRDefault="001001D9" w:rsidP="001001D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01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</w:tr>
      <w:tr w:rsidR="001001D9" w:rsidRPr="00312C2C" w:rsidTr="001001D9">
        <w:tc>
          <w:tcPr>
            <w:tcW w:w="7382" w:type="dxa"/>
            <w:vMerge/>
          </w:tcPr>
          <w:p w:rsidR="001001D9" w:rsidRPr="00E8699D" w:rsidRDefault="001001D9" w:rsidP="001001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19" w:type="dxa"/>
          </w:tcPr>
          <w:p w:rsidR="001001D9" w:rsidRPr="00E8699D" w:rsidRDefault="001001D9" w:rsidP="001001D9">
            <w:pPr>
              <w:ind w:left="-8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699D">
              <w:rPr>
                <w:rFonts w:ascii="Times New Roman" w:eastAsia="Times New Roman" w:hAnsi="Times New Roman" w:cs="Times New Roman"/>
                <w:sz w:val="18"/>
                <w:szCs w:val="18"/>
              </w:rPr>
              <w:t>2. В целом хорошо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01D9" w:rsidRPr="001001D9" w:rsidRDefault="001001D9" w:rsidP="001001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01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7,5</w:t>
            </w:r>
          </w:p>
        </w:tc>
      </w:tr>
      <w:tr w:rsidR="001001D9" w:rsidRPr="00312C2C" w:rsidTr="001001D9">
        <w:trPr>
          <w:trHeight w:val="252"/>
        </w:trPr>
        <w:tc>
          <w:tcPr>
            <w:tcW w:w="7382" w:type="dxa"/>
            <w:vMerge/>
          </w:tcPr>
          <w:p w:rsidR="001001D9" w:rsidRPr="00E8699D" w:rsidRDefault="001001D9" w:rsidP="001001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19" w:type="dxa"/>
          </w:tcPr>
          <w:p w:rsidR="001001D9" w:rsidRPr="00E8699D" w:rsidRDefault="001001D9" w:rsidP="001001D9">
            <w:pPr>
              <w:ind w:left="-8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699D">
              <w:rPr>
                <w:rFonts w:ascii="Times New Roman" w:eastAsia="Times New Roman" w:hAnsi="Times New Roman" w:cs="Times New Roman"/>
                <w:sz w:val="18"/>
                <w:szCs w:val="18"/>
              </w:rPr>
              <w:t>3.Удовлетворительно, незначительные недостатки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01D9" w:rsidRPr="001001D9" w:rsidRDefault="001001D9" w:rsidP="001001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01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1001D9" w:rsidRPr="00312C2C" w:rsidTr="001001D9">
        <w:tc>
          <w:tcPr>
            <w:tcW w:w="7382" w:type="dxa"/>
            <w:vMerge/>
          </w:tcPr>
          <w:p w:rsidR="001001D9" w:rsidRPr="00E8699D" w:rsidRDefault="001001D9" w:rsidP="001001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19" w:type="dxa"/>
          </w:tcPr>
          <w:p w:rsidR="001001D9" w:rsidRPr="00E8699D" w:rsidRDefault="001001D9" w:rsidP="001001D9">
            <w:pPr>
              <w:ind w:left="-8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699D">
              <w:rPr>
                <w:rFonts w:ascii="Times New Roman" w:eastAsia="Times New Roman" w:hAnsi="Times New Roman" w:cs="Times New Roman"/>
                <w:sz w:val="18"/>
                <w:szCs w:val="18"/>
              </w:rPr>
              <w:t>4. Плохо, много недостатков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01D9" w:rsidRPr="001001D9" w:rsidRDefault="001001D9" w:rsidP="001001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01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2,5</w:t>
            </w:r>
          </w:p>
        </w:tc>
      </w:tr>
      <w:tr w:rsidR="001001D9" w:rsidRPr="00312C2C" w:rsidTr="001001D9">
        <w:trPr>
          <w:trHeight w:val="403"/>
        </w:trPr>
        <w:tc>
          <w:tcPr>
            <w:tcW w:w="7382" w:type="dxa"/>
            <w:vMerge/>
          </w:tcPr>
          <w:p w:rsidR="001001D9" w:rsidRPr="00E8699D" w:rsidRDefault="001001D9" w:rsidP="001001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19" w:type="dxa"/>
          </w:tcPr>
          <w:p w:rsidR="001001D9" w:rsidRPr="00E8699D" w:rsidRDefault="001001D9" w:rsidP="001001D9">
            <w:pPr>
              <w:ind w:left="-8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8699D">
              <w:rPr>
                <w:rFonts w:ascii="Times New Roman" w:eastAsia="Times New Roman" w:hAnsi="Times New Roman" w:cs="Times New Roman"/>
                <w:sz w:val="18"/>
                <w:szCs w:val="18"/>
              </w:rPr>
              <w:t>5.Неудовлетворительно, совершенно не устраивает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01D9" w:rsidRPr="001001D9" w:rsidRDefault="001001D9" w:rsidP="001001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01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1001D9" w:rsidRPr="00312C2C" w:rsidTr="001001D9">
        <w:trPr>
          <w:trHeight w:val="178"/>
        </w:trPr>
        <w:tc>
          <w:tcPr>
            <w:tcW w:w="7382" w:type="dxa"/>
            <w:vMerge w:val="restart"/>
          </w:tcPr>
          <w:p w:rsidR="001001D9" w:rsidRPr="00E8699D" w:rsidRDefault="001001D9" w:rsidP="001001D9">
            <w:pPr>
              <w:ind w:left="-112"/>
              <w:rPr>
                <w:rFonts w:ascii="Times New Roman" w:hAnsi="Times New Roman" w:cs="Times New Roman"/>
                <w:sz w:val="18"/>
                <w:szCs w:val="18"/>
              </w:rPr>
            </w:pPr>
            <w:r w:rsidRPr="00E8699D">
              <w:rPr>
                <w:rFonts w:ascii="Times New Roman" w:hAnsi="Times New Roman" w:cs="Times New Roman"/>
                <w:sz w:val="18"/>
                <w:szCs w:val="18"/>
              </w:rPr>
              <w:t>3.2Обеспечение в организации условий доступности, позволяющих инвалидам получать услуги наравне с другими:</w:t>
            </w:r>
          </w:p>
        </w:tc>
        <w:tc>
          <w:tcPr>
            <w:tcW w:w="2819" w:type="dxa"/>
          </w:tcPr>
          <w:p w:rsidR="001001D9" w:rsidRPr="00E8699D" w:rsidRDefault="001001D9" w:rsidP="001001D9">
            <w:pPr>
              <w:ind w:left="-8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8699D">
              <w:rPr>
                <w:rFonts w:ascii="Times New Roman" w:eastAsia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01D9" w:rsidRPr="001001D9" w:rsidRDefault="001001D9" w:rsidP="001001D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01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</w:tr>
      <w:tr w:rsidR="001001D9" w:rsidRPr="00312C2C" w:rsidTr="001001D9">
        <w:trPr>
          <w:trHeight w:val="267"/>
        </w:trPr>
        <w:tc>
          <w:tcPr>
            <w:tcW w:w="7382" w:type="dxa"/>
            <w:vMerge/>
          </w:tcPr>
          <w:p w:rsidR="001001D9" w:rsidRPr="00E8699D" w:rsidRDefault="001001D9" w:rsidP="001001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19" w:type="dxa"/>
          </w:tcPr>
          <w:p w:rsidR="001001D9" w:rsidRPr="00E8699D" w:rsidRDefault="001001D9" w:rsidP="001001D9">
            <w:pPr>
              <w:ind w:left="-8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8699D"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01D9" w:rsidRPr="001001D9" w:rsidRDefault="001001D9" w:rsidP="001001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01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1001D9" w:rsidRPr="00312C2C" w:rsidTr="001001D9">
        <w:trPr>
          <w:trHeight w:val="143"/>
        </w:trPr>
        <w:tc>
          <w:tcPr>
            <w:tcW w:w="7382" w:type="dxa"/>
            <w:vMerge w:val="restart"/>
          </w:tcPr>
          <w:p w:rsidR="001001D9" w:rsidRPr="00E8699D" w:rsidRDefault="001001D9" w:rsidP="001001D9">
            <w:pPr>
              <w:ind w:left="-112"/>
              <w:rPr>
                <w:rFonts w:ascii="Times New Roman" w:hAnsi="Times New Roman" w:cs="Times New Roman"/>
                <w:sz w:val="18"/>
                <w:szCs w:val="18"/>
              </w:rPr>
            </w:pPr>
            <w:r w:rsidRPr="00E8699D">
              <w:rPr>
                <w:rFonts w:ascii="Times New Roman" w:hAnsi="Times New Roman" w:cs="Times New Roman"/>
                <w:sz w:val="18"/>
                <w:szCs w:val="18"/>
              </w:rPr>
              <w:t>3.3Удовлетворенность доступностью услуг для инвалидов:</w:t>
            </w:r>
          </w:p>
        </w:tc>
        <w:tc>
          <w:tcPr>
            <w:tcW w:w="2819" w:type="dxa"/>
          </w:tcPr>
          <w:p w:rsidR="001001D9" w:rsidRPr="00E8699D" w:rsidRDefault="001001D9" w:rsidP="001001D9">
            <w:pPr>
              <w:ind w:left="-8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8699D">
              <w:rPr>
                <w:rFonts w:ascii="Times New Roman" w:eastAsia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01D9" w:rsidRPr="001001D9" w:rsidRDefault="001001D9" w:rsidP="001001D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01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</w:tr>
      <w:tr w:rsidR="001001D9" w:rsidRPr="00312C2C" w:rsidTr="001001D9">
        <w:trPr>
          <w:trHeight w:val="130"/>
        </w:trPr>
        <w:tc>
          <w:tcPr>
            <w:tcW w:w="7382" w:type="dxa"/>
            <w:vMerge/>
          </w:tcPr>
          <w:p w:rsidR="001001D9" w:rsidRPr="00E8699D" w:rsidRDefault="001001D9" w:rsidP="001001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19" w:type="dxa"/>
          </w:tcPr>
          <w:p w:rsidR="001001D9" w:rsidRPr="00E8699D" w:rsidRDefault="001001D9" w:rsidP="001001D9">
            <w:pPr>
              <w:ind w:left="-8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8699D"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01D9" w:rsidRPr="001001D9" w:rsidRDefault="001001D9" w:rsidP="001001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01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1001D9" w:rsidRPr="00312C2C" w:rsidTr="001001D9">
        <w:trPr>
          <w:trHeight w:val="177"/>
        </w:trPr>
        <w:tc>
          <w:tcPr>
            <w:tcW w:w="7382" w:type="dxa"/>
            <w:vMerge w:val="restart"/>
          </w:tcPr>
          <w:p w:rsidR="001001D9" w:rsidRPr="00E8699D" w:rsidRDefault="001001D9" w:rsidP="001001D9">
            <w:pPr>
              <w:ind w:left="-112"/>
              <w:rPr>
                <w:rFonts w:ascii="Times New Roman" w:hAnsi="Times New Roman" w:cs="Times New Roman"/>
                <w:sz w:val="18"/>
                <w:szCs w:val="18"/>
              </w:rPr>
            </w:pPr>
            <w:r w:rsidRPr="00E8699D">
              <w:rPr>
                <w:rFonts w:ascii="Times New Roman" w:hAnsi="Times New Roman" w:cs="Times New Roman"/>
                <w:sz w:val="18"/>
                <w:szCs w:val="18"/>
              </w:rPr>
              <w:t>4.1Удовлетворенность доброжелательностью, вежливостью работников организации, обеспечивающих первичный контакт и информирование получателя услуги:</w:t>
            </w:r>
          </w:p>
        </w:tc>
        <w:tc>
          <w:tcPr>
            <w:tcW w:w="2819" w:type="dxa"/>
          </w:tcPr>
          <w:p w:rsidR="001001D9" w:rsidRPr="00E8699D" w:rsidRDefault="001001D9" w:rsidP="001001D9">
            <w:pPr>
              <w:ind w:left="-8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8699D">
              <w:rPr>
                <w:rFonts w:ascii="Times New Roman" w:eastAsia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01D9" w:rsidRPr="001001D9" w:rsidRDefault="001001D9" w:rsidP="001001D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01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</w:tr>
      <w:tr w:rsidR="001001D9" w:rsidRPr="00312C2C" w:rsidTr="001001D9">
        <w:trPr>
          <w:trHeight w:val="175"/>
        </w:trPr>
        <w:tc>
          <w:tcPr>
            <w:tcW w:w="7382" w:type="dxa"/>
            <w:vMerge/>
          </w:tcPr>
          <w:p w:rsidR="001001D9" w:rsidRPr="00E8699D" w:rsidRDefault="001001D9" w:rsidP="001001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19" w:type="dxa"/>
          </w:tcPr>
          <w:p w:rsidR="001001D9" w:rsidRPr="00E8699D" w:rsidRDefault="001001D9" w:rsidP="001001D9">
            <w:pPr>
              <w:ind w:left="-8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8699D"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01D9" w:rsidRPr="001001D9" w:rsidRDefault="001001D9" w:rsidP="001001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01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1001D9" w:rsidRPr="00312C2C" w:rsidTr="001001D9">
        <w:trPr>
          <w:trHeight w:val="175"/>
        </w:trPr>
        <w:tc>
          <w:tcPr>
            <w:tcW w:w="7382" w:type="dxa"/>
            <w:vMerge w:val="restart"/>
          </w:tcPr>
          <w:p w:rsidR="001001D9" w:rsidRPr="00E8699D" w:rsidRDefault="001001D9" w:rsidP="001001D9">
            <w:pPr>
              <w:ind w:left="-112"/>
              <w:rPr>
                <w:rFonts w:ascii="Times New Roman" w:hAnsi="Times New Roman" w:cs="Times New Roman"/>
                <w:sz w:val="18"/>
                <w:szCs w:val="18"/>
              </w:rPr>
            </w:pPr>
            <w:r w:rsidRPr="00E8699D">
              <w:rPr>
                <w:rFonts w:ascii="Times New Roman" w:hAnsi="Times New Roman" w:cs="Times New Roman"/>
                <w:sz w:val="18"/>
                <w:szCs w:val="18"/>
              </w:rPr>
              <w:t>4.2Удовлетворенных доброжелательностью, вежливостью работников организации при использовании дистанционных форм взаимодействия (по телефону, по электронной почте, с помощью электронных</w:t>
            </w:r>
          </w:p>
        </w:tc>
        <w:tc>
          <w:tcPr>
            <w:tcW w:w="2819" w:type="dxa"/>
          </w:tcPr>
          <w:p w:rsidR="001001D9" w:rsidRPr="00E8699D" w:rsidRDefault="001001D9" w:rsidP="001001D9">
            <w:pPr>
              <w:ind w:left="-8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699D">
              <w:rPr>
                <w:rFonts w:ascii="Times New Roman" w:eastAsia="Times New Roman" w:hAnsi="Times New Roman" w:cs="Times New Roman"/>
                <w:sz w:val="18"/>
                <w:szCs w:val="18"/>
              </w:rPr>
              <w:t>1. Отлично, все устраивает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01D9" w:rsidRPr="001001D9" w:rsidRDefault="001001D9" w:rsidP="001001D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01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</w:tr>
      <w:tr w:rsidR="001001D9" w:rsidRPr="00312C2C" w:rsidTr="001001D9">
        <w:trPr>
          <w:trHeight w:val="175"/>
        </w:trPr>
        <w:tc>
          <w:tcPr>
            <w:tcW w:w="7382" w:type="dxa"/>
            <w:vMerge/>
          </w:tcPr>
          <w:p w:rsidR="001001D9" w:rsidRPr="00E8699D" w:rsidRDefault="001001D9" w:rsidP="001001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19" w:type="dxa"/>
          </w:tcPr>
          <w:p w:rsidR="001001D9" w:rsidRPr="00E8699D" w:rsidRDefault="001001D9" w:rsidP="001001D9">
            <w:pPr>
              <w:ind w:left="-8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699D">
              <w:rPr>
                <w:rFonts w:ascii="Times New Roman" w:eastAsia="Times New Roman" w:hAnsi="Times New Roman" w:cs="Times New Roman"/>
                <w:sz w:val="18"/>
                <w:szCs w:val="18"/>
              </w:rPr>
              <w:t>2. В целом хорошо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01D9" w:rsidRPr="001001D9" w:rsidRDefault="001001D9" w:rsidP="001001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01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</w:tr>
      <w:tr w:rsidR="001001D9" w:rsidRPr="00312C2C" w:rsidTr="001001D9">
        <w:trPr>
          <w:trHeight w:val="175"/>
        </w:trPr>
        <w:tc>
          <w:tcPr>
            <w:tcW w:w="7382" w:type="dxa"/>
            <w:vMerge/>
          </w:tcPr>
          <w:p w:rsidR="001001D9" w:rsidRPr="00E8699D" w:rsidRDefault="001001D9" w:rsidP="001001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19" w:type="dxa"/>
          </w:tcPr>
          <w:p w:rsidR="001001D9" w:rsidRPr="00E8699D" w:rsidRDefault="001001D9" w:rsidP="001001D9">
            <w:pPr>
              <w:ind w:left="-8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699D">
              <w:rPr>
                <w:rFonts w:ascii="Times New Roman" w:eastAsia="Times New Roman" w:hAnsi="Times New Roman" w:cs="Times New Roman"/>
                <w:sz w:val="18"/>
                <w:szCs w:val="18"/>
              </w:rPr>
              <w:t>3.Удовлетворительно, незначительные недостатки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01D9" w:rsidRPr="001001D9" w:rsidRDefault="001001D9" w:rsidP="001001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01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</w:tr>
      <w:tr w:rsidR="001001D9" w:rsidRPr="00312C2C" w:rsidTr="001001D9">
        <w:trPr>
          <w:trHeight w:val="175"/>
        </w:trPr>
        <w:tc>
          <w:tcPr>
            <w:tcW w:w="7382" w:type="dxa"/>
            <w:vMerge/>
          </w:tcPr>
          <w:p w:rsidR="001001D9" w:rsidRPr="00E8699D" w:rsidRDefault="001001D9" w:rsidP="001001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19" w:type="dxa"/>
          </w:tcPr>
          <w:p w:rsidR="001001D9" w:rsidRPr="00E8699D" w:rsidRDefault="001001D9" w:rsidP="001001D9">
            <w:pPr>
              <w:ind w:left="-8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699D">
              <w:rPr>
                <w:rFonts w:ascii="Times New Roman" w:eastAsia="Times New Roman" w:hAnsi="Times New Roman" w:cs="Times New Roman"/>
                <w:sz w:val="18"/>
                <w:szCs w:val="18"/>
              </w:rPr>
              <w:t>4. Плохо, много недостатков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01D9" w:rsidRPr="001001D9" w:rsidRDefault="001001D9" w:rsidP="001001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01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3,5</w:t>
            </w:r>
          </w:p>
        </w:tc>
      </w:tr>
      <w:tr w:rsidR="001001D9" w:rsidRPr="00312C2C" w:rsidTr="001001D9">
        <w:trPr>
          <w:trHeight w:val="175"/>
        </w:trPr>
        <w:tc>
          <w:tcPr>
            <w:tcW w:w="7382" w:type="dxa"/>
            <w:vMerge/>
          </w:tcPr>
          <w:p w:rsidR="001001D9" w:rsidRPr="00E8699D" w:rsidRDefault="001001D9" w:rsidP="001001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19" w:type="dxa"/>
          </w:tcPr>
          <w:p w:rsidR="001001D9" w:rsidRPr="00E8699D" w:rsidRDefault="001001D9" w:rsidP="001001D9">
            <w:pPr>
              <w:ind w:left="-8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8699D">
              <w:rPr>
                <w:rFonts w:ascii="Times New Roman" w:eastAsia="Times New Roman" w:hAnsi="Times New Roman" w:cs="Times New Roman"/>
                <w:sz w:val="18"/>
                <w:szCs w:val="18"/>
              </w:rPr>
              <w:t>5.Неудовлетворительно, совершенно не устраивает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01D9" w:rsidRPr="001001D9" w:rsidRDefault="001001D9" w:rsidP="001001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01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1001D9" w:rsidRPr="00312C2C" w:rsidTr="001001D9">
        <w:trPr>
          <w:trHeight w:val="159"/>
        </w:trPr>
        <w:tc>
          <w:tcPr>
            <w:tcW w:w="7382" w:type="dxa"/>
            <w:vMerge w:val="restart"/>
          </w:tcPr>
          <w:p w:rsidR="001001D9" w:rsidRPr="00E8699D" w:rsidRDefault="001001D9" w:rsidP="001001D9">
            <w:pPr>
              <w:ind w:left="-112"/>
              <w:rPr>
                <w:rFonts w:ascii="Times New Roman" w:hAnsi="Times New Roman" w:cs="Times New Roman"/>
                <w:sz w:val="18"/>
                <w:szCs w:val="18"/>
              </w:rPr>
            </w:pPr>
            <w:r w:rsidRPr="00E8699D">
              <w:rPr>
                <w:rFonts w:ascii="Times New Roman" w:hAnsi="Times New Roman" w:cs="Times New Roman"/>
                <w:sz w:val="18"/>
                <w:szCs w:val="18"/>
              </w:rPr>
              <w:t>4.3Удовлетворенность, доброжелательностью, вежливостью работников организации, обеспечивающих непосредственное оказание услуги при обращении в организацию</w:t>
            </w:r>
          </w:p>
        </w:tc>
        <w:tc>
          <w:tcPr>
            <w:tcW w:w="2819" w:type="dxa"/>
          </w:tcPr>
          <w:p w:rsidR="001001D9" w:rsidRPr="00E8699D" w:rsidRDefault="001001D9" w:rsidP="001001D9">
            <w:pPr>
              <w:ind w:left="-8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8699D">
              <w:rPr>
                <w:rFonts w:ascii="Times New Roman" w:eastAsia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01D9" w:rsidRPr="001001D9" w:rsidRDefault="001001D9" w:rsidP="001001D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01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</w:tr>
      <w:tr w:rsidR="001001D9" w:rsidRPr="00312C2C" w:rsidTr="001001D9">
        <w:trPr>
          <w:trHeight w:val="175"/>
        </w:trPr>
        <w:tc>
          <w:tcPr>
            <w:tcW w:w="7382" w:type="dxa"/>
            <w:vMerge/>
          </w:tcPr>
          <w:p w:rsidR="001001D9" w:rsidRPr="00E8699D" w:rsidRDefault="001001D9" w:rsidP="001001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19" w:type="dxa"/>
          </w:tcPr>
          <w:p w:rsidR="001001D9" w:rsidRPr="00E8699D" w:rsidRDefault="001001D9" w:rsidP="001001D9">
            <w:pPr>
              <w:ind w:left="-8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8699D"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01D9" w:rsidRPr="001001D9" w:rsidRDefault="001001D9" w:rsidP="001001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01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1001D9" w:rsidRPr="00312C2C" w:rsidTr="001001D9">
        <w:trPr>
          <w:trHeight w:val="175"/>
        </w:trPr>
        <w:tc>
          <w:tcPr>
            <w:tcW w:w="7382" w:type="dxa"/>
            <w:vMerge w:val="restart"/>
          </w:tcPr>
          <w:p w:rsidR="001001D9" w:rsidRPr="00E8699D" w:rsidRDefault="001001D9" w:rsidP="001001D9">
            <w:pPr>
              <w:ind w:left="-120"/>
              <w:rPr>
                <w:rFonts w:ascii="Times New Roman" w:hAnsi="Times New Roman" w:cs="Times New Roman"/>
                <w:sz w:val="18"/>
                <w:szCs w:val="18"/>
              </w:rPr>
            </w:pPr>
            <w:r w:rsidRPr="00E8699D">
              <w:rPr>
                <w:rFonts w:ascii="Times New Roman" w:hAnsi="Times New Roman" w:cs="Times New Roman"/>
                <w:sz w:val="18"/>
                <w:szCs w:val="18"/>
              </w:rPr>
              <w:t>5.1Готовность рекомендовать организацию родственникам и знакомым</w:t>
            </w:r>
          </w:p>
        </w:tc>
        <w:tc>
          <w:tcPr>
            <w:tcW w:w="2819" w:type="dxa"/>
          </w:tcPr>
          <w:p w:rsidR="001001D9" w:rsidRPr="00E8699D" w:rsidRDefault="001001D9" w:rsidP="001001D9">
            <w:pPr>
              <w:ind w:left="-8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8699D">
              <w:rPr>
                <w:rFonts w:ascii="Times New Roman" w:eastAsia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01D9" w:rsidRPr="001001D9" w:rsidRDefault="001001D9" w:rsidP="001001D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01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</w:tr>
      <w:tr w:rsidR="001001D9" w:rsidRPr="00312C2C" w:rsidTr="001001D9">
        <w:trPr>
          <w:trHeight w:val="70"/>
        </w:trPr>
        <w:tc>
          <w:tcPr>
            <w:tcW w:w="7382" w:type="dxa"/>
            <w:vMerge/>
          </w:tcPr>
          <w:p w:rsidR="001001D9" w:rsidRPr="00E8699D" w:rsidRDefault="001001D9" w:rsidP="001001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19" w:type="dxa"/>
          </w:tcPr>
          <w:p w:rsidR="001001D9" w:rsidRPr="00E8699D" w:rsidRDefault="001001D9" w:rsidP="001001D9">
            <w:pPr>
              <w:ind w:left="-8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8699D"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01D9" w:rsidRPr="001001D9" w:rsidRDefault="001001D9" w:rsidP="001001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01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1001D9" w:rsidRPr="00312C2C" w:rsidTr="001001D9">
        <w:trPr>
          <w:trHeight w:val="226"/>
        </w:trPr>
        <w:tc>
          <w:tcPr>
            <w:tcW w:w="7382" w:type="dxa"/>
            <w:vMerge w:val="restart"/>
          </w:tcPr>
          <w:p w:rsidR="001001D9" w:rsidRPr="00E8699D" w:rsidRDefault="001001D9" w:rsidP="001001D9">
            <w:pPr>
              <w:ind w:left="-120"/>
              <w:rPr>
                <w:rFonts w:ascii="Times New Roman" w:hAnsi="Times New Roman" w:cs="Times New Roman"/>
                <w:sz w:val="18"/>
                <w:szCs w:val="18"/>
              </w:rPr>
            </w:pPr>
            <w:r w:rsidRPr="00E8699D">
              <w:rPr>
                <w:rFonts w:ascii="Times New Roman" w:hAnsi="Times New Roman" w:cs="Times New Roman"/>
                <w:sz w:val="18"/>
                <w:szCs w:val="18"/>
              </w:rPr>
              <w:t>5.2Удовлетворенность графиком работы организации:</w:t>
            </w:r>
          </w:p>
          <w:p w:rsidR="001001D9" w:rsidRPr="00E8699D" w:rsidRDefault="001001D9" w:rsidP="001001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19" w:type="dxa"/>
          </w:tcPr>
          <w:p w:rsidR="001001D9" w:rsidRPr="00E8699D" w:rsidRDefault="001001D9" w:rsidP="001001D9">
            <w:pPr>
              <w:ind w:left="-8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699D">
              <w:rPr>
                <w:rFonts w:ascii="Times New Roman" w:eastAsia="Times New Roman" w:hAnsi="Times New Roman" w:cs="Times New Roman"/>
                <w:sz w:val="18"/>
                <w:szCs w:val="18"/>
              </w:rPr>
              <w:t>1. Отлично, все устраивает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01D9" w:rsidRPr="001001D9" w:rsidRDefault="001001D9" w:rsidP="001001D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01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</w:tr>
      <w:tr w:rsidR="001001D9" w:rsidRPr="00312C2C" w:rsidTr="001001D9">
        <w:trPr>
          <w:trHeight w:val="175"/>
        </w:trPr>
        <w:tc>
          <w:tcPr>
            <w:tcW w:w="7382" w:type="dxa"/>
            <w:vMerge/>
          </w:tcPr>
          <w:p w:rsidR="001001D9" w:rsidRPr="00E8699D" w:rsidRDefault="001001D9" w:rsidP="001001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19" w:type="dxa"/>
          </w:tcPr>
          <w:p w:rsidR="001001D9" w:rsidRPr="00E8699D" w:rsidRDefault="001001D9" w:rsidP="001001D9">
            <w:pPr>
              <w:ind w:left="-8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699D">
              <w:rPr>
                <w:rFonts w:ascii="Times New Roman" w:eastAsia="Times New Roman" w:hAnsi="Times New Roman" w:cs="Times New Roman"/>
                <w:sz w:val="18"/>
                <w:szCs w:val="18"/>
              </w:rPr>
              <w:t>2. В целом хорошо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01D9" w:rsidRPr="001001D9" w:rsidRDefault="001001D9" w:rsidP="001001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01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1001D9" w:rsidRPr="00312C2C" w:rsidTr="001001D9">
        <w:trPr>
          <w:trHeight w:val="175"/>
        </w:trPr>
        <w:tc>
          <w:tcPr>
            <w:tcW w:w="7382" w:type="dxa"/>
            <w:vMerge/>
          </w:tcPr>
          <w:p w:rsidR="001001D9" w:rsidRPr="00E8699D" w:rsidRDefault="001001D9" w:rsidP="001001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19" w:type="dxa"/>
          </w:tcPr>
          <w:p w:rsidR="001001D9" w:rsidRPr="00E8699D" w:rsidRDefault="001001D9" w:rsidP="001001D9">
            <w:pPr>
              <w:ind w:left="-8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699D">
              <w:rPr>
                <w:rFonts w:ascii="Times New Roman" w:eastAsia="Times New Roman" w:hAnsi="Times New Roman" w:cs="Times New Roman"/>
                <w:sz w:val="18"/>
                <w:szCs w:val="18"/>
              </w:rPr>
              <w:t>3.Удовлетворительно, незначительные недостатки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01D9" w:rsidRPr="001001D9" w:rsidRDefault="001001D9" w:rsidP="001001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01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1001D9" w:rsidRPr="00312C2C" w:rsidTr="001001D9">
        <w:trPr>
          <w:trHeight w:val="175"/>
        </w:trPr>
        <w:tc>
          <w:tcPr>
            <w:tcW w:w="7382" w:type="dxa"/>
            <w:vMerge/>
          </w:tcPr>
          <w:p w:rsidR="001001D9" w:rsidRPr="00E8699D" w:rsidRDefault="001001D9" w:rsidP="001001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19" w:type="dxa"/>
          </w:tcPr>
          <w:p w:rsidR="001001D9" w:rsidRPr="00E8699D" w:rsidRDefault="001001D9" w:rsidP="001001D9">
            <w:pPr>
              <w:ind w:left="-8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699D">
              <w:rPr>
                <w:rFonts w:ascii="Times New Roman" w:eastAsia="Times New Roman" w:hAnsi="Times New Roman" w:cs="Times New Roman"/>
                <w:sz w:val="18"/>
                <w:szCs w:val="18"/>
              </w:rPr>
              <w:t>4. Плохо, много недостатков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01D9" w:rsidRPr="001001D9" w:rsidRDefault="001001D9" w:rsidP="001001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01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1001D9" w:rsidRPr="00312C2C" w:rsidTr="001001D9">
        <w:trPr>
          <w:trHeight w:val="468"/>
        </w:trPr>
        <w:tc>
          <w:tcPr>
            <w:tcW w:w="7382" w:type="dxa"/>
            <w:vMerge/>
          </w:tcPr>
          <w:p w:rsidR="001001D9" w:rsidRPr="00E8699D" w:rsidRDefault="001001D9" w:rsidP="001001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19" w:type="dxa"/>
          </w:tcPr>
          <w:p w:rsidR="001001D9" w:rsidRPr="00E8699D" w:rsidRDefault="001001D9" w:rsidP="001001D9">
            <w:pPr>
              <w:ind w:left="-8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8699D">
              <w:rPr>
                <w:rFonts w:ascii="Times New Roman" w:eastAsia="Times New Roman" w:hAnsi="Times New Roman" w:cs="Times New Roman"/>
                <w:sz w:val="18"/>
                <w:szCs w:val="18"/>
              </w:rPr>
              <w:t>5.Неудовлетворительно, совершенно не устраивает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01D9" w:rsidRPr="001001D9" w:rsidRDefault="001001D9" w:rsidP="001001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01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1001D9" w:rsidRPr="00312C2C" w:rsidTr="001001D9">
        <w:trPr>
          <w:trHeight w:val="175"/>
        </w:trPr>
        <w:tc>
          <w:tcPr>
            <w:tcW w:w="7382" w:type="dxa"/>
            <w:vMerge w:val="restart"/>
          </w:tcPr>
          <w:p w:rsidR="001001D9" w:rsidRPr="00E8699D" w:rsidRDefault="001001D9" w:rsidP="001001D9">
            <w:pPr>
              <w:ind w:left="-120"/>
              <w:rPr>
                <w:rFonts w:ascii="Times New Roman" w:hAnsi="Times New Roman" w:cs="Times New Roman"/>
                <w:sz w:val="18"/>
                <w:szCs w:val="18"/>
              </w:rPr>
            </w:pPr>
            <w:r w:rsidRPr="00E8699D">
              <w:rPr>
                <w:rFonts w:ascii="Times New Roman" w:hAnsi="Times New Roman" w:cs="Times New Roman"/>
                <w:sz w:val="18"/>
                <w:szCs w:val="18"/>
              </w:rPr>
              <w:t>5.3Удовлетворенность в целом условиями оказания услуг в организации:</w:t>
            </w:r>
          </w:p>
        </w:tc>
        <w:tc>
          <w:tcPr>
            <w:tcW w:w="2819" w:type="dxa"/>
          </w:tcPr>
          <w:p w:rsidR="001001D9" w:rsidRPr="00E8699D" w:rsidRDefault="001001D9" w:rsidP="001001D9">
            <w:pPr>
              <w:ind w:left="-8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699D">
              <w:rPr>
                <w:rFonts w:ascii="Times New Roman" w:eastAsia="Times New Roman" w:hAnsi="Times New Roman" w:cs="Times New Roman"/>
                <w:sz w:val="18"/>
                <w:szCs w:val="18"/>
              </w:rPr>
              <w:t>1. Отлично, все устраивает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01D9" w:rsidRPr="001001D9" w:rsidRDefault="001001D9" w:rsidP="001001D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01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</w:tr>
      <w:tr w:rsidR="001001D9" w:rsidRPr="00312C2C" w:rsidTr="001001D9">
        <w:trPr>
          <w:trHeight w:val="393"/>
        </w:trPr>
        <w:tc>
          <w:tcPr>
            <w:tcW w:w="7382" w:type="dxa"/>
            <w:vMerge/>
          </w:tcPr>
          <w:p w:rsidR="001001D9" w:rsidRPr="00E8699D" w:rsidRDefault="001001D9" w:rsidP="001001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19" w:type="dxa"/>
          </w:tcPr>
          <w:p w:rsidR="001001D9" w:rsidRPr="00E8699D" w:rsidRDefault="001001D9" w:rsidP="001001D9">
            <w:pPr>
              <w:ind w:left="-8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699D">
              <w:rPr>
                <w:rFonts w:ascii="Times New Roman" w:eastAsia="Times New Roman" w:hAnsi="Times New Roman" w:cs="Times New Roman"/>
                <w:sz w:val="18"/>
                <w:szCs w:val="18"/>
              </w:rPr>
              <w:t>2. В целом хорошо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01D9" w:rsidRPr="001001D9" w:rsidRDefault="001001D9" w:rsidP="001001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01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</w:tr>
      <w:tr w:rsidR="001001D9" w:rsidRPr="00312C2C" w:rsidTr="001001D9">
        <w:trPr>
          <w:trHeight w:val="175"/>
        </w:trPr>
        <w:tc>
          <w:tcPr>
            <w:tcW w:w="7382" w:type="dxa"/>
            <w:vMerge/>
          </w:tcPr>
          <w:p w:rsidR="001001D9" w:rsidRPr="00E8699D" w:rsidRDefault="001001D9" w:rsidP="001001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19" w:type="dxa"/>
          </w:tcPr>
          <w:p w:rsidR="001001D9" w:rsidRPr="00E8699D" w:rsidRDefault="001001D9" w:rsidP="001001D9">
            <w:pPr>
              <w:ind w:left="-8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699D">
              <w:rPr>
                <w:rFonts w:ascii="Times New Roman" w:eastAsia="Times New Roman" w:hAnsi="Times New Roman" w:cs="Times New Roman"/>
                <w:sz w:val="18"/>
                <w:szCs w:val="18"/>
              </w:rPr>
              <w:t>3.Удовлетворительно, незначительные недостатки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01D9" w:rsidRPr="001001D9" w:rsidRDefault="001001D9" w:rsidP="001001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01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</w:tr>
      <w:tr w:rsidR="001001D9" w:rsidRPr="00312C2C" w:rsidTr="001001D9">
        <w:trPr>
          <w:trHeight w:val="175"/>
        </w:trPr>
        <w:tc>
          <w:tcPr>
            <w:tcW w:w="7382" w:type="dxa"/>
            <w:vMerge/>
          </w:tcPr>
          <w:p w:rsidR="001001D9" w:rsidRPr="00E8699D" w:rsidRDefault="001001D9" w:rsidP="001001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19" w:type="dxa"/>
          </w:tcPr>
          <w:p w:rsidR="001001D9" w:rsidRPr="00E8699D" w:rsidRDefault="001001D9" w:rsidP="001001D9">
            <w:pPr>
              <w:ind w:left="-8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699D">
              <w:rPr>
                <w:rFonts w:ascii="Times New Roman" w:eastAsia="Times New Roman" w:hAnsi="Times New Roman" w:cs="Times New Roman"/>
                <w:sz w:val="18"/>
                <w:szCs w:val="18"/>
              </w:rPr>
              <w:t>4. Плохо, много недостатков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01D9" w:rsidRPr="001001D9" w:rsidRDefault="001001D9" w:rsidP="001001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01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1001D9" w:rsidRPr="00312C2C" w:rsidTr="001001D9">
        <w:trPr>
          <w:trHeight w:val="175"/>
        </w:trPr>
        <w:tc>
          <w:tcPr>
            <w:tcW w:w="7382" w:type="dxa"/>
            <w:vMerge/>
          </w:tcPr>
          <w:p w:rsidR="001001D9" w:rsidRPr="00E8699D" w:rsidRDefault="001001D9" w:rsidP="001001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19" w:type="dxa"/>
          </w:tcPr>
          <w:p w:rsidR="001001D9" w:rsidRPr="00E8699D" w:rsidRDefault="001001D9" w:rsidP="001001D9">
            <w:pPr>
              <w:ind w:left="-8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8699D">
              <w:rPr>
                <w:rFonts w:ascii="Times New Roman" w:eastAsia="Times New Roman" w:hAnsi="Times New Roman" w:cs="Times New Roman"/>
                <w:sz w:val="18"/>
                <w:szCs w:val="18"/>
              </w:rPr>
              <w:t>5.Неудовлетворительно, совершенно не устраивает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01D9" w:rsidRPr="001001D9" w:rsidRDefault="001001D9" w:rsidP="001001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01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</w:tbl>
    <w:p w:rsidR="0018551D" w:rsidRDefault="0018551D" w:rsidP="0018551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D587C" w:rsidRDefault="00AD587C" w:rsidP="0018551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D587C" w:rsidRDefault="00AD587C" w:rsidP="0018551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5319D" w:rsidRPr="0079217A" w:rsidRDefault="0015319D" w:rsidP="0015319D">
      <w:pPr>
        <w:spacing w:after="0" w:line="36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2DC0">
        <w:rPr>
          <w:rFonts w:ascii="Times New Roman" w:hAnsi="Times New Roman" w:cs="Times New Roman"/>
          <w:sz w:val="24"/>
          <w:szCs w:val="24"/>
        </w:rPr>
        <w:lastRenderedPageBreak/>
        <w:t>Таблица 2</w:t>
      </w:r>
      <w:r w:rsidR="00604BCF">
        <w:rPr>
          <w:rFonts w:ascii="Times New Roman" w:hAnsi="Times New Roman" w:cs="Times New Roman"/>
          <w:sz w:val="24"/>
          <w:szCs w:val="24"/>
        </w:rPr>
        <w:t>.</w:t>
      </w:r>
      <w:r w:rsidR="00E57AEA">
        <w:rPr>
          <w:rFonts w:ascii="Times New Roman" w:hAnsi="Times New Roman" w:cs="Times New Roman"/>
          <w:sz w:val="24"/>
          <w:szCs w:val="24"/>
        </w:rPr>
        <w:t xml:space="preserve"> Сводная таблица</w:t>
      </w:r>
      <w:r w:rsidR="00AE0AE9">
        <w:rPr>
          <w:rFonts w:ascii="Times New Roman" w:hAnsi="Times New Roman" w:cs="Times New Roman"/>
          <w:sz w:val="24"/>
          <w:szCs w:val="24"/>
        </w:rPr>
        <w:t xml:space="preserve"> </w:t>
      </w:r>
      <w:r w:rsidR="0035311D">
        <w:rPr>
          <w:rStyle w:val="aa"/>
          <w:rFonts w:ascii="Times New Roman" w:hAnsi="Times New Roman" w:cs="Times New Roman"/>
          <w:b w:val="0"/>
        </w:rPr>
        <w:t xml:space="preserve">МКУ «Ваблинский СДК» </w:t>
      </w:r>
    </w:p>
    <w:tbl>
      <w:tblPr>
        <w:tblStyle w:val="1"/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828"/>
        <w:gridCol w:w="2835"/>
        <w:gridCol w:w="709"/>
        <w:gridCol w:w="708"/>
        <w:gridCol w:w="822"/>
        <w:gridCol w:w="737"/>
        <w:gridCol w:w="851"/>
      </w:tblGrid>
      <w:tr w:rsidR="0015319D" w:rsidRPr="00652DC0" w:rsidTr="00161139">
        <w:trPr>
          <w:trHeight w:val="1793"/>
        </w:trPr>
        <w:tc>
          <w:tcPr>
            <w:tcW w:w="3828" w:type="dxa"/>
          </w:tcPr>
          <w:p w:rsidR="0015319D" w:rsidRPr="00652DC0" w:rsidRDefault="0015319D" w:rsidP="00EC61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2D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835" w:type="dxa"/>
          </w:tcPr>
          <w:p w:rsidR="0015319D" w:rsidRPr="00652DC0" w:rsidRDefault="0015319D" w:rsidP="00EC61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52D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Мнение получателей услуг </w:t>
            </w:r>
          </w:p>
        </w:tc>
        <w:tc>
          <w:tcPr>
            <w:tcW w:w="709" w:type="dxa"/>
          </w:tcPr>
          <w:p w:rsidR="0015319D" w:rsidRPr="00652DC0" w:rsidRDefault="0015319D" w:rsidP="00EC61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2D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Баллы </w:t>
            </w:r>
          </w:p>
        </w:tc>
        <w:tc>
          <w:tcPr>
            <w:tcW w:w="708" w:type="dxa"/>
          </w:tcPr>
          <w:p w:rsidR="0015319D" w:rsidRPr="00652DC0" w:rsidRDefault="0015319D" w:rsidP="00EC61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2D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Кол-во ответивших на вопрос</w:t>
            </w:r>
          </w:p>
        </w:tc>
        <w:tc>
          <w:tcPr>
            <w:tcW w:w="1559" w:type="dxa"/>
            <w:gridSpan w:val="2"/>
          </w:tcPr>
          <w:p w:rsidR="0015319D" w:rsidRPr="00652DC0" w:rsidRDefault="0015319D" w:rsidP="00EC61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2D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Сумма баллов по каждому вопросу</w:t>
            </w:r>
          </w:p>
        </w:tc>
        <w:tc>
          <w:tcPr>
            <w:tcW w:w="851" w:type="dxa"/>
          </w:tcPr>
          <w:p w:rsidR="0015319D" w:rsidRPr="00652DC0" w:rsidRDefault="0015319D" w:rsidP="00EC61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2D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Сред-ний</w:t>
            </w:r>
          </w:p>
        </w:tc>
      </w:tr>
      <w:tr w:rsidR="001D6709" w:rsidRPr="00F503CB" w:rsidTr="001001D9">
        <w:trPr>
          <w:trHeight w:val="403"/>
        </w:trPr>
        <w:tc>
          <w:tcPr>
            <w:tcW w:w="3828" w:type="dxa"/>
            <w:vMerge w:val="restart"/>
          </w:tcPr>
          <w:p w:rsidR="001D6709" w:rsidRPr="00F503CB" w:rsidRDefault="001D6709" w:rsidP="001D6709">
            <w:pPr>
              <w:ind w:left="-112"/>
              <w:rPr>
                <w:rFonts w:ascii="Times New Roman" w:hAnsi="Times New Roman" w:cs="Times New Roman"/>
                <w:sz w:val="18"/>
                <w:szCs w:val="18"/>
              </w:rPr>
            </w:pPr>
            <w:r w:rsidRPr="00F503CB">
              <w:rPr>
                <w:rFonts w:ascii="Times New Roman" w:eastAsia="Times New Roman" w:hAnsi="Times New Roman" w:cs="Times New Roman"/>
                <w:sz w:val="18"/>
                <w:szCs w:val="18"/>
              </w:rPr>
              <w:t>1.1 Соответствие информации о деятельности организации, размещенной на общедоступных информационных ресурсах</w:t>
            </w:r>
          </w:p>
        </w:tc>
        <w:tc>
          <w:tcPr>
            <w:tcW w:w="2835" w:type="dxa"/>
          </w:tcPr>
          <w:p w:rsidR="001D6709" w:rsidRPr="00F503CB" w:rsidRDefault="001D6709" w:rsidP="001D67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503C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D6709" w:rsidRPr="009C3B59" w:rsidRDefault="001D6709" w:rsidP="001D670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C3B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6709" w:rsidRDefault="001D6709" w:rsidP="001D670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6709" w:rsidRDefault="001D6709" w:rsidP="001D670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73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D6709" w:rsidRDefault="001D6709" w:rsidP="001D670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D6709" w:rsidRDefault="001D6709" w:rsidP="001D670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18,18</w:t>
            </w:r>
          </w:p>
        </w:tc>
      </w:tr>
      <w:tr w:rsidR="001D6709" w:rsidRPr="00F503CB" w:rsidTr="001001D9">
        <w:tc>
          <w:tcPr>
            <w:tcW w:w="3828" w:type="dxa"/>
            <w:vMerge/>
          </w:tcPr>
          <w:p w:rsidR="001D6709" w:rsidRPr="00F503CB" w:rsidRDefault="001D6709" w:rsidP="001D6709">
            <w:pPr>
              <w:ind w:left="-11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1D6709" w:rsidRPr="00F503CB" w:rsidRDefault="001D6709" w:rsidP="001D67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503C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D6709" w:rsidRPr="009C3B59" w:rsidRDefault="001D6709" w:rsidP="001D67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3B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6709" w:rsidRPr="009C3B59" w:rsidRDefault="001D6709" w:rsidP="001D670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6709" w:rsidRPr="009C3B59" w:rsidRDefault="001D6709" w:rsidP="001D67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D6709" w:rsidRPr="009C3B59" w:rsidRDefault="001D6709" w:rsidP="001D67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D6709" w:rsidRPr="009C3B59" w:rsidRDefault="001D6709" w:rsidP="001D67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6709" w:rsidRPr="00F503CB" w:rsidTr="001001D9">
        <w:trPr>
          <w:trHeight w:val="473"/>
        </w:trPr>
        <w:tc>
          <w:tcPr>
            <w:tcW w:w="3828" w:type="dxa"/>
            <w:vMerge w:val="restart"/>
          </w:tcPr>
          <w:p w:rsidR="001D6709" w:rsidRPr="00F503CB" w:rsidRDefault="001D6709" w:rsidP="001D6709">
            <w:pPr>
              <w:ind w:left="-112"/>
              <w:rPr>
                <w:rFonts w:ascii="Times New Roman" w:hAnsi="Times New Roman" w:cs="Times New Roman"/>
                <w:sz w:val="18"/>
                <w:szCs w:val="18"/>
              </w:rPr>
            </w:pPr>
            <w:r w:rsidRPr="00F503CB">
              <w:rPr>
                <w:rFonts w:ascii="Times New Roman" w:eastAsia="Times New Roman" w:hAnsi="Times New Roman" w:cs="Times New Roman"/>
                <w:sz w:val="18"/>
                <w:szCs w:val="18"/>
              </w:rPr>
              <w:t>1.2 Обеспечение на официальном сайте организации наличия и функционирования дистанционных способов обратной связи и взаимодействия с получателями услуг</w:t>
            </w:r>
          </w:p>
        </w:tc>
        <w:tc>
          <w:tcPr>
            <w:tcW w:w="2835" w:type="dxa"/>
          </w:tcPr>
          <w:p w:rsidR="001D6709" w:rsidRPr="00F503CB" w:rsidRDefault="001D6709" w:rsidP="001D67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503C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D6709" w:rsidRPr="009C3B59" w:rsidRDefault="001D6709" w:rsidP="001D670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C3B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6709" w:rsidRDefault="001D6709" w:rsidP="001D670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6709" w:rsidRDefault="001D6709" w:rsidP="001D670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D6709" w:rsidRDefault="001D6709" w:rsidP="001D670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D6709" w:rsidRDefault="001D6709" w:rsidP="001D670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D6709" w:rsidRPr="00F503CB" w:rsidTr="001001D9">
        <w:trPr>
          <w:trHeight w:val="177"/>
        </w:trPr>
        <w:tc>
          <w:tcPr>
            <w:tcW w:w="3828" w:type="dxa"/>
            <w:vMerge/>
          </w:tcPr>
          <w:p w:rsidR="001D6709" w:rsidRPr="00F503CB" w:rsidRDefault="001D6709" w:rsidP="001D6709">
            <w:pPr>
              <w:ind w:left="-11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1D6709" w:rsidRPr="00F503CB" w:rsidRDefault="001D6709" w:rsidP="001D67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503C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D6709" w:rsidRPr="009C3B59" w:rsidRDefault="001D6709" w:rsidP="001D67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3B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6709" w:rsidRPr="009C3B59" w:rsidRDefault="001D6709" w:rsidP="001D670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6709" w:rsidRPr="009C3B59" w:rsidRDefault="001D6709" w:rsidP="001D67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D6709" w:rsidRPr="009C3B59" w:rsidRDefault="001D6709" w:rsidP="001D67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D6709" w:rsidRPr="009C3B59" w:rsidRDefault="001D6709" w:rsidP="001D67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6709" w:rsidRPr="00F503CB" w:rsidTr="001001D9">
        <w:trPr>
          <w:trHeight w:val="225"/>
        </w:trPr>
        <w:tc>
          <w:tcPr>
            <w:tcW w:w="3828" w:type="dxa"/>
            <w:vMerge w:val="restart"/>
          </w:tcPr>
          <w:p w:rsidR="001D6709" w:rsidRPr="00F503CB" w:rsidRDefault="001D6709" w:rsidP="001D6709">
            <w:pPr>
              <w:ind w:left="-11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03CB">
              <w:rPr>
                <w:rFonts w:ascii="Times New Roman" w:hAnsi="Times New Roman" w:cs="Times New Roman"/>
                <w:sz w:val="18"/>
                <w:szCs w:val="18"/>
              </w:rPr>
              <w:t>1.3</w:t>
            </w:r>
            <w:r w:rsidRPr="00F503CB">
              <w:rPr>
                <w:rFonts w:ascii="Times New Roman" w:eastAsia="Times New Roman" w:hAnsi="Times New Roman" w:cs="Times New Roman"/>
                <w:sz w:val="18"/>
                <w:szCs w:val="18"/>
              </w:rPr>
              <w:t>Удовлетворенность открытостью, полнотой и доступностью информации о деятельности организации, размещенной на информационных стендах, на сайтах в сети «Интернет»</w:t>
            </w:r>
          </w:p>
        </w:tc>
        <w:tc>
          <w:tcPr>
            <w:tcW w:w="2835" w:type="dxa"/>
          </w:tcPr>
          <w:p w:rsidR="001D6709" w:rsidRPr="00F503CB" w:rsidRDefault="001D6709" w:rsidP="001D67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503C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D6709" w:rsidRPr="009C3B59" w:rsidRDefault="001D6709" w:rsidP="001D670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C3B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6709" w:rsidRDefault="001D6709" w:rsidP="001D670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6709" w:rsidRDefault="001D6709" w:rsidP="001D670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D6709" w:rsidRDefault="001D6709" w:rsidP="001D670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D6709" w:rsidRDefault="001D6709" w:rsidP="001D670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D6709" w:rsidRPr="00F503CB" w:rsidTr="001001D9">
        <w:trPr>
          <w:trHeight w:val="447"/>
        </w:trPr>
        <w:tc>
          <w:tcPr>
            <w:tcW w:w="3828" w:type="dxa"/>
            <w:vMerge/>
          </w:tcPr>
          <w:p w:rsidR="001D6709" w:rsidRPr="00F503CB" w:rsidRDefault="001D6709" w:rsidP="001D67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1D6709" w:rsidRPr="00F503CB" w:rsidRDefault="001D6709" w:rsidP="001D67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503C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D6709" w:rsidRPr="009C3B59" w:rsidRDefault="001D6709" w:rsidP="001D67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3B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6709" w:rsidRPr="009C3B59" w:rsidRDefault="001D6709" w:rsidP="001D670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6709" w:rsidRPr="009C3B59" w:rsidRDefault="001D6709" w:rsidP="001D67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D6709" w:rsidRPr="009C3B59" w:rsidRDefault="001D6709" w:rsidP="001D67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D6709" w:rsidRPr="009C3B59" w:rsidRDefault="001D6709" w:rsidP="001D67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1E99" w:rsidRPr="00F503CB" w:rsidTr="00226103">
        <w:trPr>
          <w:trHeight w:val="305"/>
        </w:trPr>
        <w:tc>
          <w:tcPr>
            <w:tcW w:w="3828" w:type="dxa"/>
            <w:vMerge w:val="restart"/>
          </w:tcPr>
          <w:p w:rsidR="00D01E99" w:rsidRPr="00F503CB" w:rsidRDefault="00D01E99" w:rsidP="00D01E99">
            <w:pPr>
              <w:ind w:left="-11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03CB">
              <w:rPr>
                <w:rFonts w:ascii="Times New Roman" w:hAnsi="Times New Roman" w:cs="Times New Roman"/>
                <w:sz w:val="18"/>
                <w:szCs w:val="18"/>
              </w:rPr>
              <w:t>2.1</w:t>
            </w:r>
            <w:r w:rsidRPr="00F503C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Обеспечение в организации комфортных условий для предоставления услуг:</w:t>
            </w:r>
          </w:p>
          <w:p w:rsidR="00D01E99" w:rsidRPr="00F503CB" w:rsidRDefault="00D01E99" w:rsidP="00D01E99">
            <w:pPr>
              <w:ind w:left="-11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D01E99" w:rsidRPr="00F503CB" w:rsidRDefault="00D01E99" w:rsidP="00D01E99">
            <w:pPr>
              <w:ind w:left="-8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03CB">
              <w:rPr>
                <w:rFonts w:ascii="Times New Roman" w:eastAsia="Times New Roman" w:hAnsi="Times New Roman" w:cs="Times New Roman"/>
                <w:sz w:val="18"/>
                <w:szCs w:val="18"/>
              </w:rPr>
              <w:t>1. Отлично, все устраивает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01E99" w:rsidRPr="009C3B59" w:rsidRDefault="00D01E99" w:rsidP="00D01E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C3B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1E99" w:rsidRDefault="00D01E99" w:rsidP="00D01E9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1E99" w:rsidRDefault="00D01E99" w:rsidP="00D01E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73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01E99" w:rsidRDefault="00D01E99" w:rsidP="00D01E9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6180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01E99" w:rsidRDefault="00D01E99" w:rsidP="00D01E9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37,45</w:t>
            </w:r>
          </w:p>
        </w:tc>
      </w:tr>
      <w:tr w:rsidR="00D01E99" w:rsidRPr="00F503CB" w:rsidTr="00226103">
        <w:tc>
          <w:tcPr>
            <w:tcW w:w="3828" w:type="dxa"/>
            <w:vMerge/>
          </w:tcPr>
          <w:p w:rsidR="00D01E99" w:rsidRPr="00F503CB" w:rsidRDefault="00D01E99" w:rsidP="00D01E9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D01E99" w:rsidRPr="00F503CB" w:rsidRDefault="00D01E99" w:rsidP="00D01E99">
            <w:pPr>
              <w:ind w:left="-8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03CB">
              <w:rPr>
                <w:rFonts w:ascii="Times New Roman" w:eastAsia="Times New Roman" w:hAnsi="Times New Roman" w:cs="Times New Roman"/>
                <w:sz w:val="18"/>
                <w:szCs w:val="18"/>
              </w:rPr>
              <w:t>2. В целом хорошо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01E99" w:rsidRPr="009C3B59" w:rsidRDefault="00D01E99" w:rsidP="00D01E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3B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1E99" w:rsidRPr="009C3B59" w:rsidRDefault="00D01E99" w:rsidP="00D01E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1E99" w:rsidRPr="009C3B59" w:rsidRDefault="00D01E99" w:rsidP="00D01E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4920</w:t>
            </w:r>
          </w:p>
        </w:tc>
        <w:tc>
          <w:tcPr>
            <w:tcW w:w="7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01E99" w:rsidRPr="009C3B59" w:rsidRDefault="00D01E99" w:rsidP="00D01E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01E99" w:rsidRPr="009C3B59" w:rsidRDefault="00D01E99" w:rsidP="00D01E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1E99" w:rsidRPr="00F503CB" w:rsidTr="00226103">
        <w:tc>
          <w:tcPr>
            <w:tcW w:w="3828" w:type="dxa"/>
            <w:vMerge/>
          </w:tcPr>
          <w:p w:rsidR="00D01E99" w:rsidRPr="00F503CB" w:rsidRDefault="00D01E99" w:rsidP="00D01E9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D01E99" w:rsidRPr="00F503CB" w:rsidRDefault="00D01E99" w:rsidP="00D01E99">
            <w:pPr>
              <w:ind w:left="-8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03CB">
              <w:rPr>
                <w:rFonts w:ascii="Times New Roman" w:eastAsia="Times New Roman" w:hAnsi="Times New Roman" w:cs="Times New Roman"/>
                <w:sz w:val="18"/>
                <w:szCs w:val="18"/>
              </w:rPr>
              <w:t>3.Удовлетворительно, незначительные недостатки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01E99" w:rsidRPr="009C3B59" w:rsidRDefault="00D01E99" w:rsidP="00D01E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3B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1E99" w:rsidRPr="009C3B59" w:rsidRDefault="00D01E99" w:rsidP="00D01E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1E99" w:rsidRPr="009C3B59" w:rsidRDefault="00D01E99" w:rsidP="00D01E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480</w:t>
            </w:r>
          </w:p>
        </w:tc>
        <w:tc>
          <w:tcPr>
            <w:tcW w:w="7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01E99" w:rsidRPr="009C3B59" w:rsidRDefault="00D01E99" w:rsidP="00D01E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01E99" w:rsidRPr="009C3B59" w:rsidRDefault="00D01E99" w:rsidP="00D01E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1E99" w:rsidRPr="00F503CB" w:rsidTr="00226103">
        <w:tc>
          <w:tcPr>
            <w:tcW w:w="3828" w:type="dxa"/>
            <w:vMerge/>
          </w:tcPr>
          <w:p w:rsidR="00D01E99" w:rsidRPr="00F503CB" w:rsidRDefault="00D01E99" w:rsidP="00D01E9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D01E99" w:rsidRPr="00F503CB" w:rsidRDefault="00D01E99" w:rsidP="00D01E99">
            <w:pPr>
              <w:ind w:left="-8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03CB">
              <w:rPr>
                <w:rFonts w:ascii="Times New Roman" w:eastAsia="Times New Roman" w:hAnsi="Times New Roman" w:cs="Times New Roman"/>
                <w:sz w:val="18"/>
                <w:szCs w:val="18"/>
              </w:rPr>
              <w:t>4. Плохо, много недостатков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01E99" w:rsidRPr="009C3B59" w:rsidRDefault="00D01E99" w:rsidP="00D01E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3B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1E99" w:rsidRPr="009C3B59" w:rsidRDefault="00D01E99" w:rsidP="00D01E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1E99" w:rsidRPr="009C3B59" w:rsidRDefault="00D01E99" w:rsidP="00D01E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180</w:t>
            </w:r>
          </w:p>
        </w:tc>
        <w:tc>
          <w:tcPr>
            <w:tcW w:w="7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01E99" w:rsidRPr="009C3B59" w:rsidRDefault="00D01E99" w:rsidP="00D01E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01E99" w:rsidRPr="009C3B59" w:rsidRDefault="00D01E99" w:rsidP="00D01E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1E99" w:rsidRPr="00F503CB" w:rsidTr="00226103">
        <w:tc>
          <w:tcPr>
            <w:tcW w:w="3828" w:type="dxa"/>
            <w:vMerge/>
          </w:tcPr>
          <w:p w:rsidR="00D01E99" w:rsidRPr="00F503CB" w:rsidRDefault="00D01E99" w:rsidP="00D01E9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D01E99" w:rsidRPr="00F503CB" w:rsidRDefault="00D01E99" w:rsidP="00D01E99">
            <w:pPr>
              <w:ind w:left="-8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03CB">
              <w:rPr>
                <w:rFonts w:ascii="Times New Roman" w:eastAsia="Times New Roman" w:hAnsi="Times New Roman" w:cs="Times New Roman"/>
                <w:sz w:val="18"/>
                <w:szCs w:val="18"/>
              </w:rPr>
              <w:t>5.Неудовлетворительно, совершенно не устраивает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01E99" w:rsidRPr="009C3B59" w:rsidRDefault="00D01E99" w:rsidP="00D01E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3B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1E99" w:rsidRPr="009C3B59" w:rsidRDefault="00D01E99" w:rsidP="00D01E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1E99" w:rsidRPr="009C3B59" w:rsidRDefault="00D01E99" w:rsidP="00D01E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01E99" w:rsidRPr="009C3B59" w:rsidRDefault="00D01E99" w:rsidP="00D01E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01E99" w:rsidRPr="009C3B59" w:rsidRDefault="00D01E99" w:rsidP="00D01E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1E99" w:rsidRPr="00F503CB" w:rsidTr="001001D9">
        <w:trPr>
          <w:trHeight w:val="387"/>
        </w:trPr>
        <w:tc>
          <w:tcPr>
            <w:tcW w:w="3828" w:type="dxa"/>
            <w:vMerge w:val="restart"/>
          </w:tcPr>
          <w:p w:rsidR="00D01E99" w:rsidRPr="00F503CB" w:rsidRDefault="00D01E99" w:rsidP="00D01E99">
            <w:pPr>
              <w:ind w:left="-112"/>
              <w:rPr>
                <w:rFonts w:ascii="Times New Roman" w:hAnsi="Times New Roman" w:cs="Times New Roman"/>
                <w:sz w:val="18"/>
                <w:szCs w:val="18"/>
              </w:rPr>
            </w:pPr>
            <w:r w:rsidRPr="00F503CB">
              <w:rPr>
                <w:rFonts w:ascii="Times New Roman" w:hAnsi="Times New Roman" w:cs="Times New Roman"/>
                <w:sz w:val="18"/>
                <w:szCs w:val="18"/>
              </w:rPr>
              <w:t>2.2Удовлетворенность комфортностью условий предоставления услуг</w:t>
            </w:r>
          </w:p>
        </w:tc>
        <w:tc>
          <w:tcPr>
            <w:tcW w:w="2835" w:type="dxa"/>
          </w:tcPr>
          <w:p w:rsidR="00D01E99" w:rsidRPr="00F503CB" w:rsidRDefault="00D01E99" w:rsidP="00D01E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503C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01E99" w:rsidRPr="009C3B59" w:rsidRDefault="00D01E99" w:rsidP="00D01E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C3B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1E99" w:rsidRDefault="00D01E99" w:rsidP="00D01E9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1E99" w:rsidRDefault="00D01E99" w:rsidP="00D01E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7600</w:t>
            </w:r>
          </w:p>
        </w:tc>
        <w:tc>
          <w:tcPr>
            <w:tcW w:w="7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01E99" w:rsidRDefault="00D01E99" w:rsidP="00D01E9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7600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01E99" w:rsidRDefault="00D01E99" w:rsidP="00D01E9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46,06</w:t>
            </w:r>
          </w:p>
        </w:tc>
      </w:tr>
      <w:tr w:rsidR="00D01E99" w:rsidRPr="00F503CB" w:rsidTr="001001D9">
        <w:tc>
          <w:tcPr>
            <w:tcW w:w="3828" w:type="dxa"/>
            <w:vMerge/>
          </w:tcPr>
          <w:p w:rsidR="00D01E99" w:rsidRPr="00F503CB" w:rsidRDefault="00D01E99" w:rsidP="00D01E9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D01E99" w:rsidRPr="00F503CB" w:rsidRDefault="00D01E99" w:rsidP="00D01E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503C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01E99" w:rsidRPr="009C3B59" w:rsidRDefault="00D01E99" w:rsidP="00D01E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3B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1E99" w:rsidRPr="009C3B59" w:rsidRDefault="00D01E99" w:rsidP="00D01E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1E99" w:rsidRPr="009C3B59" w:rsidRDefault="00D01E99" w:rsidP="00D01E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01E99" w:rsidRPr="009C3B59" w:rsidRDefault="00D01E99" w:rsidP="00D01E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01E99" w:rsidRPr="009C3B59" w:rsidRDefault="00D01E99" w:rsidP="00D01E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1E99" w:rsidRPr="00F503CB" w:rsidTr="001001D9">
        <w:tc>
          <w:tcPr>
            <w:tcW w:w="3828" w:type="dxa"/>
            <w:vMerge w:val="restart"/>
          </w:tcPr>
          <w:p w:rsidR="00D01E99" w:rsidRPr="00F503CB" w:rsidRDefault="00D01E99" w:rsidP="00D01E99">
            <w:pPr>
              <w:ind w:left="-112"/>
              <w:rPr>
                <w:rFonts w:ascii="Times New Roman" w:hAnsi="Times New Roman" w:cs="Times New Roman"/>
                <w:sz w:val="18"/>
                <w:szCs w:val="18"/>
              </w:rPr>
            </w:pPr>
            <w:r w:rsidRPr="00F503CB">
              <w:rPr>
                <w:rFonts w:ascii="Times New Roman" w:hAnsi="Times New Roman" w:cs="Times New Roman"/>
                <w:sz w:val="18"/>
                <w:szCs w:val="18"/>
              </w:rPr>
              <w:t>3.1 Оборудование территории, прилегающей к организации, и ее помещений с учетом доступности для инвалидов:</w:t>
            </w:r>
          </w:p>
        </w:tc>
        <w:tc>
          <w:tcPr>
            <w:tcW w:w="2835" w:type="dxa"/>
          </w:tcPr>
          <w:p w:rsidR="00D01E99" w:rsidRPr="00F503CB" w:rsidRDefault="00D01E99" w:rsidP="00D01E99">
            <w:pPr>
              <w:ind w:left="-8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03CB">
              <w:rPr>
                <w:rFonts w:ascii="Times New Roman" w:eastAsia="Times New Roman" w:hAnsi="Times New Roman" w:cs="Times New Roman"/>
                <w:sz w:val="18"/>
                <w:szCs w:val="18"/>
              </w:rPr>
              <w:t>1. Отлично, все устраивает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01E99" w:rsidRPr="009C3B59" w:rsidRDefault="00D01E99" w:rsidP="00D01E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C3B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1E99" w:rsidRDefault="00D01E99" w:rsidP="00D01E9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1E99" w:rsidRDefault="00D01E99" w:rsidP="00D01E9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360</w:t>
            </w:r>
          </w:p>
        </w:tc>
        <w:tc>
          <w:tcPr>
            <w:tcW w:w="7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01E99" w:rsidRDefault="00D01E99" w:rsidP="00D01E9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1385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01E99" w:rsidRDefault="00D01E99" w:rsidP="00D01E9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8,39</w:t>
            </w:r>
          </w:p>
        </w:tc>
      </w:tr>
      <w:tr w:rsidR="00D01E99" w:rsidRPr="00F503CB" w:rsidTr="001001D9">
        <w:tc>
          <w:tcPr>
            <w:tcW w:w="3828" w:type="dxa"/>
            <w:vMerge/>
          </w:tcPr>
          <w:p w:rsidR="00D01E99" w:rsidRPr="00F503CB" w:rsidRDefault="00D01E99" w:rsidP="00D01E9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D01E99" w:rsidRPr="00F503CB" w:rsidRDefault="00D01E99" w:rsidP="00D01E99">
            <w:pPr>
              <w:ind w:left="-8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03CB">
              <w:rPr>
                <w:rFonts w:ascii="Times New Roman" w:eastAsia="Times New Roman" w:hAnsi="Times New Roman" w:cs="Times New Roman"/>
                <w:sz w:val="18"/>
                <w:szCs w:val="18"/>
              </w:rPr>
              <w:t>2. В целом хорошо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01E99" w:rsidRPr="009C3B59" w:rsidRDefault="00D01E99" w:rsidP="00D01E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3B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1E99" w:rsidRPr="009C3B59" w:rsidRDefault="00D01E99" w:rsidP="00D01E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1E99" w:rsidRPr="009C3B59" w:rsidRDefault="00D01E99" w:rsidP="00D01E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922,5</w:t>
            </w:r>
          </w:p>
        </w:tc>
        <w:tc>
          <w:tcPr>
            <w:tcW w:w="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01E99" w:rsidRPr="009C3B59" w:rsidRDefault="00D01E99" w:rsidP="00D01E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01E99" w:rsidRPr="009C3B59" w:rsidRDefault="00D01E99" w:rsidP="00D01E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1E99" w:rsidRPr="00F503CB" w:rsidTr="001001D9">
        <w:trPr>
          <w:trHeight w:val="252"/>
        </w:trPr>
        <w:tc>
          <w:tcPr>
            <w:tcW w:w="3828" w:type="dxa"/>
            <w:vMerge/>
          </w:tcPr>
          <w:p w:rsidR="00D01E99" w:rsidRPr="00F503CB" w:rsidRDefault="00D01E99" w:rsidP="00D01E9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D01E99" w:rsidRPr="00F503CB" w:rsidRDefault="00D01E99" w:rsidP="00D01E99">
            <w:pPr>
              <w:ind w:left="-8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03CB">
              <w:rPr>
                <w:rFonts w:ascii="Times New Roman" w:eastAsia="Times New Roman" w:hAnsi="Times New Roman" w:cs="Times New Roman"/>
                <w:sz w:val="18"/>
                <w:szCs w:val="18"/>
              </w:rPr>
              <w:t>3.Удовлетворительно, незначительные недостатки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01E99" w:rsidRPr="009C3B59" w:rsidRDefault="00D01E99" w:rsidP="00D01E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3B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1E99" w:rsidRPr="009C3B59" w:rsidRDefault="00D01E99" w:rsidP="00D01E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1E99" w:rsidRPr="009C3B59" w:rsidRDefault="00D01E99" w:rsidP="00D01E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</w:t>
            </w:r>
          </w:p>
        </w:tc>
        <w:tc>
          <w:tcPr>
            <w:tcW w:w="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01E99" w:rsidRPr="009C3B59" w:rsidRDefault="00D01E99" w:rsidP="00D01E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01E99" w:rsidRPr="009C3B59" w:rsidRDefault="00D01E99" w:rsidP="00D01E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1E99" w:rsidRPr="00F503CB" w:rsidTr="001001D9">
        <w:tc>
          <w:tcPr>
            <w:tcW w:w="3828" w:type="dxa"/>
            <w:vMerge/>
          </w:tcPr>
          <w:p w:rsidR="00D01E99" w:rsidRPr="00F503CB" w:rsidRDefault="00D01E99" w:rsidP="00D01E9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D01E99" w:rsidRPr="00F503CB" w:rsidRDefault="00D01E99" w:rsidP="00D01E99">
            <w:pPr>
              <w:ind w:left="-8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03CB">
              <w:rPr>
                <w:rFonts w:ascii="Times New Roman" w:eastAsia="Times New Roman" w:hAnsi="Times New Roman" w:cs="Times New Roman"/>
                <w:sz w:val="18"/>
                <w:szCs w:val="18"/>
              </w:rPr>
              <w:t>4. Плохо, много недостатков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01E99" w:rsidRPr="009C3B59" w:rsidRDefault="00D01E99" w:rsidP="00D01E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3B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1E99" w:rsidRPr="009C3B59" w:rsidRDefault="00D01E99" w:rsidP="00D01E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1E99" w:rsidRPr="009C3B59" w:rsidRDefault="00D01E99" w:rsidP="00D01E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22,5</w:t>
            </w:r>
          </w:p>
        </w:tc>
        <w:tc>
          <w:tcPr>
            <w:tcW w:w="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01E99" w:rsidRPr="009C3B59" w:rsidRDefault="00D01E99" w:rsidP="00D01E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01E99" w:rsidRPr="009C3B59" w:rsidRDefault="00D01E99" w:rsidP="00D01E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1E99" w:rsidRPr="00F503CB" w:rsidTr="001001D9">
        <w:trPr>
          <w:trHeight w:val="599"/>
        </w:trPr>
        <w:tc>
          <w:tcPr>
            <w:tcW w:w="3828" w:type="dxa"/>
            <w:vMerge/>
          </w:tcPr>
          <w:p w:rsidR="00D01E99" w:rsidRPr="00F503CB" w:rsidRDefault="00D01E99" w:rsidP="00D01E9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D01E99" w:rsidRPr="00F503CB" w:rsidRDefault="00D01E99" w:rsidP="00D01E99">
            <w:pPr>
              <w:ind w:left="-8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03CB">
              <w:rPr>
                <w:rFonts w:ascii="Times New Roman" w:eastAsia="Times New Roman" w:hAnsi="Times New Roman" w:cs="Times New Roman"/>
                <w:sz w:val="18"/>
                <w:szCs w:val="18"/>
              </w:rPr>
              <w:t>5.Неудовлетворительно, совершенно не устраивает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01E99" w:rsidRPr="009C3B59" w:rsidRDefault="00D01E99" w:rsidP="00D01E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3B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1E99" w:rsidRPr="009C3B59" w:rsidRDefault="00D01E99" w:rsidP="00D01E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1E99" w:rsidRPr="009C3B59" w:rsidRDefault="00D01E99" w:rsidP="00D01E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01E99" w:rsidRPr="009C3B59" w:rsidRDefault="00D01E99" w:rsidP="00D01E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01E99" w:rsidRPr="009C3B59" w:rsidRDefault="00D01E99" w:rsidP="00D01E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1E99" w:rsidRPr="00F503CB" w:rsidTr="001001D9">
        <w:trPr>
          <w:trHeight w:val="310"/>
        </w:trPr>
        <w:tc>
          <w:tcPr>
            <w:tcW w:w="3828" w:type="dxa"/>
            <w:vMerge w:val="restart"/>
          </w:tcPr>
          <w:p w:rsidR="00D01E99" w:rsidRPr="00F503CB" w:rsidRDefault="00D01E99" w:rsidP="00D01E99">
            <w:pPr>
              <w:ind w:left="-112"/>
              <w:rPr>
                <w:rFonts w:ascii="Times New Roman" w:hAnsi="Times New Roman" w:cs="Times New Roman"/>
                <w:sz w:val="18"/>
                <w:szCs w:val="18"/>
              </w:rPr>
            </w:pPr>
            <w:r w:rsidRPr="00F503CB">
              <w:rPr>
                <w:rFonts w:ascii="Times New Roman" w:hAnsi="Times New Roman" w:cs="Times New Roman"/>
                <w:sz w:val="18"/>
                <w:szCs w:val="18"/>
              </w:rPr>
              <w:t>3.2 Обеспечение в организации условий доступности, позволяющих инвалидам получать услуги наравне с другими:</w:t>
            </w:r>
          </w:p>
        </w:tc>
        <w:tc>
          <w:tcPr>
            <w:tcW w:w="2835" w:type="dxa"/>
          </w:tcPr>
          <w:p w:rsidR="00D01E99" w:rsidRPr="00F503CB" w:rsidRDefault="00D01E99" w:rsidP="00D01E99">
            <w:pPr>
              <w:ind w:left="-8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03CB">
              <w:rPr>
                <w:rFonts w:ascii="Times New Roman" w:eastAsia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01E99" w:rsidRPr="009C3B59" w:rsidRDefault="00D01E99" w:rsidP="00D01E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C3B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1E99" w:rsidRDefault="00D01E99" w:rsidP="00D01E9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1E99" w:rsidRDefault="00D01E99" w:rsidP="00D01E9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6040</w:t>
            </w:r>
          </w:p>
        </w:tc>
        <w:tc>
          <w:tcPr>
            <w:tcW w:w="7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01E99" w:rsidRDefault="00D01E99" w:rsidP="00D01E9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6040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01E99" w:rsidRDefault="00D01E99" w:rsidP="00D01E9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36,61</w:t>
            </w:r>
          </w:p>
        </w:tc>
      </w:tr>
      <w:tr w:rsidR="00D01E99" w:rsidRPr="00F503CB" w:rsidTr="001001D9">
        <w:trPr>
          <w:trHeight w:val="329"/>
        </w:trPr>
        <w:tc>
          <w:tcPr>
            <w:tcW w:w="3828" w:type="dxa"/>
            <w:vMerge/>
          </w:tcPr>
          <w:p w:rsidR="00D01E99" w:rsidRPr="00F503CB" w:rsidRDefault="00D01E99" w:rsidP="00D01E9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D01E99" w:rsidRPr="00F503CB" w:rsidRDefault="00D01E99" w:rsidP="00D01E99">
            <w:pPr>
              <w:ind w:left="-8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03CB"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01E99" w:rsidRPr="009C3B59" w:rsidRDefault="00D01E99" w:rsidP="00D01E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3B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1E99" w:rsidRPr="009C3B59" w:rsidRDefault="00D01E99" w:rsidP="00D01E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1E99" w:rsidRPr="009C3B59" w:rsidRDefault="00D01E99" w:rsidP="00D01E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01E99" w:rsidRPr="009C3B59" w:rsidRDefault="00D01E99" w:rsidP="00D01E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01E99" w:rsidRPr="009C3B59" w:rsidRDefault="00D01E99" w:rsidP="00D01E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1E99" w:rsidRPr="00F503CB" w:rsidTr="001001D9">
        <w:trPr>
          <w:trHeight w:val="281"/>
        </w:trPr>
        <w:tc>
          <w:tcPr>
            <w:tcW w:w="3828" w:type="dxa"/>
            <w:vMerge w:val="restart"/>
          </w:tcPr>
          <w:p w:rsidR="00D01E99" w:rsidRPr="00F503CB" w:rsidRDefault="00D01E99" w:rsidP="00D01E99">
            <w:pPr>
              <w:ind w:left="-112"/>
              <w:rPr>
                <w:rFonts w:ascii="Times New Roman" w:hAnsi="Times New Roman" w:cs="Times New Roman"/>
                <w:sz w:val="18"/>
                <w:szCs w:val="18"/>
              </w:rPr>
            </w:pPr>
            <w:r w:rsidRPr="00F503CB">
              <w:rPr>
                <w:rFonts w:ascii="Times New Roman" w:hAnsi="Times New Roman" w:cs="Times New Roman"/>
                <w:sz w:val="18"/>
                <w:szCs w:val="18"/>
              </w:rPr>
              <w:t>3.3Удовлетворенность доступностью услуг для инвалидов:</w:t>
            </w:r>
          </w:p>
        </w:tc>
        <w:tc>
          <w:tcPr>
            <w:tcW w:w="2835" w:type="dxa"/>
          </w:tcPr>
          <w:p w:rsidR="00D01E99" w:rsidRPr="00F503CB" w:rsidRDefault="00D01E99" w:rsidP="00D01E99">
            <w:pPr>
              <w:ind w:left="-8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03CB">
              <w:rPr>
                <w:rFonts w:ascii="Times New Roman" w:eastAsia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01E99" w:rsidRPr="009C3B59" w:rsidRDefault="00D01E99" w:rsidP="00D01E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C3B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1E99" w:rsidRDefault="00D01E99" w:rsidP="00D01E9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1E99" w:rsidRDefault="00D01E99" w:rsidP="00D01E9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4530</w:t>
            </w:r>
          </w:p>
        </w:tc>
        <w:tc>
          <w:tcPr>
            <w:tcW w:w="7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01E99" w:rsidRDefault="00D01E99" w:rsidP="00D01E9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4530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01E99" w:rsidRDefault="00D01E99" w:rsidP="00D01E9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27,45</w:t>
            </w:r>
          </w:p>
        </w:tc>
      </w:tr>
      <w:tr w:rsidR="00D01E99" w:rsidRPr="00F503CB" w:rsidTr="001001D9">
        <w:trPr>
          <w:trHeight w:val="130"/>
        </w:trPr>
        <w:tc>
          <w:tcPr>
            <w:tcW w:w="3828" w:type="dxa"/>
            <w:vMerge/>
          </w:tcPr>
          <w:p w:rsidR="00D01E99" w:rsidRPr="00F503CB" w:rsidRDefault="00D01E99" w:rsidP="00D01E9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D01E99" w:rsidRPr="00F503CB" w:rsidRDefault="00D01E99" w:rsidP="00D01E99">
            <w:pPr>
              <w:ind w:left="-8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03CB"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01E99" w:rsidRPr="009C3B59" w:rsidRDefault="00D01E99" w:rsidP="00D01E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3B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1E99" w:rsidRPr="009C3B59" w:rsidRDefault="00D01E99" w:rsidP="00D01E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1E99" w:rsidRPr="009C3B59" w:rsidRDefault="00D01E99" w:rsidP="00D01E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01E99" w:rsidRPr="009C3B59" w:rsidRDefault="00D01E99" w:rsidP="00D01E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01E99" w:rsidRPr="009C3B59" w:rsidRDefault="00D01E99" w:rsidP="00D01E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1E99" w:rsidRPr="00F503CB" w:rsidTr="001001D9">
        <w:trPr>
          <w:trHeight w:val="128"/>
        </w:trPr>
        <w:tc>
          <w:tcPr>
            <w:tcW w:w="3828" w:type="dxa"/>
            <w:vMerge w:val="restart"/>
          </w:tcPr>
          <w:p w:rsidR="00D01E99" w:rsidRPr="00F503CB" w:rsidRDefault="00D01E99" w:rsidP="00D01E99">
            <w:pPr>
              <w:ind w:left="-112"/>
              <w:rPr>
                <w:rFonts w:ascii="Times New Roman" w:hAnsi="Times New Roman" w:cs="Times New Roman"/>
                <w:sz w:val="18"/>
                <w:szCs w:val="18"/>
              </w:rPr>
            </w:pPr>
            <w:r w:rsidRPr="00F503CB">
              <w:rPr>
                <w:rFonts w:ascii="Times New Roman" w:hAnsi="Times New Roman" w:cs="Times New Roman"/>
                <w:sz w:val="18"/>
                <w:szCs w:val="18"/>
              </w:rPr>
              <w:t>4.1Удовлетворенность доброжелательностью, вежливостью работников организации, обеспечивающих первичный контакт и информирование получателя услуги:</w:t>
            </w:r>
          </w:p>
        </w:tc>
        <w:tc>
          <w:tcPr>
            <w:tcW w:w="2835" w:type="dxa"/>
          </w:tcPr>
          <w:p w:rsidR="00D01E99" w:rsidRPr="00F503CB" w:rsidRDefault="00D01E99" w:rsidP="00D01E99">
            <w:pPr>
              <w:ind w:left="-8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03CB">
              <w:rPr>
                <w:rFonts w:ascii="Times New Roman" w:eastAsia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01E99" w:rsidRPr="009C3B59" w:rsidRDefault="00D01E99" w:rsidP="00D01E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C3B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1E99" w:rsidRDefault="00D01E99" w:rsidP="00D01E9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1E99" w:rsidRDefault="00D01E99" w:rsidP="00D01E9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6040</w:t>
            </w:r>
          </w:p>
        </w:tc>
        <w:tc>
          <w:tcPr>
            <w:tcW w:w="7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01E99" w:rsidRDefault="00D01E99" w:rsidP="00D01E9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6040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01E99" w:rsidRDefault="00D01E99" w:rsidP="00D01E9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36,61</w:t>
            </w:r>
          </w:p>
        </w:tc>
      </w:tr>
      <w:tr w:rsidR="00D01E99" w:rsidRPr="00F503CB" w:rsidTr="001001D9">
        <w:trPr>
          <w:trHeight w:val="471"/>
        </w:trPr>
        <w:tc>
          <w:tcPr>
            <w:tcW w:w="3828" w:type="dxa"/>
            <w:vMerge/>
            <w:tcBorders>
              <w:bottom w:val="single" w:sz="4" w:space="0" w:color="auto"/>
            </w:tcBorders>
          </w:tcPr>
          <w:p w:rsidR="00D01E99" w:rsidRPr="00F503CB" w:rsidRDefault="00D01E99" w:rsidP="00D01E9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D01E99" w:rsidRPr="00F503CB" w:rsidRDefault="00D01E99" w:rsidP="00D01E99">
            <w:pPr>
              <w:ind w:left="-8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03CB"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01E99" w:rsidRPr="009C3B59" w:rsidRDefault="00D01E99" w:rsidP="00D01E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3B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1E99" w:rsidRPr="009C3B59" w:rsidRDefault="00D01E99" w:rsidP="00D01E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1E99" w:rsidRPr="009C3B59" w:rsidRDefault="00D01E99" w:rsidP="00D01E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01E99" w:rsidRPr="009C3B59" w:rsidRDefault="00D01E99" w:rsidP="00D01E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01E99" w:rsidRPr="009C3B59" w:rsidRDefault="00D01E99" w:rsidP="00D01E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1E99" w:rsidRPr="00F503CB" w:rsidTr="001001D9">
        <w:trPr>
          <w:trHeight w:val="175"/>
        </w:trPr>
        <w:tc>
          <w:tcPr>
            <w:tcW w:w="3828" w:type="dxa"/>
            <w:vMerge w:val="restart"/>
          </w:tcPr>
          <w:p w:rsidR="00D01E99" w:rsidRPr="00F503CB" w:rsidRDefault="00D01E99" w:rsidP="00D01E99">
            <w:pPr>
              <w:ind w:left="-112"/>
              <w:rPr>
                <w:rFonts w:ascii="Times New Roman" w:hAnsi="Times New Roman" w:cs="Times New Roman"/>
                <w:sz w:val="18"/>
                <w:szCs w:val="18"/>
              </w:rPr>
            </w:pPr>
            <w:r w:rsidRPr="00F503CB">
              <w:rPr>
                <w:rFonts w:ascii="Times New Roman" w:hAnsi="Times New Roman" w:cs="Times New Roman"/>
                <w:sz w:val="18"/>
                <w:szCs w:val="18"/>
              </w:rPr>
              <w:t>4.2Удовлетворенных доброжелательностью, вежливостью работников организации при использовании дистанционных форм взаимодействия (по телефону, по электронной почте, с помощью электронных</w:t>
            </w:r>
          </w:p>
        </w:tc>
        <w:tc>
          <w:tcPr>
            <w:tcW w:w="2835" w:type="dxa"/>
          </w:tcPr>
          <w:p w:rsidR="00D01E99" w:rsidRPr="00F503CB" w:rsidRDefault="00D01E99" w:rsidP="00D01E99">
            <w:pPr>
              <w:ind w:left="-8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03CB">
              <w:rPr>
                <w:rFonts w:ascii="Times New Roman" w:eastAsia="Times New Roman" w:hAnsi="Times New Roman" w:cs="Times New Roman"/>
                <w:sz w:val="18"/>
                <w:szCs w:val="18"/>
              </w:rPr>
              <w:t>1. Отлично, все устраивает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01E99" w:rsidRPr="009C3B59" w:rsidRDefault="00D01E99" w:rsidP="00D01E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C3B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1E99" w:rsidRDefault="00D01E99" w:rsidP="00D01E9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1E99" w:rsidRDefault="00D01E99" w:rsidP="00D01E9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480</w:t>
            </w:r>
          </w:p>
        </w:tc>
        <w:tc>
          <w:tcPr>
            <w:tcW w:w="7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01E99" w:rsidRDefault="00D01E99" w:rsidP="00D01E9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4521,5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01E99" w:rsidRDefault="00D01E99" w:rsidP="00D01E9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27,40</w:t>
            </w:r>
          </w:p>
        </w:tc>
      </w:tr>
      <w:tr w:rsidR="00D01E99" w:rsidRPr="00F503CB" w:rsidTr="001001D9">
        <w:trPr>
          <w:trHeight w:val="175"/>
        </w:trPr>
        <w:tc>
          <w:tcPr>
            <w:tcW w:w="3828" w:type="dxa"/>
            <w:vMerge/>
          </w:tcPr>
          <w:p w:rsidR="00D01E99" w:rsidRPr="00F503CB" w:rsidRDefault="00D01E99" w:rsidP="00D01E9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D01E99" w:rsidRPr="00F503CB" w:rsidRDefault="00D01E99" w:rsidP="00D01E99">
            <w:pPr>
              <w:ind w:left="-8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03CB">
              <w:rPr>
                <w:rFonts w:ascii="Times New Roman" w:eastAsia="Times New Roman" w:hAnsi="Times New Roman" w:cs="Times New Roman"/>
                <w:sz w:val="18"/>
                <w:szCs w:val="18"/>
              </w:rPr>
              <w:t>2. В целом хорошо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01E99" w:rsidRPr="009C3B59" w:rsidRDefault="00D01E99" w:rsidP="00D01E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3B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1E99" w:rsidRPr="009C3B59" w:rsidRDefault="00D01E99" w:rsidP="00D01E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1E99" w:rsidRPr="009C3B59" w:rsidRDefault="00D01E99" w:rsidP="00D01E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3690</w:t>
            </w:r>
          </w:p>
        </w:tc>
        <w:tc>
          <w:tcPr>
            <w:tcW w:w="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01E99" w:rsidRPr="009C3B59" w:rsidRDefault="00D01E99" w:rsidP="00D01E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01E99" w:rsidRPr="009C3B59" w:rsidRDefault="00D01E99" w:rsidP="00D01E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1E99" w:rsidRPr="00F503CB" w:rsidTr="001001D9">
        <w:trPr>
          <w:trHeight w:val="175"/>
        </w:trPr>
        <w:tc>
          <w:tcPr>
            <w:tcW w:w="3828" w:type="dxa"/>
            <w:vMerge/>
          </w:tcPr>
          <w:p w:rsidR="00D01E99" w:rsidRPr="00F503CB" w:rsidRDefault="00D01E99" w:rsidP="00D01E9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D01E99" w:rsidRPr="00F503CB" w:rsidRDefault="00D01E99" w:rsidP="00D01E99">
            <w:pPr>
              <w:ind w:left="-8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03CB">
              <w:rPr>
                <w:rFonts w:ascii="Times New Roman" w:eastAsia="Times New Roman" w:hAnsi="Times New Roman" w:cs="Times New Roman"/>
                <w:sz w:val="18"/>
                <w:szCs w:val="18"/>
              </w:rPr>
              <w:t>3.Удовлетворительно, незначительные недостатки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01E99" w:rsidRPr="009C3B59" w:rsidRDefault="00D01E99" w:rsidP="00D01E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3B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1E99" w:rsidRPr="009C3B59" w:rsidRDefault="00D01E99" w:rsidP="00D01E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1E99" w:rsidRPr="009C3B59" w:rsidRDefault="00D01E99" w:rsidP="00D01E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320</w:t>
            </w:r>
          </w:p>
        </w:tc>
        <w:tc>
          <w:tcPr>
            <w:tcW w:w="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01E99" w:rsidRPr="009C3B59" w:rsidRDefault="00D01E99" w:rsidP="00D01E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01E99" w:rsidRPr="009C3B59" w:rsidRDefault="00D01E99" w:rsidP="00D01E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1E99" w:rsidRPr="00F503CB" w:rsidTr="001001D9">
        <w:trPr>
          <w:trHeight w:val="175"/>
        </w:trPr>
        <w:tc>
          <w:tcPr>
            <w:tcW w:w="3828" w:type="dxa"/>
            <w:vMerge/>
          </w:tcPr>
          <w:p w:rsidR="00D01E99" w:rsidRPr="00F503CB" w:rsidRDefault="00D01E99" w:rsidP="00D01E9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D01E99" w:rsidRPr="00F503CB" w:rsidRDefault="00D01E99" w:rsidP="00D01E99">
            <w:pPr>
              <w:ind w:left="-8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03CB">
              <w:rPr>
                <w:rFonts w:ascii="Times New Roman" w:eastAsia="Times New Roman" w:hAnsi="Times New Roman" w:cs="Times New Roman"/>
                <w:sz w:val="18"/>
                <w:szCs w:val="18"/>
              </w:rPr>
              <w:t>4. Плохо, много недостатков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01E99" w:rsidRPr="009C3B59" w:rsidRDefault="00D01E99" w:rsidP="00D01E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3B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1E99" w:rsidRPr="009C3B59" w:rsidRDefault="00D01E99" w:rsidP="00D01E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1E99" w:rsidRPr="009C3B59" w:rsidRDefault="00D01E99" w:rsidP="00D01E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31,5</w:t>
            </w:r>
          </w:p>
        </w:tc>
        <w:tc>
          <w:tcPr>
            <w:tcW w:w="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01E99" w:rsidRPr="009C3B59" w:rsidRDefault="00D01E99" w:rsidP="00D01E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01E99" w:rsidRPr="009C3B59" w:rsidRDefault="00D01E99" w:rsidP="00D01E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1E99" w:rsidRPr="00F503CB" w:rsidTr="001001D9">
        <w:trPr>
          <w:trHeight w:val="504"/>
        </w:trPr>
        <w:tc>
          <w:tcPr>
            <w:tcW w:w="3828" w:type="dxa"/>
            <w:vMerge/>
          </w:tcPr>
          <w:p w:rsidR="00D01E99" w:rsidRPr="00F503CB" w:rsidRDefault="00D01E99" w:rsidP="00D01E9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D01E99" w:rsidRPr="00F503CB" w:rsidRDefault="00D01E99" w:rsidP="00D01E99">
            <w:pPr>
              <w:ind w:left="-8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03CB">
              <w:rPr>
                <w:rFonts w:ascii="Times New Roman" w:eastAsia="Times New Roman" w:hAnsi="Times New Roman" w:cs="Times New Roman"/>
                <w:sz w:val="18"/>
                <w:szCs w:val="18"/>
              </w:rPr>
              <w:t>5.Неудовлетворительно, совершенно не устраивает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01E99" w:rsidRPr="009C3B59" w:rsidRDefault="00D01E99" w:rsidP="00D01E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3B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1E99" w:rsidRPr="009C3B59" w:rsidRDefault="00D01E99" w:rsidP="00D01E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1E99" w:rsidRPr="009C3B59" w:rsidRDefault="00D01E99" w:rsidP="00D01E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01E99" w:rsidRPr="009C3B59" w:rsidRDefault="00D01E99" w:rsidP="00D01E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01E99" w:rsidRPr="009C3B59" w:rsidRDefault="00D01E99" w:rsidP="00D01E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1E99" w:rsidRPr="00F503CB" w:rsidTr="001001D9">
        <w:trPr>
          <w:trHeight w:val="175"/>
        </w:trPr>
        <w:tc>
          <w:tcPr>
            <w:tcW w:w="3828" w:type="dxa"/>
            <w:vMerge w:val="restart"/>
          </w:tcPr>
          <w:p w:rsidR="00D01E99" w:rsidRPr="00F503CB" w:rsidRDefault="00D01E99" w:rsidP="00D01E99">
            <w:pPr>
              <w:ind w:left="-112"/>
              <w:rPr>
                <w:rFonts w:ascii="Times New Roman" w:hAnsi="Times New Roman" w:cs="Times New Roman"/>
                <w:sz w:val="18"/>
                <w:szCs w:val="18"/>
              </w:rPr>
            </w:pPr>
            <w:r w:rsidRPr="00F503CB">
              <w:rPr>
                <w:rFonts w:ascii="Times New Roman" w:hAnsi="Times New Roman" w:cs="Times New Roman"/>
                <w:sz w:val="18"/>
                <w:szCs w:val="18"/>
              </w:rPr>
              <w:t>4.3Удовлетворенность, доброжелательностью, вежливостью работников организации, обеспечивающих непосредственное оказание услуги при обращении в организацию</w:t>
            </w:r>
          </w:p>
        </w:tc>
        <w:tc>
          <w:tcPr>
            <w:tcW w:w="2835" w:type="dxa"/>
          </w:tcPr>
          <w:p w:rsidR="00D01E99" w:rsidRPr="00F503CB" w:rsidRDefault="00D01E99" w:rsidP="00D01E99">
            <w:pPr>
              <w:ind w:left="-8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03CB">
              <w:rPr>
                <w:rFonts w:ascii="Times New Roman" w:eastAsia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01E99" w:rsidRPr="009C3B59" w:rsidRDefault="00D01E99" w:rsidP="00D01E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C3B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1E99" w:rsidRDefault="00D01E99" w:rsidP="00D01E9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1E99" w:rsidRDefault="00D01E99" w:rsidP="00D01E9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3020</w:t>
            </w:r>
          </w:p>
        </w:tc>
        <w:tc>
          <w:tcPr>
            <w:tcW w:w="7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01E99" w:rsidRDefault="00D01E99" w:rsidP="00D01E9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3020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01E99" w:rsidRDefault="00D01E99" w:rsidP="00D01E9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18,30</w:t>
            </w:r>
          </w:p>
        </w:tc>
      </w:tr>
      <w:tr w:rsidR="00D01E99" w:rsidRPr="00F503CB" w:rsidTr="001001D9">
        <w:trPr>
          <w:trHeight w:val="175"/>
        </w:trPr>
        <w:tc>
          <w:tcPr>
            <w:tcW w:w="3828" w:type="dxa"/>
            <w:vMerge/>
          </w:tcPr>
          <w:p w:rsidR="00D01E99" w:rsidRPr="00F503CB" w:rsidRDefault="00D01E99" w:rsidP="00D01E9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D01E99" w:rsidRPr="00F503CB" w:rsidRDefault="00D01E99" w:rsidP="00D01E99">
            <w:pPr>
              <w:ind w:left="-8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03CB"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01E99" w:rsidRPr="009C3B59" w:rsidRDefault="00D01E99" w:rsidP="00D01E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3B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1E99" w:rsidRPr="009C3B59" w:rsidRDefault="00D01E99" w:rsidP="00D01E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1E99" w:rsidRPr="009C3B59" w:rsidRDefault="00D01E99" w:rsidP="00D01E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01E99" w:rsidRPr="009C3B59" w:rsidRDefault="00D01E99" w:rsidP="00D01E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01E99" w:rsidRPr="009C3B59" w:rsidRDefault="00D01E99" w:rsidP="00D01E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1E99" w:rsidRPr="00F503CB" w:rsidTr="001001D9">
        <w:trPr>
          <w:trHeight w:val="175"/>
        </w:trPr>
        <w:tc>
          <w:tcPr>
            <w:tcW w:w="3828" w:type="dxa"/>
            <w:vMerge w:val="restart"/>
          </w:tcPr>
          <w:p w:rsidR="00D01E99" w:rsidRPr="00F503CB" w:rsidRDefault="00D01E99" w:rsidP="00D01E99">
            <w:pPr>
              <w:ind w:left="-120"/>
              <w:rPr>
                <w:rFonts w:ascii="Times New Roman" w:hAnsi="Times New Roman" w:cs="Times New Roman"/>
                <w:sz w:val="18"/>
                <w:szCs w:val="18"/>
              </w:rPr>
            </w:pPr>
            <w:r w:rsidRPr="00F503CB">
              <w:rPr>
                <w:rFonts w:ascii="Times New Roman" w:hAnsi="Times New Roman" w:cs="Times New Roman"/>
                <w:sz w:val="18"/>
                <w:szCs w:val="18"/>
              </w:rPr>
              <w:t>5.1Готовность рекомендовать организацию родственникам и знакомым</w:t>
            </w:r>
          </w:p>
        </w:tc>
        <w:tc>
          <w:tcPr>
            <w:tcW w:w="2835" w:type="dxa"/>
          </w:tcPr>
          <w:p w:rsidR="00D01E99" w:rsidRPr="00F503CB" w:rsidRDefault="00D01E99" w:rsidP="00D01E99">
            <w:pPr>
              <w:ind w:left="-8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03CB">
              <w:rPr>
                <w:rFonts w:ascii="Times New Roman" w:eastAsia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01E99" w:rsidRPr="009C3B59" w:rsidRDefault="00D01E99" w:rsidP="00D01E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C3B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1E99" w:rsidRDefault="00D01E99" w:rsidP="00D01E9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1E99" w:rsidRDefault="00D01E99" w:rsidP="00D01E9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4530</w:t>
            </w:r>
          </w:p>
        </w:tc>
        <w:tc>
          <w:tcPr>
            <w:tcW w:w="7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01E99" w:rsidRDefault="00D01E99" w:rsidP="00D01E9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4530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01E99" w:rsidRDefault="00D01E99" w:rsidP="00D01E9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27,45</w:t>
            </w:r>
          </w:p>
        </w:tc>
      </w:tr>
      <w:tr w:rsidR="00D01E99" w:rsidRPr="00F503CB" w:rsidTr="001001D9">
        <w:trPr>
          <w:trHeight w:val="175"/>
        </w:trPr>
        <w:tc>
          <w:tcPr>
            <w:tcW w:w="3828" w:type="dxa"/>
            <w:vMerge/>
          </w:tcPr>
          <w:p w:rsidR="00D01E99" w:rsidRPr="00F503CB" w:rsidRDefault="00D01E99" w:rsidP="00D01E9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D01E99" w:rsidRPr="00F503CB" w:rsidRDefault="00D01E99" w:rsidP="00D01E99">
            <w:pPr>
              <w:ind w:left="-8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03CB"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01E99" w:rsidRPr="009C3B59" w:rsidRDefault="00D01E99" w:rsidP="00D01E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3B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1E99" w:rsidRPr="009C3B59" w:rsidRDefault="00D01E99" w:rsidP="00D01E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1E99" w:rsidRPr="009C3B59" w:rsidRDefault="00D01E99" w:rsidP="00D01E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01E99" w:rsidRPr="009C3B59" w:rsidRDefault="00D01E99" w:rsidP="00D01E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01E99" w:rsidRPr="009C3B59" w:rsidRDefault="00D01E99" w:rsidP="00D01E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1E99" w:rsidRPr="00F503CB" w:rsidTr="001001D9">
        <w:trPr>
          <w:trHeight w:val="121"/>
        </w:trPr>
        <w:tc>
          <w:tcPr>
            <w:tcW w:w="3828" w:type="dxa"/>
            <w:vMerge w:val="restart"/>
          </w:tcPr>
          <w:p w:rsidR="00D01E99" w:rsidRPr="00F503CB" w:rsidRDefault="00D01E99" w:rsidP="00D01E99">
            <w:pPr>
              <w:ind w:left="-120"/>
              <w:rPr>
                <w:rFonts w:ascii="Times New Roman" w:hAnsi="Times New Roman" w:cs="Times New Roman"/>
                <w:sz w:val="18"/>
                <w:szCs w:val="18"/>
              </w:rPr>
            </w:pPr>
            <w:r w:rsidRPr="00F503CB">
              <w:rPr>
                <w:rFonts w:ascii="Times New Roman" w:hAnsi="Times New Roman" w:cs="Times New Roman"/>
                <w:sz w:val="18"/>
                <w:szCs w:val="18"/>
              </w:rPr>
              <w:t>5.2Удовлетворенность графиком работы организации:</w:t>
            </w:r>
          </w:p>
          <w:p w:rsidR="00D01E99" w:rsidRPr="00F503CB" w:rsidRDefault="00D01E99" w:rsidP="00D01E9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D01E99" w:rsidRPr="00F503CB" w:rsidRDefault="00D01E99" w:rsidP="00D01E99">
            <w:pPr>
              <w:ind w:left="-8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03CB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1. Отлично, все устраивает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01E99" w:rsidRPr="009C3B59" w:rsidRDefault="00D01E99" w:rsidP="00D01E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C3B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1E99" w:rsidRDefault="00D01E99" w:rsidP="00D01E9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1E99" w:rsidRDefault="00D01E99" w:rsidP="00D01E9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7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01E99" w:rsidRDefault="00D01E99" w:rsidP="00D01E9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1643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01E99" w:rsidRDefault="00D01E99" w:rsidP="00D01E9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9,96</w:t>
            </w:r>
          </w:p>
        </w:tc>
      </w:tr>
      <w:tr w:rsidR="00D01E99" w:rsidRPr="00F503CB" w:rsidTr="001001D9">
        <w:trPr>
          <w:trHeight w:val="175"/>
        </w:trPr>
        <w:tc>
          <w:tcPr>
            <w:tcW w:w="3828" w:type="dxa"/>
            <w:vMerge/>
          </w:tcPr>
          <w:p w:rsidR="00D01E99" w:rsidRPr="00F503CB" w:rsidRDefault="00D01E99" w:rsidP="00D01E9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D01E99" w:rsidRPr="00F503CB" w:rsidRDefault="00D01E99" w:rsidP="00D01E99">
            <w:pPr>
              <w:ind w:left="-8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03CB">
              <w:rPr>
                <w:rFonts w:ascii="Times New Roman" w:eastAsia="Times New Roman" w:hAnsi="Times New Roman" w:cs="Times New Roman"/>
                <w:sz w:val="18"/>
                <w:szCs w:val="18"/>
              </w:rPr>
              <w:t>2. В целом хорошо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01E99" w:rsidRPr="009C3B59" w:rsidRDefault="00D01E99" w:rsidP="00D01E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3B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1E99" w:rsidRPr="009C3B59" w:rsidRDefault="00D01E99" w:rsidP="00D01E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1E99" w:rsidRPr="009C3B59" w:rsidRDefault="00D01E99" w:rsidP="00D01E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1230</w:t>
            </w:r>
          </w:p>
        </w:tc>
        <w:tc>
          <w:tcPr>
            <w:tcW w:w="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01E99" w:rsidRPr="009C3B59" w:rsidRDefault="00D01E99" w:rsidP="00D01E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01E99" w:rsidRPr="009C3B59" w:rsidRDefault="00D01E99" w:rsidP="00D01E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1E99" w:rsidRPr="00F503CB" w:rsidTr="001001D9">
        <w:trPr>
          <w:trHeight w:val="175"/>
        </w:trPr>
        <w:tc>
          <w:tcPr>
            <w:tcW w:w="3828" w:type="dxa"/>
            <w:vMerge/>
          </w:tcPr>
          <w:p w:rsidR="00D01E99" w:rsidRPr="00F503CB" w:rsidRDefault="00D01E99" w:rsidP="00D01E9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D01E99" w:rsidRPr="00F503CB" w:rsidRDefault="00D01E99" w:rsidP="00D01E99">
            <w:pPr>
              <w:ind w:left="-8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03CB">
              <w:rPr>
                <w:rFonts w:ascii="Times New Roman" w:eastAsia="Times New Roman" w:hAnsi="Times New Roman" w:cs="Times New Roman"/>
                <w:sz w:val="18"/>
                <w:szCs w:val="18"/>
              </w:rPr>
              <w:t>3.Удовлетворительно, незначительные недостатки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01E99" w:rsidRPr="009C3B59" w:rsidRDefault="00D01E99" w:rsidP="00D01E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3B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1E99" w:rsidRPr="009C3B59" w:rsidRDefault="00D01E99" w:rsidP="00D01E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1E99" w:rsidRPr="009C3B59" w:rsidRDefault="00D01E99" w:rsidP="00D01E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128</w:t>
            </w:r>
          </w:p>
        </w:tc>
        <w:tc>
          <w:tcPr>
            <w:tcW w:w="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01E99" w:rsidRPr="009C3B59" w:rsidRDefault="00D01E99" w:rsidP="00D01E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01E99" w:rsidRPr="009C3B59" w:rsidRDefault="00D01E99" w:rsidP="00D01E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1E99" w:rsidRPr="00F503CB" w:rsidTr="001001D9">
        <w:trPr>
          <w:trHeight w:val="175"/>
        </w:trPr>
        <w:tc>
          <w:tcPr>
            <w:tcW w:w="3828" w:type="dxa"/>
            <w:vMerge/>
          </w:tcPr>
          <w:p w:rsidR="00D01E99" w:rsidRPr="00F503CB" w:rsidRDefault="00D01E99" w:rsidP="00D01E9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D01E99" w:rsidRPr="00F503CB" w:rsidRDefault="00D01E99" w:rsidP="00D01E99">
            <w:pPr>
              <w:ind w:left="-8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03CB">
              <w:rPr>
                <w:rFonts w:ascii="Times New Roman" w:eastAsia="Times New Roman" w:hAnsi="Times New Roman" w:cs="Times New Roman"/>
                <w:sz w:val="18"/>
                <w:szCs w:val="18"/>
              </w:rPr>
              <w:t>4. Плохо, много недостатков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01E99" w:rsidRPr="009C3B59" w:rsidRDefault="00D01E99" w:rsidP="00D01E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3B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1E99" w:rsidRPr="009C3B59" w:rsidRDefault="00D01E99" w:rsidP="00D01E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1E99" w:rsidRPr="009C3B59" w:rsidRDefault="00D01E99" w:rsidP="00D01E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01E99" w:rsidRPr="009C3B59" w:rsidRDefault="00D01E99" w:rsidP="00D01E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01E99" w:rsidRPr="009C3B59" w:rsidRDefault="00D01E99" w:rsidP="00D01E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1E99" w:rsidRPr="00F503CB" w:rsidTr="001001D9">
        <w:trPr>
          <w:trHeight w:val="175"/>
        </w:trPr>
        <w:tc>
          <w:tcPr>
            <w:tcW w:w="3828" w:type="dxa"/>
            <w:vMerge/>
          </w:tcPr>
          <w:p w:rsidR="00D01E99" w:rsidRPr="00F503CB" w:rsidRDefault="00D01E99" w:rsidP="00D01E9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D01E99" w:rsidRPr="00F503CB" w:rsidRDefault="00D01E99" w:rsidP="00D01E99">
            <w:pPr>
              <w:ind w:left="-8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03CB">
              <w:rPr>
                <w:rFonts w:ascii="Times New Roman" w:eastAsia="Times New Roman" w:hAnsi="Times New Roman" w:cs="Times New Roman"/>
                <w:sz w:val="18"/>
                <w:szCs w:val="18"/>
              </w:rPr>
              <w:t>5.Неудовлетворительно, совершенно не устраивает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01E99" w:rsidRPr="009C3B59" w:rsidRDefault="00D01E99" w:rsidP="00D01E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3B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1E99" w:rsidRPr="009C3B59" w:rsidRDefault="00D01E99" w:rsidP="00D01E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1E99" w:rsidRPr="009C3B59" w:rsidRDefault="00D01E99" w:rsidP="00D01E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01E99" w:rsidRPr="009C3B59" w:rsidRDefault="00D01E99" w:rsidP="00D01E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01E99" w:rsidRPr="009C3B59" w:rsidRDefault="00D01E99" w:rsidP="00D01E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1E99" w:rsidRPr="00F503CB" w:rsidTr="001001D9">
        <w:trPr>
          <w:trHeight w:val="175"/>
        </w:trPr>
        <w:tc>
          <w:tcPr>
            <w:tcW w:w="3828" w:type="dxa"/>
          </w:tcPr>
          <w:p w:rsidR="00D01E99" w:rsidRPr="00F503CB" w:rsidRDefault="00D01E99" w:rsidP="00D01E99">
            <w:pPr>
              <w:ind w:left="-120"/>
              <w:rPr>
                <w:rFonts w:ascii="Times New Roman" w:hAnsi="Times New Roman" w:cs="Times New Roman"/>
                <w:sz w:val="18"/>
                <w:szCs w:val="18"/>
              </w:rPr>
            </w:pPr>
            <w:r w:rsidRPr="00F503CB">
              <w:rPr>
                <w:rFonts w:ascii="Times New Roman" w:hAnsi="Times New Roman" w:cs="Times New Roman"/>
                <w:sz w:val="18"/>
                <w:szCs w:val="18"/>
              </w:rPr>
              <w:t>5.3Удовлетворенность в целом условиями оказания услуг в организации:</w:t>
            </w:r>
          </w:p>
        </w:tc>
        <w:tc>
          <w:tcPr>
            <w:tcW w:w="2835" w:type="dxa"/>
          </w:tcPr>
          <w:p w:rsidR="00D01E99" w:rsidRPr="00F503CB" w:rsidRDefault="00D01E99" w:rsidP="00D01E99">
            <w:pPr>
              <w:ind w:left="-8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03CB">
              <w:rPr>
                <w:rFonts w:ascii="Times New Roman" w:eastAsia="Times New Roman" w:hAnsi="Times New Roman" w:cs="Times New Roman"/>
                <w:sz w:val="18"/>
                <w:szCs w:val="18"/>
              </w:rPr>
              <w:t>1. Отлично, все устраивает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01E99" w:rsidRPr="009C3B59" w:rsidRDefault="00D01E99" w:rsidP="00D01E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C3B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1E99" w:rsidRDefault="00D01E99" w:rsidP="00D01E9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1E99" w:rsidRDefault="00D01E99" w:rsidP="00D01E9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7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01E99" w:rsidRDefault="00D01E99" w:rsidP="00D01E9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6045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01E99" w:rsidRDefault="00D01E99" w:rsidP="00D01E9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36,64</w:t>
            </w:r>
          </w:p>
        </w:tc>
      </w:tr>
      <w:tr w:rsidR="00D01E99" w:rsidRPr="00F503CB" w:rsidTr="001001D9">
        <w:trPr>
          <w:trHeight w:val="188"/>
        </w:trPr>
        <w:tc>
          <w:tcPr>
            <w:tcW w:w="3828" w:type="dxa"/>
          </w:tcPr>
          <w:p w:rsidR="00D01E99" w:rsidRPr="00F503CB" w:rsidRDefault="00D01E99" w:rsidP="00D01E99">
            <w:pPr>
              <w:ind w:left="-1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D01E99" w:rsidRPr="00F503CB" w:rsidRDefault="00D01E99" w:rsidP="00D01E99">
            <w:pPr>
              <w:ind w:left="-8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03CB">
              <w:rPr>
                <w:rFonts w:ascii="Times New Roman" w:eastAsia="Times New Roman" w:hAnsi="Times New Roman" w:cs="Times New Roman"/>
                <w:sz w:val="18"/>
                <w:szCs w:val="18"/>
              </w:rPr>
              <w:t>2. В целом хорошо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01E99" w:rsidRPr="009C3B59" w:rsidRDefault="00D01E99" w:rsidP="00D01E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3B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1E99" w:rsidRPr="009C3B59" w:rsidRDefault="00D01E99" w:rsidP="00D01E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1E99" w:rsidRPr="009C3B59" w:rsidRDefault="00D01E99" w:rsidP="00D01E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4920</w:t>
            </w:r>
          </w:p>
        </w:tc>
        <w:tc>
          <w:tcPr>
            <w:tcW w:w="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01E99" w:rsidRPr="00F503CB" w:rsidRDefault="00D01E99" w:rsidP="00D01E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01E99" w:rsidRPr="00F503CB" w:rsidRDefault="00D01E99" w:rsidP="00D01E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1E99" w:rsidRPr="00F503CB" w:rsidTr="001001D9">
        <w:trPr>
          <w:trHeight w:val="175"/>
        </w:trPr>
        <w:tc>
          <w:tcPr>
            <w:tcW w:w="3828" w:type="dxa"/>
          </w:tcPr>
          <w:p w:rsidR="00D01E99" w:rsidRPr="00F503CB" w:rsidRDefault="00D01E99" w:rsidP="00D01E99">
            <w:pPr>
              <w:ind w:left="-1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D01E99" w:rsidRPr="00F503CB" w:rsidRDefault="00D01E99" w:rsidP="00D01E99">
            <w:pPr>
              <w:ind w:left="-8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03CB">
              <w:rPr>
                <w:rFonts w:ascii="Times New Roman" w:eastAsia="Times New Roman" w:hAnsi="Times New Roman" w:cs="Times New Roman"/>
                <w:sz w:val="18"/>
                <w:szCs w:val="18"/>
              </w:rPr>
              <w:t>3.Удовлетворительно, незначительные недостатки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01E99" w:rsidRPr="009C3B59" w:rsidRDefault="00D01E99" w:rsidP="00D01E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3B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1E99" w:rsidRPr="009C3B59" w:rsidRDefault="00D01E99" w:rsidP="00D01E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1E99" w:rsidRPr="009C3B59" w:rsidRDefault="00D01E99" w:rsidP="00D01E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480</w:t>
            </w:r>
          </w:p>
        </w:tc>
        <w:tc>
          <w:tcPr>
            <w:tcW w:w="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01E99" w:rsidRPr="00F503CB" w:rsidRDefault="00D01E99" w:rsidP="00D01E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01E99" w:rsidRPr="00F503CB" w:rsidRDefault="00D01E99" w:rsidP="00D01E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1E99" w:rsidRPr="00F503CB" w:rsidTr="001001D9">
        <w:trPr>
          <w:trHeight w:val="175"/>
        </w:trPr>
        <w:tc>
          <w:tcPr>
            <w:tcW w:w="3828" w:type="dxa"/>
          </w:tcPr>
          <w:p w:rsidR="00D01E99" w:rsidRPr="00F503CB" w:rsidRDefault="00D01E99" w:rsidP="00D01E99">
            <w:pPr>
              <w:ind w:left="-1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D01E99" w:rsidRPr="00F503CB" w:rsidRDefault="00D01E99" w:rsidP="00D01E99">
            <w:pPr>
              <w:ind w:left="-8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03CB">
              <w:rPr>
                <w:rFonts w:ascii="Times New Roman" w:eastAsia="Times New Roman" w:hAnsi="Times New Roman" w:cs="Times New Roman"/>
                <w:sz w:val="18"/>
                <w:szCs w:val="18"/>
              </w:rPr>
              <w:t>4. Плохо, много недостатков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01E99" w:rsidRPr="009C3B59" w:rsidRDefault="00D01E99" w:rsidP="00D01E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3B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1E99" w:rsidRPr="009C3B59" w:rsidRDefault="00D01E99" w:rsidP="00D01E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1E99" w:rsidRPr="009C3B59" w:rsidRDefault="00D01E99" w:rsidP="00D01E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01E99" w:rsidRPr="00F503CB" w:rsidRDefault="00D01E99" w:rsidP="00D01E9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01E99" w:rsidRPr="00F503CB" w:rsidRDefault="00D01E99" w:rsidP="00D01E9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1E99" w:rsidRPr="00F503CB" w:rsidTr="001001D9">
        <w:trPr>
          <w:trHeight w:val="175"/>
        </w:trPr>
        <w:tc>
          <w:tcPr>
            <w:tcW w:w="3828" w:type="dxa"/>
          </w:tcPr>
          <w:p w:rsidR="00D01E99" w:rsidRPr="00F503CB" w:rsidRDefault="00D01E99" w:rsidP="00D01E99">
            <w:pPr>
              <w:ind w:left="-1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D01E99" w:rsidRPr="00F503CB" w:rsidRDefault="00D01E99" w:rsidP="00D01E99">
            <w:pPr>
              <w:ind w:left="-8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03CB">
              <w:rPr>
                <w:rFonts w:ascii="Times New Roman" w:eastAsia="Times New Roman" w:hAnsi="Times New Roman" w:cs="Times New Roman"/>
                <w:sz w:val="18"/>
                <w:szCs w:val="18"/>
              </w:rPr>
              <w:t>5.Неудовлетворительно, совершенно не устраивает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01E99" w:rsidRPr="009C3B59" w:rsidRDefault="00D01E99" w:rsidP="00D01E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3B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1E99" w:rsidRPr="009C3B59" w:rsidRDefault="00D01E99" w:rsidP="00D01E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1E99" w:rsidRPr="009C3B59" w:rsidRDefault="00D01E99" w:rsidP="00D01E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01E99" w:rsidRPr="00F503CB" w:rsidRDefault="00D01E99" w:rsidP="00D01E9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01E99" w:rsidRPr="00F503CB" w:rsidRDefault="00D01E99" w:rsidP="00D01E9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5319D" w:rsidRPr="00F503CB" w:rsidRDefault="0015319D" w:rsidP="00816E3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18"/>
          <w:szCs w:val="18"/>
        </w:rPr>
      </w:pPr>
      <w:r w:rsidRPr="00F503CB">
        <w:rPr>
          <w:rFonts w:ascii="Times New Roman" w:hAnsi="Times New Roman" w:cs="Times New Roman"/>
          <w:sz w:val="18"/>
          <w:szCs w:val="18"/>
        </w:rPr>
        <w:tab/>
      </w:r>
    </w:p>
    <w:p w:rsidR="00EC61C2" w:rsidRDefault="00EC61C2" w:rsidP="0028712D">
      <w:pPr>
        <w:spacing w:after="0" w:line="360" w:lineRule="auto"/>
        <w:ind w:firstLine="851"/>
        <w:jc w:val="both"/>
        <w:rPr>
          <w:rStyle w:val="a5"/>
          <w:rFonts w:ascii="Times New Roman" w:hAnsi="Times New Roman" w:cs="Times New Roman"/>
          <w:i w:val="0"/>
          <w:color w:val="auto"/>
          <w:sz w:val="24"/>
          <w:szCs w:val="24"/>
        </w:rPr>
      </w:pPr>
      <w:r w:rsidRPr="00EC61C2">
        <w:rPr>
          <w:rStyle w:val="a5"/>
          <w:rFonts w:ascii="Times New Roman" w:hAnsi="Times New Roman" w:cs="Times New Roman"/>
          <w:i w:val="0"/>
          <w:color w:val="auto"/>
          <w:sz w:val="24"/>
          <w:szCs w:val="24"/>
        </w:rPr>
        <w:t>Максимальное количество баллов,</w:t>
      </w:r>
      <w:r w:rsidR="00456527">
        <w:rPr>
          <w:rStyle w:val="a5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Pr="00EC61C2">
        <w:rPr>
          <w:rStyle w:val="a5"/>
          <w:rFonts w:ascii="Times New Roman" w:hAnsi="Times New Roman" w:cs="Times New Roman"/>
          <w:i w:val="0"/>
          <w:color w:val="auto"/>
          <w:sz w:val="24"/>
          <w:szCs w:val="24"/>
        </w:rPr>
        <w:t>которое сможет</w:t>
      </w:r>
      <w:r>
        <w:rPr>
          <w:rStyle w:val="a5"/>
          <w:rFonts w:ascii="Times New Roman" w:hAnsi="Times New Roman" w:cs="Times New Roman"/>
          <w:i w:val="0"/>
          <w:color w:val="auto"/>
          <w:sz w:val="24"/>
          <w:szCs w:val="24"/>
        </w:rPr>
        <w:t xml:space="preserve"> набрать организация равно 500.</w:t>
      </w:r>
    </w:p>
    <w:p w:rsidR="005D1218" w:rsidRDefault="00E210C5" w:rsidP="0028712D">
      <w:pPr>
        <w:spacing w:after="0" w:line="360" w:lineRule="auto"/>
        <w:ind w:firstLine="851"/>
        <w:jc w:val="both"/>
        <w:rPr>
          <w:rStyle w:val="a5"/>
          <w:rFonts w:ascii="Times New Roman" w:hAnsi="Times New Roman" w:cs="Times New Roman"/>
          <w:i w:val="0"/>
          <w:color w:val="auto"/>
          <w:sz w:val="24"/>
          <w:szCs w:val="24"/>
        </w:rPr>
      </w:pPr>
      <w:r>
        <w:rPr>
          <w:rStyle w:val="a5"/>
          <w:rFonts w:ascii="Times New Roman" w:hAnsi="Times New Roman" w:cs="Times New Roman"/>
          <w:i w:val="0"/>
          <w:color w:val="auto"/>
          <w:sz w:val="24"/>
          <w:szCs w:val="24"/>
        </w:rPr>
        <w:t>По результату</w:t>
      </w:r>
      <w:r w:rsidR="00EC61C2">
        <w:rPr>
          <w:rStyle w:val="a5"/>
          <w:rFonts w:ascii="Times New Roman" w:hAnsi="Times New Roman" w:cs="Times New Roman"/>
          <w:i w:val="0"/>
          <w:color w:val="auto"/>
          <w:sz w:val="24"/>
          <w:szCs w:val="24"/>
        </w:rPr>
        <w:t xml:space="preserve"> проведения анкетирования и анализа сайта </w:t>
      </w:r>
      <w:r w:rsidR="00D72C10">
        <w:rPr>
          <w:rStyle w:val="aa"/>
          <w:rFonts w:ascii="Times New Roman" w:hAnsi="Times New Roman" w:cs="Times New Roman"/>
          <w:b w:val="0"/>
        </w:rPr>
        <w:t>МКУ</w:t>
      </w:r>
      <w:r w:rsidR="00D44D10">
        <w:rPr>
          <w:rStyle w:val="aa"/>
          <w:rFonts w:ascii="Times New Roman" w:hAnsi="Times New Roman" w:cs="Times New Roman"/>
          <w:b w:val="0"/>
        </w:rPr>
        <w:t xml:space="preserve"> </w:t>
      </w:r>
      <w:r w:rsidR="00D72C10">
        <w:rPr>
          <w:rStyle w:val="aa"/>
          <w:rFonts w:ascii="Times New Roman" w:hAnsi="Times New Roman" w:cs="Times New Roman"/>
          <w:b w:val="0"/>
        </w:rPr>
        <w:t>«Ваблинский СДК»</w:t>
      </w:r>
      <w:r w:rsidR="001D6709">
        <w:rPr>
          <w:rStyle w:val="aa"/>
          <w:rFonts w:ascii="Times New Roman" w:hAnsi="Times New Roman" w:cs="Times New Roman"/>
          <w:b w:val="0"/>
        </w:rPr>
        <w:t xml:space="preserve"> </w:t>
      </w:r>
      <w:r w:rsidRPr="00AF71F2">
        <w:rPr>
          <w:rStyle w:val="aa"/>
          <w:rFonts w:ascii="Times New Roman" w:hAnsi="Times New Roman" w:cs="Times New Roman"/>
          <w:b w:val="0"/>
        </w:rPr>
        <w:t>величина</w:t>
      </w:r>
      <w:r w:rsidR="00EC61C2" w:rsidRPr="00AF71F2">
        <w:rPr>
          <w:rStyle w:val="aa"/>
          <w:rFonts w:ascii="Times New Roman" w:hAnsi="Times New Roman" w:cs="Times New Roman"/>
          <w:b w:val="0"/>
        </w:rPr>
        <w:t xml:space="preserve"> агрегированного показателя составила </w:t>
      </w:r>
      <w:r w:rsidR="00D01E99">
        <w:rPr>
          <w:rStyle w:val="a5"/>
          <w:rFonts w:ascii="Times New Roman" w:hAnsi="Times New Roman" w:cs="Times New Roman"/>
          <w:b/>
          <w:i w:val="0"/>
          <w:color w:val="auto"/>
          <w:sz w:val="24"/>
          <w:szCs w:val="24"/>
        </w:rPr>
        <w:t>330,51</w:t>
      </w:r>
      <w:r w:rsidR="00ED09C3">
        <w:rPr>
          <w:rStyle w:val="a5"/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 из</w:t>
      </w:r>
      <w:r w:rsidR="0028712D">
        <w:rPr>
          <w:rStyle w:val="a5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28712D" w:rsidRPr="00AF71F2">
        <w:rPr>
          <w:rStyle w:val="a5"/>
          <w:rFonts w:ascii="Times New Roman" w:hAnsi="Times New Roman" w:cs="Times New Roman"/>
          <w:b/>
          <w:i w:val="0"/>
          <w:color w:val="auto"/>
          <w:sz w:val="24"/>
          <w:szCs w:val="24"/>
        </w:rPr>
        <w:t>500</w:t>
      </w:r>
      <w:r w:rsidR="00AE0AE9">
        <w:rPr>
          <w:rStyle w:val="a5"/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 </w:t>
      </w:r>
      <w:r w:rsidR="0028712D">
        <w:rPr>
          <w:rStyle w:val="a5"/>
          <w:rFonts w:ascii="Times New Roman" w:hAnsi="Times New Roman" w:cs="Times New Roman"/>
          <w:i w:val="0"/>
          <w:color w:val="auto"/>
          <w:sz w:val="24"/>
          <w:szCs w:val="24"/>
        </w:rPr>
        <w:t>возможных. Количество респондентов составило</w:t>
      </w:r>
      <w:r w:rsidR="009C3B59">
        <w:rPr>
          <w:rStyle w:val="a5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1D6709">
        <w:rPr>
          <w:rStyle w:val="a5"/>
          <w:rFonts w:ascii="Times New Roman" w:hAnsi="Times New Roman" w:cs="Times New Roman"/>
          <w:i w:val="0"/>
          <w:color w:val="auto"/>
          <w:sz w:val="24"/>
          <w:szCs w:val="24"/>
        </w:rPr>
        <w:t>165</w:t>
      </w:r>
      <w:r w:rsidR="0028712D">
        <w:rPr>
          <w:rStyle w:val="a5"/>
          <w:rFonts w:ascii="Times New Roman" w:hAnsi="Times New Roman" w:cs="Times New Roman"/>
          <w:i w:val="0"/>
          <w:color w:val="auto"/>
          <w:sz w:val="24"/>
          <w:szCs w:val="24"/>
        </w:rPr>
        <w:t xml:space="preserve"> человек.</w:t>
      </w:r>
    </w:p>
    <w:p w:rsidR="00EC61C2" w:rsidRPr="00E31F1A" w:rsidRDefault="00EC61C2" w:rsidP="00EC61C2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1386B">
        <w:rPr>
          <w:rFonts w:ascii="Times New Roman" w:hAnsi="Times New Roman" w:cs="Times New Roman"/>
          <w:sz w:val="24"/>
          <w:szCs w:val="24"/>
        </w:rPr>
        <w:t xml:space="preserve">Значение интегрального показателя для </w:t>
      </w:r>
      <w:r w:rsidRPr="00E31F1A">
        <w:rPr>
          <w:rFonts w:ascii="Times New Roman" w:hAnsi="Times New Roman" w:cs="Times New Roman"/>
          <w:sz w:val="24"/>
          <w:szCs w:val="24"/>
        </w:rPr>
        <w:t>учреждения культуры рассчитывалось как сумма значений исходных показателей по 5 критериям (14 показателям) и представлена в таблице.</w:t>
      </w:r>
    </w:p>
    <w:p w:rsidR="009C3B59" w:rsidRDefault="0028712D" w:rsidP="00EC61C2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Style w:val="aa"/>
          <w:rFonts w:ascii="Times New Roman" w:hAnsi="Times New Roman" w:cs="Times New Roman"/>
          <w:b w:val="0"/>
          <w:sz w:val="24"/>
          <w:szCs w:val="24"/>
        </w:rPr>
      </w:pPr>
      <w:r w:rsidRPr="00E31F1A">
        <w:rPr>
          <w:rFonts w:ascii="Times New Roman" w:hAnsi="Times New Roman" w:cs="Times New Roman"/>
          <w:sz w:val="24"/>
          <w:szCs w:val="24"/>
        </w:rPr>
        <w:t xml:space="preserve">По первому </w:t>
      </w:r>
      <w:r w:rsidR="00043FDE" w:rsidRPr="00E31F1A">
        <w:rPr>
          <w:rFonts w:ascii="Times New Roman" w:hAnsi="Times New Roman" w:cs="Times New Roman"/>
          <w:sz w:val="24"/>
          <w:szCs w:val="24"/>
        </w:rPr>
        <w:t>критерию «</w:t>
      </w:r>
      <w:r w:rsidRPr="00E31F1A">
        <w:rPr>
          <w:rFonts w:ascii="Times New Roman" w:eastAsia="Times New Roman" w:hAnsi="Times New Roman" w:cs="Times New Roman"/>
          <w:sz w:val="24"/>
          <w:szCs w:val="24"/>
        </w:rPr>
        <w:t xml:space="preserve">Открытость и доступность информации об </w:t>
      </w:r>
      <w:r w:rsidR="00043FDE" w:rsidRPr="00E31F1A">
        <w:rPr>
          <w:rFonts w:ascii="Times New Roman" w:eastAsia="Times New Roman" w:hAnsi="Times New Roman" w:cs="Times New Roman"/>
          <w:sz w:val="24"/>
          <w:szCs w:val="24"/>
        </w:rPr>
        <w:t xml:space="preserve">организации» </w:t>
      </w:r>
      <w:r w:rsidR="00D72C10">
        <w:rPr>
          <w:rFonts w:ascii="Times New Roman" w:eastAsia="Times New Roman" w:hAnsi="Times New Roman" w:cs="Times New Roman"/>
          <w:sz w:val="24"/>
          <w:szCs w:val="24"/>
        </w:rPr>
        <w:t>МКУ</w:t>
      </w:r>
      <w:r w:rsidR="00D44D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72C10">
        <w:rPr>
          <w:rFonts w:ascii="Times New Roman" w:eastAsia="Times New Roman" w:hAnsi="Times New Roman" w:cs="Times New Roman"/>
          <w:sz w:val="24"/>
          <w:szCs w:val="24"/>
        </w:rPr>
        <w:t>«Ваблинский СДК»</w:t>
      </w:r>
      <w:r w:rsidR="001D67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43FDE" w:rsidRPr="00E31F1A">
        <w:rPr>
          <w:rStyle w:val="aa"/>
          <w:rFonts w:ascii="Times New Roman" w:hAnsi="Times New Roman" w:cs="Times New Roman"/>
          <w:b w:val="0"/>
          <w:sz w:val="24"/>
          <w:szCs w:val="24"/>
        </w:rPr>
        <w:t xml:space="preserve">набрал </w:t>
      </w:r>
      <w:r w:rsidR="001D6709">
        <w:rPr>
          <w:rStyle w:val="aa"/>
          <w:rFonts w:ascii="Times New Roman" w:hAnsi="Times New Roman" w:cs="Times New Roman"/>
          <w:b w:val="0"/>
          <w:sz w:val="24"/>
          <w:szCs w:val="24"/>
        </w:rPr>
        <w:t xml:space="preserve">18,18 </w:t>
      </w:r>
      <w:r w:rsidR="009C3B59">
        <w:rPr>
          <w:rStyle w:val="aa"/>
          <w:rFonts w:ascii="Times New Roman" w:hAnsi="Times New Roman" w:cs="Times New Roman"/>
          <w:b w:val="0"/>
          <w:sz w:val="24"/>
          <w:szCs w:val="24"/>
        </w:rPr>
        <w:t xml:space="preserve"> при этом:</w:t>
      </w:r>
    </w:p>
    <w:p w:rsidR="009C3B59" w:rsidRDefault="00EF4447" w:rsidP="009C3B59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Style w:val="aa"/>
          <w:rFonts w:ascii="Times New Roman" w:hAnsi="Times New Roman" w:cs="Times New Roman"/>
          <w:b w:val="0"/>
          <w:sz w:val="24"/>
          <w:szCs w:val="24"/>
        </w:rPr>
      </w:pPr>
      <w:r>
        <w:rPr>
          <w:rStyle w:val="aa"/>
          <w:rFonts w:ascii="Times New Roman" w:hAnsi="Times New Roman" w:cs="Times New Roman"/>
          <w:b w:val="0"/>
          <w:sz w:val="24"/>
          <w:szCs w:val="24"/>
        </w:rPr>
        <w:t>60</w:t>
      </w:r>
      <w:r w:rsidR="009C3B59">
        <w:rPr>
          <w:rStyle w:val="aa"/>
          <w:rFonts w:ascii="Times New Roman" w:hAnsi="Times New Roman" w:cs="Times New Roman"/>
          <w:b w:val="0"/>
          <w:sz w:val="24"/>
          <w:szCs w:val="24"/>
        </w:rPr>
        <w:t xml:space="preserve">% - считают, то информация о деятельности </w:t>
      </w:r>
      <w:r w:rsidR="006D35F7">
        <w:rPr>
          <w:rStyle w:val="aa"/>
          <w:rFonts w:ascii="Times New Roman" w:hAnsi="Times New Roman" w:cs="Times New Roman"/>
          <w:b w:val="0"/>
          <w:sz w:val="24"/>
          <w:szCs w:val="24"/>
        </w:rPr>
        <w:t>соответствует на</w:t>
      </w:r>
      <w:r w:rsidR="009C3B59">
        <w:rPr>
          <w:rStyle w:val="aa"/>
          <w:rFonts w:ascii="Times New Roman" w:hAnsi="Times New Roman" w:cs="Times New Roman"/>
          <w:b w:val="0"/>
          <w:sz w:val="24"/>
          <w:szCs w:val="24"/>
        </w:rPr>
        <w:t xml:space="preserve"> официальном сайте</w:t>
      </w:r>
      <w:r w:rsidR="006D35F7">
        <w:rPr>
          <w:rStyle w:val="aa"/>
          <w:rFonts w:ascii="Times New Roman" w:hAnsi="Times New Roman" w:cs="Times New Roman"/>
          <w:b w:val="0"/>
          <w:sz w:val="24"/>
          <w:szCs w:val="24"/>
        </w:rPr>
        <w:t xml:space="preserve"> и общедоступных информационных ресурсах</w:t>
      </w:r>
      <w:r w:rsidR="009C3B59">
        <w:rPr>
          <w:rStyle w:val="aa"/>
          <w:rFonts w:ascii="Times New Roman" w:hAnsi="Times New Roman" w:cs="Times New Roman"/>
          <w:b w:val="0"/>
          <w:sz w:val="24"/>
          <w:szCs w:val="24"/>
        </w:rPr>
        <w:t>.</w:t>
      </w:r>
    </w:p>
    <w:p w:rsidR="006D35F7" w:rsidRDefault="00EF4447" w:rsidP="009C3B59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Style w:val="aa"/>
          <w:rFonts w:ascii="Times New Roman" w:hAnsi="Times New Roman" w:cs="Times New Roman"/>
          <w:b w:val="0"/>
          <w:sz w:val="24"/>
          <w:szCs w:val="24"/>
        </w:rPr>
      </w:pPr>
      <w:r>
        <w:rPr>
          <w:rStyle w:val="aa"/>
          <w:rFonts w:ascii="Times New Roman" w:hAnsi="Times New Roman" w:cs="Times New Roman"/>
          <w:b w:val="0"/>
          <w:sz w:val="24"/>
          <w:szCs w:val="24"/>
        </w:rPr>
        <w:t>0</w:t>
      </w:r>
      <w:r w:rsidR="009C3B59">
        <w:rPr>
          <w:rStyle w:val="aa"/>
          <w:rFonts w:ascii="Times New Roman" w:hAnsi="Times New Roman" w:cs="Times New Roman"/>
          <w:b w:val="0"/>
          <w:sz w:val="24"/>
          <w:szCs w:val="24"/>
        </w:rPr>
        <w:t>% - считают, что на официальном сайте в наличии и функционируют дистанционные способы обратной связи и взаимодействие с получателями услуг.</w:t>
      </w:r>
    </w:p>
    <w:p w:rsidR="009C3B59" w:rsidRDefault="00B05A85" w:rsidP="009C3B59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Style w:val="aa"/>
          <w:rFonts w:ascii="Times New Roman" w:hAnsi="Times New Roman" w:cs="Times New Roman"/>
          <w:b w:val="0"/>
          <w:sz w:val="24"/>
          <w:szCs w:val="24"/>
        </w:rPr>
      </w:pPr>
      <w:r>
        <w:rPr>
          <w:rStyle w:val="aa"/>
          <w:rFonts w:ascii="Times New Roman" w:hAnsi="Times New Roman" w:cs="Times New Roman"/>
          <w:b w:val="0"/>
          <w:sz w:val="24"/>
          <w:szCs w:val="24"/>
        </w:rPr>
        <w:t xml:space="preserve"> Следует отметить, что у организации нет официального сайта, </w:t>
      </w:r>
      <w:r w:rsidR="00CE27F9">
        <w:rPr>
          <w:rStyle w:val="aa"/>
          <w:rFonts w:ascii="Times New Roman" w:hAnsi="Times New Roman" w:cs="Times New Roman"/>
          <w:b w:val="0"/>
          <w:sz w:val="24"/>
          <w:szCs w:val="24"/>
        </w:rPr>
        <w:t xml:space="preserve">вся информация размещается на </w:t>
      </w:r>
      <w:r>
        <w:rPr>
          <w:rStyle w:val="aa"/>
          <w:rFonts w:ascii="Times New Roman" w:hAnsi="Times New Roman" w:cs="Times New Roman"/>
          <w:b w:val="0"/>
          <w:sz w:val="24"/>
          <w:szCs w:val="24"/>
        </w:rPr>
        <w:t>информационны</w:t>
      </w:r>
      <w:r w:rsidR="00CE27F9">
        <w:rPr>
          <w:rStyle w:val="aa"/>
          <w:rFonts w:ascii="Times New Roman" w:hAnsi="Times New Roman" w:cs="Times New Roman"/>
          <w:b w:val="0"/>
          <w:sz w:val="24"/>
          <w:szCs w:val="24"/>
        </w:rPr>
        <w:t>х</w:t>
      </w:r>
      <w:r>
        <w:rPr>
          <w:rStyle w:val="aa"/>
          <w:rFonts w:ascii="Times New Roman" w:hAnsi="Times New Roman" w:cs="Times New Roman"/>
          <w:b w:val="0"/>
          <w:sz w:val="24"/>
          <w:szCs w:val="24"/>
        </w:rPr>
        <w:t xml:space="preserve"> стенд</w:t>
      </w:r>
      <w:r w:rsidR="00CE27F9">
        <w:rPr>
          <w:rStyle w:val="aa"/>
          <w:rFonts w:ascii="Times New Roman" w:hAnsi="Times New Roman" w:cs="Times New Roman"/>
          <w:b w:val="0"/>
          <w:sz w:val="24"/>
          <w:szCs w:val="24"/>
        </w:rPr>
        <w:t>ах</w:t>
      </w:r>
      <w:r>
        <w:rPr>
          <w:rStyle w:val="aa"/>
          <w:rFonts w:ascii="Times New Roman" w:hAnsi="Times New Roman" w:cs="Times New Roman"/>
          <w:b w:val="0"/>
          <w:sz w:val="24"/>
          <w:szCs w:val="24"/>
        </w:rPr>
        <w:t>.</w:t>
      </w:r>
    </w:p>
    <w:p w:rsidR="009C3B59" w:rsidRPr="00E31F1A" w:rsidRDefault="00EF4447" w:rsidP="009C3B59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Style w:val="aa"/>
          <w:rFonts w:ascii="Times New Roman" w:hAnsi="Times New Roman" w:cs="Times New Roman"/>
          <w:b w:val="0"/>
          <w:sz w:val="24"/>
          <w:szCs w:val="24"/>
        </w:rPr>
      </w:pPr>
      <w:r>
        <w:rPr>
          <w:rStyle w:val="aa"/>
          <w:rFonts w:ascii="Times New Roman" w:hAnsi="Times New Roman" w:cs="Times New Roman"/>
          <w:b w:val="0"/>
          <w:sz w:val="24"/>
          <w:szCs w:val="24"/>
        </w:rPr>
        <w:t>0</w:t>
      </w:r>
      <w:r w:rsidR="009C3B59">
        <w:rPr>
          <w:rStyle w:val="aa"/>
          <w:rFonts w:ascii="Times New Roman" w:hAnsi="Times New Roman" w:cs="Times New Roman"/>
          <w:b w:val="0"/>
          <w:sz w:val="24"/>
          <w:szCs w:val="24"/>
        </w:rPr>
        <w:t>% - удовлетворены открытостью и доступностью информации и деятельности организации.</w:t>
      </w:r>
    </w:p>
    <w:p w:rsidR="00AD5D6F" w:rsidRPr="00E31F1A" w:rsidRDefault="00AD5D6F" w:rsidP="00AD5D6F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31F1A">
        <w:rPr>
          <w:rFonts w:ascii="Times New Roman" w:hAnsi="Times New Roman" w:cs="Times New Roman"/>
          <w:sz w:val="24"/>
          <w:szCs w:val="24"/>
        </w:rPr>
        <w:t xml:space="preserve">Оценка проведена методом сплошного просмотра содержимого страниц официального сайта учреждения с выявлением и фиксацией признаков наличия/отсутствия соответствующих текстов (контент-анализ), установления соответствия информации требованиям нормативных и правовых документов, степени удобства доступа к текстам для посетителей официального сайта, а также на основании анкетирования респондентов </w:t>
      </w:r>
    </w:p>
    <w:p w:rsidR="00816E36" w:rsidRDefault="00E210C5" w:rsidP="00EC61C2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Style w:val="aa"/>
          <w:rFonts w:ascii="Times New Roman" w:hAnsi="Times New Roman" w:cs="Times New Roman"/>
          <w:b w:val="0"/>
          <w:sz w:val="24"/>
          <w:szCs w:val="24"/>
        </w:rPr>
      </w:pPr>
      <w:r w:rsidRPr="00E31F1A">
        <w:rPr>
          <w:rStyle w:val="aa"/>
          <w:rFonts w:ascii="Times New Roman" w:hAnsi="Times New Roman" w:cs="Times New Roman"/>
          <w:b w:val="0"/>
          <w:sz w:val="24"/>
          <w:szCs w:val="24"/>
        </w:rPr>
        <w:t>По второму критерию «</w:t>
      </w:r>
      <w:r w:rsidRPr="00E31F1A">
        <w:rPr>
          <w:rFonts w:ascii="Times New Roman" w:eastAsia="Times New Roman" w:hAnsi="Times New Roman" w:cs="Times New Roman"/>
          <w:bCs/>
          <w:sz w:val="24"/>
          <w:szCs w:val="24"/>
        </w:rPr>
        <w:t xml:space="preserve">Комфортность условий предоставления услуг» </w:t>
      </w:r>
      <w:r w:rsidR="00D72C10">
        <w:rPr>
          <w:rStyle w:val="aa"/>
          <w:rFonts w:ascii="Times New Roman" w:hAnsi="Times New Roman" w:cs="Times New Roman"/>
          <w:b w:val="0"/>
          <w:sz w:val="24"/>
          <w:szCs w:val="24"/>
        </w:rPr>
        <w:t>МКУ</w:t>
      </w:r>
      <w:r w:rsidR="00EF4447">
        <w:rPr>
          <w:rStyle w:val="aa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72C10">
        <w:rPr>
          <w:rStyle w:val="aa"/>
          <w:rFonts w:ascii="Times New Roman" w:hAnsi="Times New Roman" w:cs="Times New Roman"/>
          <w:b w:val="0"/>
          <w:sz w:val="24"/>
          <w:szCs w:val="24"/>
        </w:rPr>
        <w:t>«Ваблинский СДК»</w:t>
      </w:r>
      <w:r w:rsidR="00EF4447">
        <w:rPr>
          <w:rStyle w:val="aa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E31F1A">
        <w:rPr>
          <w:rStyle w:val="aa"/>
          <w:rFonts w:ascii="Times New Roman" w:hAnsi="Times New Roman" w:cs="Times New Roman"/>
          <w:b w:val="0"/>
          <w:sz w:val="24"/>
          <w:szCs w:val="24"/>
        </w:rPr>
        <w:t xml:space="preserve">общее количество баллов составило </w:t>
      </w:r>
      <w:r w:rsidR="00D01E99">
        <w:rPr>
          <w:rStyle w:val="aa"/>
          <w:rFonts w:ascii="Times New Roman" w:hAnsi="Times New Roman" w:cs="Times New Roman"/>
          <w:b w:val="0"/>
          <w:sz w:val="24"/>
          <w:szCs w:val="24"/>
        </w:rPr>
        <w:t>83,52</w:t>
      </w:r>
      <w:r w:rsidRPr="00E31F1A">
        <w:rPr>
          <w:rStyle w:val="aa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6734C4" w:rsidRPr="00E31F1A">
        <w:rPr>
          <w:rStyle w:val="aa"/>
          <w:rFonts w:ascii="Times New Roman" w:hAnsi="Times New Roman" w:cs="Times New Roman"/>
          <w:b w:val="0"/>
          <w:sz w:val="24"/>
          <w:szCs w:val="24"/>
        </w:rPr>
        <w:t>и при</w:t>
      </w:r>
      <w:r w:rsidR="00E31F1A" w:rsidRPr="00E31F1A">
        <w:rPr>
          <w:rStyle w:val="aa"/>
          <w:rFonts w:ascii="Times New Roman" w:hAnsi="Times New Roman" w:cs="Times New Roman"/>
          <w:b w:val="0"/>
          <w:sz w:val="24"/>
          <w:szCs w:val="24"/>
        </w:rPr>
        <w:t xml:space="preserve"> этом</w:t>
      </w:r>
      <w:r w:rsidR="00816E36">
        <w:rPr>
          <w:rStyle w:val="aa"/>
          <w:rFonts w:ascii="Times New Roman" w:hAnsi="Times New Roman" w:cs="Times New Roman"/>
          <w:b w:val="0"/>
          <w:sz w:val="24"/>
          <w:szCs w:val="24"/>
        </w:rPr>
        <w:t>:</w:t>
      </w:r>
    </w:p>
    <w:p w:rsidR="00E210C5" w:rsidRDefault="00EF4447" w:rsidP="00EC61C2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Style w:val="aa"/>
          <w:rFonts w:ascii="Times New Roman" w:hAnsi="Times New Roman" w:cs="Times New Roman"/>
          <w:b w:val="0"/>
          <w:sz w:val="24"/>
          <w:szCs w:val="24"/>
        </w:rPr>
      </w:pPr>
      <w:r>
        <w:rPr>
          <w:rStyle w:val="aa"/>
          <w:rFonts w:ascii="Times New Roman" w:hAnsi="Times New Roman" w:cs="Times New Roman"/>
          <w:b w:val="0"/>
          <w:sz w:val="24"/>
          <w:szCs w:val="24"/>
        </w:rPr>
        <w:t>81</w:t>
      </w:r>
      <w:r w:rsidR="00E210C5" w:rsidRPr="00E31F1A">
        <w:rPr>
          <w:rStyle w:val="aa"/>
          <w:rFonts w:ascii="Times New Roman" w:hAnsi="Times New Roman" w:cs="Times New Roman"/>
          <w:b w:val="0"/>
          <w:sz w:val="24"/>
          <w:szCs w:val="24"/>
        </w:rPr>
        <w:t xml:space="preserve">% </w:t>
      </w:r>
      <w:r w:rsidR="00ED09C3" w:rsidRPr="00E31F1A">
        <w:rPr>
          <w:rStyle w:val="aa"/>
          <w:rFonts w:ascii="Times New Roman" w:hAnsi="Times New Roman" w:cs="Times New Roman"/>
          <w:b w:val="0"/>
          <w:sz w:val="24"/>
          <w:szCs w:val="24"/>
        </w:rPr>
        <w:t xml:space="preserve">опрошенных </w:t>
      </w:r>
      <w:r w:rsidR="00ED09C3">
        <w:rPr>
          <w:rStyle w:val="aa"/>
          <w:rFonts w:ascii="Times New Roman" w:hAnsi="Times New Roman" w:cs="Times New Roman"/>
          <w:b w:val="0"/>
          <w:sz w:val="24"/>
          <w:szCs w:val="24"/>
        </w:rPr>
        <w:t>считают</w:t>
      </w:r>
      <w:r w:rsidR="00816E36">
        <w:rPr>
          <w:rStyle w:val="aa"/>
          <w:rFonts w:ascii="Times New Roman" w:hAnsi="Times New Roman" w:cs="Times New Roman"/>
          <w:b w:val="0"/>
          <w:sz w:val="24"/>
          <w:szCs w:val="24"/>
        </w:rPr>
        <w:t>, что организация обеспечена комфортными условиями для предоставления услуг</w:t>
      </w:r>
      <w:r w:rsidR="00962E72">
        <w:rPr>
          <w:rStyle w:val="aa"/>
          <w:rFonts w:ascii="Times New Roman" w:hAnsi="Times New Roman" w:cs="Times New Roman"/>
          <w:b w:val="0"/>
          <w:sz w:val="24"/>
          <w:szCs w:val="24"/>
        </w:rPr>
        <w:t xml:space="preserve">, </w:t>
      </w:r>
      <w:r>
        <w:rPr>
          <w:rStyle w:val="aa"/>
          <w:rFonts w:ascii="Times New Roman" w:hAnsi="Times New Roman" w:cs="Times New Roman"/>
          <w:b w:val="0"/>
          <w:sz w:val="24"/>
          <w:szCs w:val="24"/>
        </w:rPr>
        <w:t>18</w:t>
      </w:r>
      <w:r w:rsidR="00962E72">
        <w:rPr>
          <w:rStyle w:val="aa"/>
          <w:rFonts w:ascii="Times New Roman" w:hAnsi="Times New Roman" w:cs="Times New Roman"/>
          <w:b w:val="0"/>
          <w:sz w:val="24"/>
          <w:szCs w:val="24"/>
        </w:rPr>
        <w:t>% удовлетворены, но отметили недостатки.</w:t>
      </w:r>
    </w:p>
    <w:p w:rsidR="00816E36" w:rsidRPr="00E31F1A" w:rsidRDefault="00EF4447" w:rsidP="00EC61C2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Style w:val="aa"/>
          <w:rFonts w:ascii="Times New Roman" w:hAnsi="Times New Roman" w:cs="Times New Roman"/>
          <w:b w:val="0"/>
          <w:sz w:val="24"/>
          <w:szCs w:val="24"/>
        </w:rPr>
      </w:pPr>
      <w:r>
        <w:rPr>
          <w:rStyle w:val="aa"/>
          <w:rFonts w:ascii="Times New Roman" w:hAnsi="Times New Roman" w:cs="Times New Roman"/>
          <w:b w:val="0"/>
          <w:sz w:val="24"/>
          <w:szCs w:val="24"/>
        </w:rPr>
        <w:t>92</w:t>
      </w:r>
      <w:r w:rsidR="00816E36">
        <w:rPr>
          <w:rStyle w:val="aa"/>
          <w:rFonts w:ascii="Times New Roman" w:hAnsi="Times New Roman" w:cs="Times New Roman"/>
          <w:b w:val="0"/>
          <w:sz w:val="24"/>
          <w:szCs w:val="24"/>
        </w:rPr>
        <w:t>% - удовлетворены комфортностью условий предоставления услуг.</w:t>
      </w:r>
    </w:p>
    <w:p w:rsidR="00BB12DC" w:rsidRPr="00E31F1A" w:rsidRDefault="00E210C5" w:rsidP="00C56546">
      <w:pPr>
        <w:spacing w:after="0" w:line="360" w:lineRule="auto"/>
        <w:ind w:firstLine="851"/>
        <w:jc w:val="both"/>
        <w:rPr>
          <w:rStyle w:val="aa"/>
          <w:rFonts w:ascii="Times New Roman" w:hAnsi="Times New Roman" w:cs="Times New Roman"/>
          <w:b w:val="0"/>
          <w:sz w:val="24"/>
          <w:szCs w:val="24"/>
        </w:rPr>
      </w:pPr>
      <w:r w:rsidRPr="00E31F1A">
        <w:rPr>
          <w:rStyle w:val="aa"/>
          <w:rFonts w:ascii="Times New Roman" w:hAnsi="Times New Roman" w:cs="Times New Roman"/>
          <w:b w:val="0"/>
          <w:sz w:val="24"/>
          <w:szCs w:val="24"/>
        </w:rPr>
        <w:lastRenderedPageBreak/>
        <w:t>По третьему критерию</w:t>
      </w:r>
      <w:r w:rsidR="00AE0AE9" w:rsidRPr="00E31F1A">
        <w:rPr>
          <w:rStyle w:val="aa"/>
          <w:rFonts w:ascii="Times New Roman" w:hAnsi="Times New Roman" w:cs="Times New Roman"/>
          <w:b w:val="0"/>
          <w:sz w:val="24"/>
          <w:szCs w:val="24"/>
        </w:rPr>
        <w:t xml:space="preserve"> «</w:t>
      </w:r>
      <w:r w:rsidR="00C56546" w:rsidRPr="00E31F1A">
        <w:rPr>
          <w:rFonts w:ascii="Times New Roman" w:eastAsia="Times New Roman" w:hAnsi="Times New Roman" w:cs="Times New Roman"/>
          <w:bCs/>
          <w:sz w:val="24"/>
          <w:szCs w:val="24"/>
        </w:rPr>
        <w:t>Доступность услуг для инвалидов</w:t>
      </w:r>
      <w:r w:rsidR="00AE0AE9" w:rsidRPr="00E31F1A">
        <w:rPr>
          <w:rFonts w:ascii="Times New Roman" w:eastAsia="Times New Roman" w:hAnsi="Times New Roman" w:cs="Times New Roman"/>
          <w:bCs/>
          <w:sz w:val="24"/>
          <w:szCs w:val="24"/>
        </w:rPr>
        <w:t xml:space="preserve">» </w:t>
      </w:r>
      <w:r w:rsidR="00C56546" w:rsidRPr="00E31F1A">
        <w:rPr>
          <w:rFonts w:ascii="Times New Roman" w:eastAsia="Times New Roman" w:hAnsi="Times New Roman" w:cs="Times New Roman"/>
          <w:bCs/>
          <w:sz w:val="24"/>
          <w:szCs w:val="24"/>
        </w:rPr>
        <w:t xml:space="preserve">(3 </w:t>
      </w:r>
      <w:r w:rsidR="00B05A85" w:rsidRPr="00E31F1A">
        <w:rPr>
          <w:rFonts w:ascii="Times New Roman" w:eastAsia="Times New Roman" w:hAnsi="Times New Roman" w:cs="Times New Roman"/>
          <w:bCs/>
          <w:sz w:val="24"/>
          <w:szCs w:val="24"/>
        </w:rPr>
        <w:t xml:space="preserve">показателя) </w:t>
      </w:r>
      <w:r w:rsidR="00B05A85">
        <w:rPr>
          <w:rStyle w:val="aa"/>
          <w:rFonts w:ascii="Times New Roman" w:hAnsi="Times New Roman" w:cs="Times New Roman"/>
          <w:b w:val="0"/>
          <w:sz w:val="24"/>
          <w:szCs w:val="24"/>
        </w:rPr>
        <w:t>набрал</w:t>
      </w:r>
      <w:r w:rsidR="00C56546" w:rsidRPr="00E31F1A">
        <w:rPr>
          <w:rStyle w:val="aa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F4447">
        <w:rPr>
          <w:rStyle w:val="aa"/>
          <w:rFonts w:ascii="Times New Roman" w:hAnsi="Times New Roman" w:cs="Times New Roman"/>
          <w:b w:val="0"/>
          <w:sz w:val="24"/>
          <w:szCs w:val="24"/>
        </w:rPr>
        <w:t>72,45</w:t>
      </w:r>
      <w:r w:rsidR="00C56546" w:rsidRPr="00E31F1A">
        <w:rPr>
          <w:rStyle w:val="aa"/>
          <w:rFonts w:ascii="Times New Roman" w:hAnsi="Times New Roman" w:cs="Times New Roman"/>
          <w:b w:val="0"/>
          <w:sz w:val="24"/>
          <w:szCs w:val="24"/>
        </w:rPr>
        <w:t xml:space="preserve"> балла, при этом</w:t>
      </w:r>
      <w:r w:rsidR="00BB12DC" w:rsidRPr="00E31F1A">
        <w:rPr>
          <w:rStyle w:val="aa"/>
          <w:rFonts w:ascii="Times New Roman" w:hAnsi="Times New Roman" w:cs="Times New Roman"/>
          <w:b w:val="0"/>
          <w:sz w:val="24"/>
          <w:szCs w:val="24"/>
        </w:rPr>
        <w:t>:</w:t>
      </w:r>
    </w:p>
    <w:p w:rsidR="00BB12DC" w:rsidRPr="00E31F1A" w:rsidRDefault="00EF4447" w:rsidP="00C56546">
      <w:pPr>
        <w:spacing w:after="0" w:line="360" w:lineRule="auto"/>
        <w:ind w:firstLine="851"/>
        <w:jc w:val="both"/>
        <w:rPr>
          <w:rStyle w:val="aa"/>
          <w:rFonts w:ascii="Times New Roman" w:hAnsi="Times New Roman" w:cs="Times New Roman"/>
          <w:b w:val="0"/>
          <w:sz w:val="24"/>
          <w:szCs w:val="24"/>
        </w:rPr>
      </w:pPr>
      <w:r>
        <w:rPr>
          <w:rStyle w:val="aa"/>
          <w:rFonts w:ascii="Times New Roman" w:hAnsi="Times New Roman" w:cs="Times New Roman"/>
          <w:b w:val="0"/>
          <w:sz w:val="24"/>
          <w:szCs w:val="24"/>
        </w:rPr>
        <w:t>81</w:t>
      </w:r>
      <w:r w:rsidR="00ED09C3">
        <w:rPr>
          <w:rStyle w:val="aa"/>
          <w:rFonts w:ascii="Times New Roman" w:hAnsi="Times New Roman" w:cs="Times New Roman"/>
          <w:b w:val="0"/>
          <w:sz w:val="24"/>
          <w:szCs w:val="24"/>
        </w:rPr>
        <w:t>%</w:t>
      </w:r>
      <w:r w:rsidR="00ED09C3" w:rsidRPr="00E31F1A">
        <w:rPr>
          <w:rStyle w:val="aa"/>
          <w:rFonts w:ascii="Times New Roman" w:hAnsi="Times New Roman" w:cs="Times New Roman"/>
          <w:b w:val="0"/>
          <w:sz w:val="24"/>
          <w:szCs w:val="24"/>
        </w:rPr>
        <w:t xml:space="preserve"> -</w:t>
      </w:r>
      <w:r w:rsidR="00BB12DC" w:rsidRPr="00E31F1A">
        <w:rPr>
          <w:rStyle w:val="aa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C56546" w:rsidRPr="00E31F1A">
        <w:rPr>
          <w:rStyle w:val="aa"/>
          <w:rFonts w:ascii="Times New Roman" w:hAnsi="Times New Roman" w:cs="Times New Roman"/>
          <w:b w:val="0"/>
          <w:sz w:val="24"/>
          <w:szCs w:val="24"/>
        </w:rPr>
        <w:t xml:space="preserve">отметили удовлетворенность </w:t>
      </w:r>
      <w:r w:rsidR="00BB12DC" w:rsidRPr="00E31F1A">
        <w:rPr>
          <w:rStyle w:val="aa"/>
          <w:rFonts w:ascii="Times New Roman" w:hAnsi="Times New Roman" w:cs="Times New Roman"/>
          <w:b w:val="0"/>
          <w:sz w:val="24"/>
          <w:szCs w:val="24"/>
        </w:rPr>
        <w:t>территории, прилегающей к организации.</w:t>
      </w:r>
    </w:p>
    <w:p w:rsidR="00BB12DC" w:rsidRDefault="00EF4447" w:rsidP="00C56546">
      <w:pPr>
        <w:spacing w:after="0" w:line="360" w:lineRule="auto"/>
        <w:ind w:firstLine="851"/>
        <w:jc w:val="both"/>
        <w:rPr>
          <w:rStyle w:val="aa"/>
          <w:rFonts w:ascii="Times New Roman" w:hAnsi="Times New Roman" w:cs="Times New Roman"/>
          <w:b w:val="0"/>
        </w:rPr>
      </w:pPr>
      <w:r>
        <w:rPr>
          <w:rStyle w:val="aa"/>
          <w:rFonts w:ascii="Times New Roman" w:hAnsi="Times New Roman" w:cs="Times New Roman"/>
          <w:b w:val="0"/>
          <w:sz w:val="24"/>
          <w:szCs w:val="24"/>
        </w:rPr>
        <w:t>91,5</w:t>
      </w:r>
      <w:r w:rsidR="00BB12DC" w:rsidRPr="00E31F1A">
        <w:rPr>
          <w:rStyle w:val="aa"/>
          <w:rFonts w:ascii="Times New Roman" w:hAnsi="Times New Roman" w:cs="Times New Roman"/>
          <w:b w:val="0"/>
          <w:sz w:val="24"/>
          <w:szCs w:val="24"/>
        </w:rPr>
        <w:t>% - отметили, что имеются значительные недостатки</w:t>
      </w:r>
      <w:r w:rsidR="00BB12DC">
        <w:rPr>
          <w:rStyle w:val="aa"/>
          <w:rFonts w:ascii="Times New Roman" w:hAnsi="Times New Roman" w:cs="Times New Roman"/>
          <w:b w:val="0"/>
        </w:rPr>
        <w:t xml:space="preserve"> в том</w:t>
      </w:r>
      <w:r w:rsidR="00BC33FC">
        <w:rPr>
          <w:rStyle w:val="aa"/>
          <w:rFonts w:ascii="Times New Roman" w:hAnsi="Times New Roman" w:cs="Times New Roman"/>
          <w:b w:val="0"/>
        </w:rPr>
        <w:t>,</w:t>
      </w:r>
      <w:r w:rsidR="00C56546">
        <w:rPr>
          <w:rStyle w:val="aa"/>
          <w:rFonts w:ascii="Times New Roman" w:hAnsi="Times New Roman" w:cs="Times New Roman"/>
          <w:b w:val="0"/>
        </w:rPr>
        <w:t xml:space="preserve"> как </w:t>
      </w:r>
      <w:r w:rsidR="00890F1A">
        <w:rPr>
          <w:rStyle w:val="aa"/>
          <w:rFonts w:ascii="Times New Roman" w:hAnsi="Times New Roman" w:cs="Times New Roman"/>
          <w:b w:val="0"/>
        </w:rPr>
        <w:t>обеспечены в организации</w:t>
      </w:r>
      <w:r w:rsidR="00456527">
        <w:rPr>
          <w:rStyle w:val="aa"/>
          <w:rFonts w:ascii="Times New Roman" w:hAnsi="Times New Roman" w:cs="Times New Roman"/>
          <w:b w:val="0"/>
        </w:rPr>
        <w:t xml:space="preserve"> </w:t>
      </w:r>
      <w:r w:rsidR="00890F1A">
        <w:rPr>
          <w:rStyle w:val="aa"/>
          <w:rFonts w:ascii="Times New Roman" w:hAnsi="Times New Roman" w:cs="Times New Roman"/>
          <w:b w:val="0"/>
        </w:rPr>
        <w:t>условия доступности,</w:t>
      </w:r>
      <w:r w:rsidR="00BC33FC">
        <w:rPr>
          <w:rStyle w:val="aa"/>
          <w:rFonts w:ascii="Times New Roman" w:hAnsi="Times New Roman" w:cs="Times New Roman"/>
          <w:b w:val="0"/>
        </w:rPr>
        <w:t xml:space="preserve"> </w:t>
      </w:r>
      <w:r w:rsidR="00890F1A">
        <w:rPr>
          <w:rStyle w:val="aa"/>
          <w:rFonts w:ascii="Times New Roman" w:hAnsi="Times New Roman" w:cs="Times New Roman"/>
          <w:b w:val="0"/>
        </w:rPr>
        <w:t>позволяющие ин</w:t>
      </w:r>
      <w:r w:rsidR="00305368">
        <w:rPr>
          <w:rStyle w:val="aa"/>
          <w:rFonts w:ascii="Times New Roman" w:hAnsi="Times New Roman" w:cs="Times New Roman"/>
          <w:b w:val="0"/>
        </w:rPr>
        <w:t>валидам получать услугу на р</w:t>
      </w:r>
      <w:r w:rsidR="00AE0AE9">
        <w:rPr>
          <w:rStyle w:val="aa"/>
          <w:rFonts w:ascii="Times New Roman" w:hAnsi="Times New Roman" w:cs="Times New Roman"/>
          <w:b w:val="0"/>
        </w:rPr>
        <w:t>о</w:t>
      </w:r>
      <w:r w:rsidR="00305368">
        <w:rPr>
          <w:rStyle w:val="aa"/>
          <w:rFonts w:ascii="Times New Roman" w:hAnsi="Times New Roman" w:cs="Times New Roman"/>
          <w:b w:val="0"/>
        </w:rPr>
        <w:t>вн</w:t>
      </w:r>
      <w:r w:rsidR="00890F1A">
        <w:rPr>
          <w:rStyle w:val="aa"/>
          <w:rFonts w:ascii="Times New Roman" w:hAnsi="Times New Roman" w:cs="Times New Roman"/>
          <w:b w:val="0"/>
        </w:rPr>
        <w:t>е с другими</w:t>
      </w:r>
      <w:r w:rsidR="00BB12DC">
        <w:rPr>
          <w:rStyle w:val="aa"/>
          <w:rFonts w:ascii="Times New Roman" w:hAnsi="Times New Roman" w:cs="Times New Roman"/>
          <w:b w:val="0"/>
        </w:rPr>
        <w:t>.</w:t>
      </w:r>
    </w:p>
    <w:p w:rsidR="00BB12DC" w:rsidRDefault="00EF4447" w:rsidP="00C56546">
      <w:pPr>
        <w:spacing w:after="0" w:line="360" w:lineRule="auto"/>
        <w:ind w:firstLine="851"/>
        <w:jc w:val="both"/>
        <w:rPr>
          <w:rStyle w:val="aa"/>
          <w:rFonts w:ascii="Times New Roman" w:hAnsi="Times New Roman" w:cs="Times New Roman"/>
          <w:b w:val="0"/>
        </w:rPr>
      </w:pPr>
      <w:r>
        <w:rPr>
          <w:rStyle w:val="aa"/>
          <w:rFonts w:ascii="Times New Roman" w:hAnsi="Times New Roman" w:cs="Times New Roman"/>
          <w:b w:val="0"/>
        </w:rPr>
        <w:t>91,5</w:t>
      </w:r>
      <w:r w:rsidR="00BB12DC">
        <w:rPr>
          <w:rStyle w:val="aa"/>
          <w:rFonts w:ascii="Times New Roman" w:hAnsi="Times New Roman" w:cs="Times New Roman"/>
          <w:b w:val="0"/>
        </w:rPr>
        <w:t>% - отметили удовлетворенность доступностью услуг для инвалидов.</w:t>
      </w:r>
    </w:p>
    <w:p w:rsidR="00AD5D6F" w:rsidRDefault="00AD5D6F" w:rsidP="00C56546">
      <w:pPr>
        <w:spacing w:after="0" w:line="360" w:lineRule="auto"/>
        <w:ind w:firstLine="851"/>
        <w:jc w:val="both"/>
        <w:rPr>
          <w:rStyle w:val="aa"/>
          <w:rFonts w:ascii="Times New Roman" w:hAnsi="Times New Roman" w:cs="Times New Roman"/>
          <w:b w:val="0"/>
        </w:rPr>
      </w:pPr>
      <w:r w:rsidRPr="009E334C">
        <w:rPr>
          <w:rFonts w:ascii="Times New Roman" w:hAnsi="Times New Roman" w:cs="Times New Roman"/>
          <w:sz w:val="24"/>
          <w:szCs w:val="24"/>
        </w:rPr>
        <w:t>Оценка проведена методом анкетирования респондентов с фиксацией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334C">
        <w:rPr>
          <w:rFonts w:ascii="Times New Roman" w:hAnsi="Times New Roman" w:cs="Times New Roman"/>
          <w:sz w:val="24"/>
          <w:szCs w:val="24"/>
        </w:rPr>
        <w:t xml:space="preserve">полученных результатов и осмотром </w:t>
      </w:r>
      <w:r w:rsidR="0035311D">
        <w:rPr>
          <w:rStyle w:val="aa"/>
          <w:rFonts w:ascii="Times New Roman" w:hAnsi="Times New Roman" w:cs="Times New Roman"/>
          <w:b w:val="0"/>
        </w:rPr>
        <w:t xml:space="preserve">МКУ «Ваблинский СДК» </w:t>
      </w:r>
      <w:r>
        <w:rPr>
          <w:rStyle w:val="aa"/>
          <w:rFonts w:ascii="Times New Roman" w:hAnsi="Times New Roman" w:cs="Times New Roman"/>
          <w:b w:val="0"/>
        </w:rPr>
        <w:t>.</w:t>
      </w:r>
    </w:p>
    <w:p w:rsidR="00C56546" w:rsidRPr="00C56546" w:rsidRDefault="00C56546" w:rsidP="00C56546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Style w:val="aa"/>
          <w:rFonts w:ascii="Times New Roman" w:hAnsi="Times New Roman" w:cs="Times New Roman"/>
          <w:b w:val="0"/>
        </w:rPr>
        <w:t xml:space="preserve"> Следует отметить отсутствие дублирования надписей, знаков и графической информации знаками, выполненными рельефно - точечным шрифтом Брайля.</w:t>
      </w:r>
    </w:p>
    <w:p w:rsidR="00BB12DC" w:rsidRDefault="00C56546" w:rsidP="00EC61C2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Style w:val="aa"/>
          <w:rFonts w:ascii="Times New Roman" w:hAnsi="Times New Roman" w:cs="Times New Roman"/>
          <w:b w:val="0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По четвертому критерию «</w:t>
      </w:r>
      <w:r w:rsidRPr="000970C5">
        <w:rPr>
          <w:rFonts w:ascii="Times New Roman" w:eastAsia="Times New Roman" w:hAnsi="Times New Roman" w:cs="Times New Roman"/>
          <w:bCs/>
          <w:sz w:val="24"/>
          <w:szCs w:val="24"/>
        </w:rPr>
        <w:t>Доброжелательность, ве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жливость работников организации»</w:t>
      </w:r>
      <w:r w:rsidR="00BC33F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D72C10">
        <w:rPr>
          <w:rStyle w:val="aa"/>
          <w:rFonts w:ascii="Times New Roman" w:hAnsi="Times New Roman" w:cs="Times New Roman"/>
          <w:b w:val="0"/>
        </w:rPr>
        <w:t>МКУ</w:t>
      </w:r>
      <w:r w:rsidR="00EF4447">
        <w:rPr>
          <w:rStyle w:val="aa"/>
          <w:rFonts w:ascii="Times New Roman" w:hAnsi="Times New Roman" w:cs="Times New Roman"/>
          <w:b w:val="0"/>
        </w:rPr>
        <w:t xml:space="preserve"> </w:t>
      </w:r>
      <w:r w:rsidR="00D72C10">
        <w:rPr>
          <w:rStyle w:val="aa"/>
          <w:rFonts w:ascii="Times New Roman" w:hAnsi="Times New Roman" w:cs="Times New Roman"/>
          <w:b w:val="0"/>
        </w:rPr>
        <w:t>«Ваблинский СДК»</w:t>
      </w:r>
      <w:r w:rsidR="00EF4447">
        <w:rPr>
          <w:rStyle w:val="aa"/>
          <w:rFonts w:ascii="Times New Roman" w:hAnsi="Times New Roman" w:cs="Times New Roman"/>
          <w:b w:val="0"/>
        </w:rPr>
        <w:t xml:space="preserve"> </w:t>
      </w:r>
      <w:r w:rsidR="001001D9">
        <w:rPr>
          <w:rFonts w:ascii="Times New Roman" w:eastAsia="Times New Roman" w:hAnsi="Times New Roman" w:cs="Times New Roman"/>
          <w:bCs/>
          <w:sz w:val="24"/>
          <w:szCs w:val="24"/>
        </w:rPr>
        <w:t>набрал</w:t>
      </w:r>
      <w:r>
        <w:rPr>
          <w:rStyle w:val="aa"/>
          <w:rFonts w:ascii="Times New Roman" w:hAnsi="Times New Roman" w:cs="Times New Roman"/>
          <w:b w:val="0"/>
        </w:rPr>
        <w:t xml:space="preserve"> </w:t>
      </w:r>
      <w:r w:rsidR="00EF4447">
        <w:rPr>
          <w:rStyle w:val="aa"/>
          <w:rFonts w:ascii="Times New Roman" w:hAnsi="Times New Roman" w:cs="Times New Roman"/>
          <w:b w:val="0"/>
        </w:rPr>
        <w:t>82,31</w:t>
      </w:r>
      <w:r>
        <w:rPr>
          <w:rStyle w:val="aa"/>
          <w:rFonts w:ascii="Times New Roman" w:hAnsi="Times New Roman" w:cs="Times New Roman"/>
          <w:b w:val="0"/>
        </w:rPr>
        <w:t xml:space="preserve"> баллов из </w:t>
      </w:r>
      <w:r w:rsidR="00E0754C">
        <w:rPr>
          <w:rStyle w:val="aa"/>
          <w:rFonts w:ascii="Times New Roman" w:hAnsi="Times New Roman" w:cs="Times New Roman"/>
          <w:b w:val="0"/>
        </w:rPr>
        <w:t>100</w:t>
      </w:r>
      <w:r>
        <w:rPr>
          <w:rStyle w:val="aa"/>
          <w:rFonts w:ascii="Times New Roman" w:hAnsi="Times New Roman" w:cs="Times New Roman"/>
          <w:b w:val="0"/>
        </w:rPr>
        <w:t xml:space="preserve"> возможных. При этом</w:t>
      </w:r>
      <w:r w:rsidR="00BB12DC">
        <w:rPr>
          <w:rStyle w:val="aa"/>
          <w:rFonts w:ascii="Times New Roman" w:hAnsi="Times New Roman" w:cs="Times New Roman"/>
          <w:b w:val="0"/>
        </w:rPr>
        <w:t>:</w:t>
      </w:r>
    </w:p>
    <w:p w:rsidR="00BB12DC" w:rsidRDefault="00EF4447" w:rsidP="00EC61C2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Style w:val="aa"/>
          <w:rFonts w:ascii="Times New Roman" w:hAnsi="Times New Roman" w:cs="Times New Roman"/>
          <w:b w:val="0"/>
        </w:rPr>
      </w:pPr>
      <w:r>
        <w:rPr>
          <w:rStyle w:val="aa"/>
          <w:rFonts w:ascii="Times New Roman" w:hAnsi="Times New Roman" w:cs="Times New Roman"/>
          <w:b w:val="0"/>
        </w:rPr>
        <w:t>91,5</w:t>
      </w:r>
      <w:r w:rsidR="001001D9">
        <w:rPr>
          <w:rStyle w:val="aa"/>
          <w:rFonts w:ascii="Times New Roman" w:hAnsi="Times New Roman" w:cs="Times New Roman"/>
          <w:b w:val="0"/>
        </w:rPr>
        <w:t>% довольны</w:t>
      </w:r>
      <w:r w:rsidR="00C56546">
        <w:rPr>
          <w:rStyle w:val="aa"/>
          <w:rFonts w:ascii="Times New Roman" w:hAnsi="Times New Roman" w:cs="Times New Roman"/>
          <w:b w:val="0"/>
        </w:rPr>
        <w:t xml:space="preserve"> доброжелательностью и вежливостью работни</w:t>
      </w:r>
      <w:r w:rsidR="00BB12DC">
        <w:rPr>
          <w:rStyle w:val="aa"/>
          <w:rFonts w:ascii="Times New Roman" w:hAnsi="Times New Roman" w:cs="Times New Roman"/>
          <w:b w:val="0"/>
        </w:rPr>
        <w:t xml:space="preserve">ков </w:t>
      </w:r>
      <w:r w:rsidR="001001D9">
        <w:rPr>
          <w:rStyle w:val="aa"/>
          <w:rFonts w:ascii="Times New Roman" w:hAnsi="Times New Roman" w:cs="Times New Roman"/>
          <w:b w:val="0"/>
        </w:rPr>
        <w:t>организации при</w:t>
      </w:r>
      <w:r w:rsidR="00C56546">
        <w:rPr>
          <w:rStyle w:val="aa"/>
          <w:rFonts w:ascii="Times New Roman" w:hAnsi="Times New Roman" w:cs="Times New Roman"/>
          <w:b w:val="0"/>
        </w:rPr>
        <w:t xml:space="preserve"> </w:t>
      </w:r>
      <w:r w:rsidR="00BB12DC">
        <w:rPr>
          <w:rStyle w:val="aa"/>
          <w:rFonts w:ascii="Times New Roman" w:hAnsi="Times New Roman" w:cs="Times New Roman"/>
          <w:b w:val="0"/>
        </w:rPr>
        <w:t>первичном контакте</w:t>
      </w:r>
    </w:p>
    <w:p w:rsidR="00C56546" w:rsidRDefault="00EF4447" w:rsidP="00EC61C2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Style w:val="aa"/>
          <w:rFonts w:ascii="Times New Roman" w:hAnsi="Times New Roman" w:cs="Times New Roman"/>
          <w:b w:val="0"/>
        </w:rPr>
      </w:pPr>
      <w:r>
        <w:rPr>
          <w:rStyle w:val="aa"/>
          <w:rFonts w:ascii="Times New Roman" w:hAnsi="Times New Roman" w:cs="Times New Roman"/>
          <w:b w:val="0"/>
        </w:rPr>
        <w:t>81,8</w:t>
      </w:r>
      <w:r w:rsidR="00BB12DC">
        <w:rPr>
          <w:rStyle w:val="aa"/>
          <w:rFonts w:ascii="Times New Roman" w:hAnsi="Times New Roman" w:cs="Times New Roman"/>
          <w:b w:val="0"/>
        </w:rPr>
        <w:t xml:space="preserve">% - </w:t>
      </w:r>
      <w:r w:rsidR="001001D9">
        <w:rPr>
          <w:rStyle w:val="aa"/>
          <w:rFonts w:ascii="Times New Roman" w:hAnsi="Times New Roman" w:cs="Times New Roman"/>
          <w:b w:val="0"/>
        </w:rPr>
        <w:t>недовольны доброжелательностью</w:t>
      </w:r>
      <w:r w:rsidR="00BB12DC">
        <w:rPr>
          <w:rStyle w:val="aa"/>
          <w:rFonts w:ascii="Times New Roman" w:hAnsi="Times New Roman" w:cs="Times New Roman"/>
          <w:b w:val="0"/>
        </w:rPr>
        <w:t xml:space="preserve"> и вежливостью работников </w:t>
      </w:r>
      <w:r w:rsidR="001001D9">
        <w:rPr>
          <w:rStyle w:val="aa"/>
          <w:rFonts w:ascii="Times New Roman" w:hAnsi="Times New Roman" w:cs="Times New Roman"/>
          <w:b w:val="0"/>
        </w:rPr>
        <w:t>организации при</w:t>
      </w:r>
      <w:r w:rsidR="00BB12DC">
        <w:rPr>
          <w:rStyle w:val="aa"/>
          <w:rFonts w:ascii="Times New Roman" w:hAnsi="Times New Roman" w:cs="Times New Roman"/>
          <w:b w:val="0"/>
        </w:rPr>
        <w:t xml:space="preserve"> использовании дистанционных форм</w:t>
      </w:r>
      <w:r w:rsidR="00AD5D6F">
        <w:rPr>
          <w:rStyle w:val="aa"/>
          <w:rFonts w:ascii="Times New Roman" w:hAnsi="Times New Roman" w:cs="Times New Roman"/>
          <w:b w:val="0"/>
        </w:rPr>
        <w:t xml:space="preserve"> взаимодействия</w:t>
      </w:r>
      <w:r w:rsidR="00C56546">
        <w:rPr>
          <w:rStyle w:val="aa"/>
          <w:rFonts w:ascii="Times New Roman" w:hAnsi="Times New Roman" w:cs="Times New Roman"/>
          <w:b w:val="0"/>
        </w:rPr>
        <w:t>.</w:t>
      </w:r>
    </w:p>
    <w:p w:rsidR="00ED09C3" w:rsidRDefault="00EF4447" w:rsidP="00EC61C2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Style w:val="aa"/>
          <w:rFonts w:ascii="Times New Roman" w:hAnsi="Times New Roman" w:cs="Times New Roman"/>
          <w:b w:val="0"/>
        </w:rPr>
      </w:pPr>
      <w:r>
        <w:rPr>
          <w:rStyle w:val="aa"/>
          <w:rFonts w:ascii="Times New Roman" w:hAnsi="Times New Roman" w:cs="Times New Roman"/>
          <w:b w:val="0"/>
        </w:rPr>
        <w:t>91,5</w:t>
      </w:r>
      <w:r w:rsidR="00ED09C3">
        <w:rPr>
          <w:rStyle w:val="aa"/>
          <w:rFonts w:ascii="Times New Roman" w:hAnsi="Times New Roman" w:cs="Times New Roman"/>
          <w:b w:val="0"/>
        </w:rPr>
        <w:t>% - удовлетворены доброжелательностью,</w:t>
      </w:r>
      <w:r w:rsidR="0044791D">
        <w:rPr>
          <w:rStyle w:val="aa"/>
          <w:rFonts w:ascii="Times New Roman" w:hAnsi="Times New Roman" w:cs="Times New Roman"/>
          <w:b w:val="0"/>
        </w:rPr>
        <w:t xml:space="preserve"> </w:t>
      </w:r>
      <w:r w:rsidR="00ED09C3">
        <w:rPr>
          <w:rStyle w:val="aa"/>
          <w:rFonts w:ascii="Times New Roman" w:hAnsi="Times New Roman" w:cs="Times New Roman"/>
          <w:b w:val="0"/>
        </w:rPr>
        <w:t>вежливостью работников организации</w:t>
      </w:r>
      <w:r w:rsidR="0044791D">
        <w:rPr>
          <w:rStyle w:val="aa"/>
          <w:rFonts w:ascii="Times New Roman" w:hAnsi="Times New Roman" w:cs="Times New Roman"/>
          <w:b w:val="0"/>
        </w:rPr>
        <w:t>.</w:t>
      </w:r>
    </w:p>
    <w:p w:rsidR="0044791D" w:rsidRDefault="00C56546" w:rsidP="00291539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Style w:val="aa"/>
          <w:rFonts w:ascii="Times New Roman" w:hAnsi="Times New Roman" w:cs="Times New Roman"/>
          <w:b w:val="0"/>
        </w:rPr>
        <w:t xml:space="preserve">По пятому критерию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«</w:t>
      </w:r>
      <w:r w:rsidRPr="00C56546">
        <w:rPr>
          <w:rFonts w:ascii="Times New Roman" w:eastAsia="Times New Roman" w:hAnsi="Times New Roman" w:cs="Times New Roman"/>
          <w:bCs/>
          <w:sz w:val="24"/>
          <w:szCs w:val="24"/>
        </w:rPr>
        <w:t>Удовлетвореннос</w:t>
      </w:r>
      <w:r w:rsidR="00A90822">
        <w:rPr>
          <w:rFonts w:ascii="Times New Roman" w:eastAsia="Times New Roman" w:hAnsi="Times New Roman" w:cs="Times New Roman"/>
          <w:bCs/>
          <w:sz w:val="24"/>
          <w:szCs w:val="24"/>
        </w:rPr>
        <w:t xml:space="preserve">ть условиями оказания услуг» </w:t>
      </w:r>
      <w:r w:rsidR="00D72C10">
        <w:rPr>
          <w:rFonts w:ascii="Times New Roman" w:eastAsia="Times New Roman" w:hAnsi="Times New Roman" w:cs="Times New Roman"/>
          <w:bCs/>
          <w:sz w:val="24"/>
          <w:szCs w:val="24"/>
        </w:rPr>
        <w:t>МКУ</w:t>
      </w:r>
      <w:r w:rsidR="00EF444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D72C10">
        <w:rPr>
          <w:rFonts w:ascii="Times New Roman" w:eastAsia="Times New Roman" w:hAnsi="Times New Roman" w:cs="Times New Roman"/>
          <w:bCs/>
          <w:sz w:val="24"/>
          <w:szCs w:val="24"/>
        </w:rPr>
        <w:t>«Ваблинский СДК»</w:t>
      </w:r>
      <w:r w:rsidR="00EF444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0D09E9">
        <w:rPr>
          <w:rFonts w:ascii="Times New Roman" w:eastAsia="Times New Roman" w:hAnsi="Times New Roman" w:cs="Times New Roman"/>
          <w:bCs/>
          <w:sz w:val="24"/>
          <w:szCs w:val="24"/>
        </w:rPr>
        <w:t xml:space="preserve">набрал </w:t>
      </w:r>
      <w:r w:rsidR="00EF4447">
        <w:rPr>
          <w:rFonts w:ascii="Times New Roman" w:eastAsia="Times New Roman" w:hAnsi="Times New Roman" w:cs="Times New Roman"/>
          <w:bCs/>
          <w:sz w:val="24"/>
          <w:szCs w:val="24"/>
        </w:rPr>
        <w:t>74,05</w:t>
      </w:r>
      <w:r w:rsidR="000D09E9">
        <w:rPr>
          <w:rFonts w:ascii="Times New Roman" w:eastAsia="Times New Roman" w:hAnsi="Times New Roman" w:cs="Times New Roman"/>
          <w:bCs/>
          <w:sz w:val="24"/>
          <w:szCs w:val="24"/>
        </w:rPr>
        <w:t xml:space="preserve"> баллов. При этом</w:t>
      </w:r>
      <w:r w:rsidR="0044791D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AD5D6F" w:rsidRDefault="00EF4447" w:rsidP="00291539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91,5</w:t>
      </w:r>
      <w:r w:rsidR="0044791D">
        <w:rPr>
          <w:rFonts w:ascii="Times New Roman" w:eastAsia="Times New Roman" w:hAnsi="Times New Roman" w:cs="Times New Roman"/>
          <w:bCs/>
          <w:sz w:val="24"/>
          <w:szCs w:val="24"/>
        </w:rPr>
        <w:t>%</w:t>
      </w:r>
      <w:r w:rsidR="00B05A85">
        <w:rPr>
          <w:rFonts w:ascii="Times New Roman" w:eastAsia="Times New Roman" w:hAnsi="Times New Roman" w:cs="Times New Roman"/>
          <w:bCs/>
          <w:sz w:val="24"/>
          <w:szCs w:val="24"/>
        </w:rPr>
        <w:t xml:space="preserve"> - </w:t>
      </w:r>
      <w:r w:rsidR="0044791D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готовы</w:t>
      </w:r>
      <w:r w:rsidR="00AD5D6F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порекомендовать организацию родственникам и друзьям</w:t>
      </w:r>
      <w:r w:rsidR="00291539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44791D" w:rsidRDefault="00EF4447" w:rsidP="00291539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81,8</w:t>
      </w:r>
      <w:r w:rsidR="0044791D">
        <w:rPr>
          <w:rFonts w:ascii="Times New Roman" w:eastAsia="Times New Roman" w:hAnsi="Times New Roman" w:cs="Times New Roman"/>
          <w:bCs/>
          <w:sz w:val="24"/>
          <w:szCs w:val="24"/>
        </w:rPr>
        <w:t>% - удовлетворены графиком работы организации.</w:t>
      </w:r>
    </w:p>
    <w:p w:rsidR="0044791D" w:rsidRDefault="00D82B1E" w:rsidP="00291539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81,</w:t>
      </w:r>
      <w:r w:rsidR="00EF4447">
        <w:rPr>
          <w:rFonts w:ascii="Times New Roman" w:eastAsia="Times New Roman" w:hAnsi="Times New Roman" w:cs="Times New Roman"/>
          <w:bCs/>
          <w:sz w:val="24"/>
          <w:szCs w:val="24"/>
        </w:rPr>
        <w:t>8</w:t>
      </w:r>
      <w:r w:rsidR="006D2FF2">
        <w:rPr>
          <w:rFonts w:ascii="Times New Roman" w:eastAsia="Times New Roman" w:hAnsi="Times New Roman" w:cs="Times New Roman"/>
          <w:bCs/>
          <w:sz w:val="24"/>
          <w:szCs w:val="24"/>
        </w:rPr>
        <w:t>%</w:t>
      </w:r>
      <w:r w:rsidR="0044791D">
        <w:rPr>
          <w:rFonts w:ascii="Times New Roman" w:eastAsia="Times New Roman" w:hAnsi="Times New Roman" w:cs="Times New Roman"/>
          <w:bCs/>
          <w:sz w:val="24"/>
          <w:szCs w:val="24"/>
        </w:rPr>
        <w:t>- удовлетворены в целом оказанием услуг.</w:t>
      </w:r>
    </w:p>
    <w:p w:rsidR="00E210C5" w:rsidRDefault="00AF71F2" w:rsidP="00EC61C2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a"/>
          <w:rFonts w:ascii="Times New Roman" w:hAnsi="Times New Roman" w:cs="Times New Roman"/>
          <w:b w:val="0"/>
        </w:rPr>
        <w:t xml:space="preserve">Таким </w:t>
      </w:r>
      <w:r w:rsidR="00AE0AE9">
        <w:rPr>
          <w:rStyle w:val="aa"/>
          <w:rFonts w:ascii="Times New Roman" w:hAnsi="Times New Roman" w:cs="Times New Roman"/>
          <w:b w:val="0"/>
        </w:rPr>
        <w:t>образом,</w:t>
      </w:r>
      <w:r>
        <w:rPr>
          <w:rStyle w:val="aa"/>
          <w:rFonts w:ascii="Times New Roman" w:hAnsi="Times New Roman" w:cs="Times New Roman"/>
          <w:b w:val="0"/>
        </w:rPr>
        <w:t xml:space="preserve"> значение игрального показателя</w:t>
      </w:r>
      <w:r w:rsidR="00AE0AE9">
        <w:rPr>
          <w:rStyle w:val="aa"/>
          <w:rFonts w:ascii="Times New Roman" w:hAnsi="Times New Roman" w:cs="Times New Roman"/>
          <w:b w:val="0"/>
        </w:rPr>
        <w:t xml:space="preserve"> </w:t>
      </w:r>
      <w:r w:rsidR="0035311D">
        <w:rPr>
          <w:rStyle w:val="aa"/>
          <w:rFonts w:ascii="Times New Roman" w:hAnsi="Times New Roman" w:cs="Times New Roman"/>
          <w:b w:val="0"/>
        </w:rPr>
        <w:t xml:space="preserve">МКУ «Ваблинский СДК» </w:t>
      </w:r>
      <w:r>
        <w:rPr>
          <w:rStyle w:val="aa"/>
          <w:rFonts w:ascii="Times New Roman" w:hAnsi="Times New Roman" w:cs="Times New Roman"/>
          <w:b w:val="0"/>
        </w:rPr>
        <w:t>, его состав и структура представлены в таблице 3.</w:t>
      </w:r>
    </w:p>
    <w:p w:rsidR="00EC61C2" w:rsidRPr="0028712D" w:rsidRDefault="00EC61C2" w:rsidP="00EC61C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AF71F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81386B">
        <w:rPr>
          <w:rFonts w:ascii="Times New Roman" w:hAnsi="Times New Roman" w:cs="Times New Roman"/>
          <w:sz w:val="24"/>
          <w:szCs w:val="24"/>
        </w:rPr>
        <w:t xml:space="preserve">Значение интегрального </w:t>
      </w:r>
      <w:r w:rsidRPr="00BB12BF">
        <w:rPr>
          <w:rFonts w:ascii="Times New Roman" w:hAnsi="Times New Roman" w:cs="Times New Roman"/>
          <w:sz w:val="24"/>
          <w:szCs w:val="24"/>
        </w:rPr>
        <w:t xml:space="preserve">показателя </w:t>
      </w:r>
      <w:r w:rsidR="0035311D">
        <w:rPr>
          <w:rStyle w:val="aa"/>
          <w:rFonts w:ascii="Times New Roman" w:hAnsi="Times New Roman" w:cs="Times New Roman"/>
          <w:b w:val="0"/>
        </w:rPr>
        <w:t xml:space="preserve">МКУ «Ваблинский СДК» </w:t>
      </w:r>
    </w:p>
    <w:tbl>
      <w:tblPr>
        <w:tblStyle w:val="a4"/>
        <w:tblW w:w="10632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0"/>
        <w:gridCol w:w="809"/>
        <w:gridCol w:w="711"/>
        <w:gridCol w:w="809"/>
        <w:gridCol w:w="711"/>
        <w:gridCol w:w="809"/>
        <w:gridCol w:w="725"/>
        <w:gridCol w:w="809"/>
        <w:gridCol w:w="725"/>
        <w:gridCol w:w="809"/>
        <w:gridCol w:w="725"/>
        <w:gridCol w:w="809"/>
        <w:gridCol w:w="711"/>
      </w:tblGrid>
      <w:tr w:rsidR="00D82B1E" w:rsidTr="00E210C5">
        <w:tc>
          <w:tcPr>
            <w:tcW w:w="1470" w:type="dxa"/>
            <w:vMerge w:val="restart"/>
          </w:tcPr>
          <w:p w:rsidR="00EC61C2" w:rsidRPr="00CC1F0A" w:rsidRDefault="00EC61C2" w:rsidP="00EC61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1F0A">
              <w:rPr>
                <w:rFonts w:ascii="Times New Roman" w:hAnsi="Times New Roman" w:cs="Times New Roman"/>
                <w:sz w:val="20"/>
                <w:szCs w:val="20"/>
              </w:rPr>
              <w:t>Организация</w:t>
            </w:r>
          </w:p>
        </w:tc>
        <w:tc>
          <w:tcPr>
            <w:tcW w:w="1520" w:type="dxa"/>
            <w:gridSpan w:val="2"/>
          </w:tcPr>
          <w:p w:rsidR="00EC61C2" w:rsidRPr="00CC1F0A" w:rsidRDefault="00EC61C2" w:rsidP="00EC61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F0A">
              <w:rPr>
                <w:rFonts w:ascii="Times New Roman" w:hAnsi="Times New Roman" w:cs="Times New Roman"/>
                <w:sz w:val="20"/>
                <w:szCs w:val="20"/>
              </w:rPr>
              <w:t>Критерий</w:t>
            </w:r>
          </w:p>
          <w:p w:rsidR="00EC61C2" w:rsidRPr="00CC1F0A" w:rsidRDefault="00EC61C2" w:rsidP="00EC61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F0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EC61C2" w:rsidRPr="00CC1F0A" w:rsidRDefault="00EC61C2" w:rsidP="00EC61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F0A">
              <w:rPr>
                <w:rFonts w:ascii="Times New Roman" w:hAnsi="Times New Roman" w:cs="Times New Roman"/>
                <w:sz w:val="20"/>
                <w:szCs w:val="20"/>
              </w:rPr>
              <w:t>(100)</w:t>
            </w:r>
          </w:p>
        </w:tc>
        <w:tc>
          <w:tcPr>
            <w:tcW w:w="1520" w:type="dxa"/>
            <w:gridSpan w:val="2"/>
          </w:tcPr>
          <w:p w:rsidR="00EC61C2" w:rsidRPr="00CC1F0A" w:rsidRDefault="00EC61C2" w:rsidP="00EC61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F0A">
              <w:rPr>
                <w:rFonts w:ascii="Times New Roman" w:hAnsi="Times New Roman" w:cs="Times New Roman"/>
                <w:sz w:val="20"/>
                <w:szCs w:val="20"/>
              </w:rPr>
              <w:t>Критерий 2</w:t>
            </w:r>
          </w:p>
          <w:p w:rsidR="00EC61C2" w:rsidRPr="00CC1F0A" w:rsidRDefault="00EC61C2" w:rsidP="00EC61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F0A">
              <w:rPr>
                <w:rFonts w:ascii="Times New Roman" w:hAnsi="Times New Roman" w:cs="Times New Roman"/>
                <w:sz w:val="20"/>
                <w:szCs w:val="20"/>
              </w:rPr>
              <w:t>(100)</w:t>
            </w:r>
          </w:p>
        </w:tc>
        <w:tc>
          <w:tcPr>
            <w:tcW w:w="1534" w:type="dxa"/>
            <w:gridSpan w:val="2"/>
          </w:tcPr>
          <w:p w:rsidR="00EC61C2" w:rsidRPr="00CC1F0A" w:rsidRDefault="00EC61C2" w:rsidP="00EC61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F0A">
              <w:rPr>
                <w:rFonts w:ascii="Times New Roman" w:hAnsi="Times New Roman" w:cs="Times New Roman"/>
                <w:sz w:val="20"/>
                <w:szCs w:val="20"/>
              </w:rPr>
              <w:t>Критерий 3</w:t>
            </w:r>
          </w:p>
          <w:p w:rsidR="00EC61C2" w:rsidRPr="00CC1F0A" w:rsidRDefault="00EC61C2" w:rsidP="00EC61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F0A">
              <w:rPr>
                <w:rFonts w:ascii="Times New Roman" w:hAnsi="Times New Roman" w:cs="Times New Roman"/>
                <w:sz w:val="20"/>
                <w:szCs w:val="20"/>
              </w:rPr>
              <w:t>(100)</w:t>
            </w:r>
          </w:p>
          <w:p w:rsidR="00EC61C2" w:rsidRPr="00CC1F0A" w:rsidRDefault="00EC61C2" w:rsidP="00EC61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4" w:type="dxa"/>
            <w:gridSpan w:val="2"/>
          </w:tcPr>
          <w:p w:rsidR="00EC61C2" w:rsidRPr="00CC1F0A" w:rsidRDefault="00EC61C2" w:rsidP="00EC61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F0A">
              <w:rPr>
                <w:rFonts w:ascii="Times New Roman" w:hAnsi="Times New Roman" w:cs="Times New Roman"/>
                <w:sz w:val="20"/>
                <w:szCs w:val="20"/>
              </w:rPr>
              <w:t>Критерий 4</w:t>
            </w:r>
          </w:p>
          <w:p w:rsidR="00EC61C2" w:rsidRPr="00CC1F0A" w:rsidRDefault="00EC61C2" w:rsidP="00EC61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F0A">
              <w:rPr>
                <w:rFonts w:ascii="Times New Roman" w:hAnsi="Times New Roman" w:cs="Times New Roman"/>
                <w:sz w:val="20"/>
                <w:szCs w:val="20"/>
              </w:rPr>
              <w:t>(100)</w:t>
            </w:r>
          </w:p>
          <w:p w:rsidR="00EC61C2" w:rsidRPr="00CC1F0A" w:rsidRDefault="00EC61C2" w:rsidP="00EC61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4" w:type="dxa"/>
            <w:gridSpan w:val="2"/>
          </w:tcPr>
          <w:p w:rsidR="00EC61C2" w:rsidRPr="00CC1F0A" w:rsidRDefault="00EC61C2" w:rsidP="00EC61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F0A">
              <w:rPr>
                <w:rFonts w:ascii="Times New Roman" w:hAnsi="Times New Roman" w:cs="Times New Roman"/>
                <w:sz w:val="20"/>
                <w:szCs w:val="20"/>
              </w:rPr>
              <w:t>Критерий 5</w:t>
            </w:r>
          </w:p>
          <w:p w:rsidR="00EC61C2" w:rsidRPr="00CC1F0A" w:rsidRDefault="00EC61C2" w:rsidP="00EC61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F0A">
              <w:rPr>
                <w:rFonts w:ascii="Times New Roman" w:hAnsi="Times New Roman" w:cs="Times New Roman"/>
                <w:sz w:val="20"/>
                <w:szCs w:val="20"/>
              </w:rPr>
              <w:t>(100)</w:t>
            </w:r>
          </w:p>
        </w:tc>
        <w:tc>
          <w:tcPr>
            <w:tcW w:w="1520" w:type="dxa"/>
            <w:gridSpan w:val="2"/>
          </w:tcPr>
          <w:p w:rsidR="00EC61C2" w:rsidRPr="00CC1F0A" w:rsidRDefault="00EC61C2" w:rsidP="00EC61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1F0A">
              <w:rPr>
                <w:rFonts w:ascii="Times New Roman" w:hAnsi="Times New Roman" w:cs="Times New Roman"/>
                <w:sz w:val="20"/>
                <w:szCs w:val="20"/>
              </w:rPr>
              <w:t>Общее</w:t>
            </w:r>
          </w:p>
          <w:p w:rsidR="00EC61C2" w:rsidRPr="00CC1F0A" w:rsidRDefault="00EC61C2" w:rsidP="00EC61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1F0A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  <w:p w:rsidR="00EC61C2" w:rsidRPr="00CC1F0A" w:rsidRDefault="00EC61C2" w:rsidP="00EC61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1F0A">
              <w:rPr>
                <w:rFonts w:ascii="Times New Roman" w:hAnsi="Times New Roman" w:cs="Times New Roman"/>
                <w:sz w:val="20"/>
                <w:szCs w:val="20"/>
              </w:rPr>
              <w:t>баллов</w:t>
            </w:r>
          </w:p>
          <w:p w:rsidR="00EC61C2" w:rsidRPr="00CC1F0A" w:rsidRDefault="00EC61C2" w:rsidP="00EC61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1F0A">
              <w:rPr>
                <w:rFonts w:ascii="Times New Roman" w:hAnsi="Times New Roman" w:cs="Times New Roman"/>
                <w:sz w:val="20"/>
                <w:szCs w:val="20"/>
              </w:rPr>
              <w:t>(500 баллов)</w:t>
            </w:r>
          </w:p>
        </w:tc>
      </w:tr>
      <w:tr w:rsidR="00D82B1E" w:rsidTr="006D35F7">
        <w:trPr>
          <w:trHeight w:val="428"/>
        </w:trPr>
        <w:tc>
          <w:tcPr>
            <w:tcW w:w="1470" w:type="dxa"/>
            <w:vMerge/>
          </w:tcPr>
          <w:p w:rsidR="00EC61C2" w:rsidRPr="00CC1F0A" w:rsidRDefault="00EC61C2" w:rsidP="00EC61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9" w:type="dxa"/>
          </w:tcPr>
          <w:p w:rsidR="00EC61C2" w:rsidRPr="00CC1F0A" w:rsidRDefault="00EC61C2" w:rsidP="00EC61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1F0A">
              <w:rPr>
                <w:rFonts w:ascii="Times New Roman" w:hAnsi="Times New Roman" w:cs="Times New Roman"/>
                <w:sz w:val="20"/>
                <w:szCs w:val="20"/>
              </w:rPr>
              <w:t xml:space="preserve">баллы </w:t>
            </w:r>
          </w:p>
        </w:tc>
        <w:tc>
          <w:tcPr>
            <w:tcW w:w="711" w:type="dxa"/>
          </w:tcPr>
          <w:p w:rsidR="00EC61C2" w:rsidRPr="00CC1F0A" w:rsidRDefault="00EC61C2" w:rsidP="00EC61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1F0A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09" w:type="dxa"/>
          </w:tcPr>
          <w:p w:rsidR="00EC61C2" w:rsidRPr="00CC1F0A" w:rsidRDefault="00EC61C2" w:rsidP="00EC61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1F0A">
              <w:rPr>
                <w:rFonts w:ascii="Times New Roman" w:hAnsi="Times New Roman" w:cs="Times New Roman"/>
                <w:sz w:val="20"/>
                <w:szCs w:val="20"/>
              </w:rPr>
              <w:t xml:space="preserve">баллы </w:t>
            </w:r>
          </w:p>
        </w:tc>
        <w:tc>
          <w:tcPr>
            <w:tcW w:w="711" w:type="dxa"/>
          </w:tcPr>
          <w:p w:rsidR="00EC61C2" w:rsidRPr="00CC1F0A" w:rsidRDefault="00EC61C2" w:rsidP="00EC61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1F0A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09" w:type="dxa"/>
          </w:tcPr>
          <w:p w:rsidR="00EC61C2" w:rsidRPr="00CC1F0A" w:rsidRDefault="00EC61C2" w:rsidP="00EC61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1F0A">
              <w:rPr>
                <w:rFonts w:ascii="Times New Roman" w:hAnsi="Times New Roman" w:cs="Times New Roman"/>
                <w:sz w:val="20"/>
                <w:szCs w:val="20"/>
              </w:rPr>
              <w:t xml:space="preserve">баллы </w:t>
            </w:r>
          </w:p>
        </w:tc>
        <w:tc>
          <w:tcPr>
            <w:tcW w:w="725" w:type="dxa"/>
          </w:tcPr>
          <w:p w:rsidR="00EC61C2" w:rsidRPr="00CC1F0A" w:rsidRDefault="00EC61C2" w:rsidP="00EC61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1F0A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09" w:type="dxa"/>
          </w:tcPr>
          <w:p w:rsidR="00EC61C2" w:rsidRPr="00CC1F0A" w:rsidRDefault="00EC61C2" w:rsidP="00EC61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1F0A">
              <w:rPr>
                <w:rFonts w:ascii="Times New Roman" w:hAnsi="Times New Roman" w:cs="Times New Roman"/>
                <w:sz w:val="20"/>
                <w:szCs w:val="20"/>
              </w:rPr>
              <w:t xml:space="preserve">баллы </w:t>
            </w:r>
          </w:p>
        </w:tc>
        <w:tc>
          <w:tcPr>
            <w:tcW w:w="725" w:type="dxa"/>
          </w:tcPr>
          <w:p w:rsidR="00EC61C2" w:rsidRPr="00CC1F0A" w:rsidRDefault="00EC61C2" w:rsidP="00EC61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1F0A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09" w:type="dxa"/>
          </w:tcPr>
          <w:p w:rsidR="00EC61C2" w:rsidRPr="00CC1F0A" w:rsidRDefault="00EC61C2" w:rsidP="00EC61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1F0A">
              <w:rPr>
                <w:rFonts w:ascii="Times New Roman" w:hAnsi="Times New Roman" w:cs="Times New Roman"/>
                <w:sz w:val="20"/>
                <w:szCs w:val="20"/>
              </w:rPr>
              <w:t xml:space="preserve">баллы </w:t>
            </w:r>
          </w:p>
        </w:tc>
        <w:tc>
          <w:tcPr>
            <w:tcW w:w="725" w:type="dxa"/>
          </w:tcPr>
          <w:p w:rsidR="00EC61C2" w:rsidRPr="00CC1F0A" w:rsidRDefault="00EC61C2" w:rsidP="00EC61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1F0A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09" w:type="dxa"/>
          </w:tcPr>
          <w:p w:rsidR="00EC61C2" w:rsidRPr="00CC1F0A" w:rsidRDefault="00EC61C2" w:rsidP="00EC61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1F0A">
              <w:rPr>
                <w:rFonts w:ascii="Times New Roman" w:hAnsi="Times New Roman" w:cs="Times New Roman"/>
                <w:sz w:val="20"/>
                <w:szCs w:val="20"/>
              </w:rPr>
              <w:t xml:space="preserve">баллы </w:t>
            </w:r>
          </w:p>
        </w:tc>
        <w:tc>
          <w:tcPr>
            <w:tcW w:w="711" w:type="dxa"/>
          </w:tcPr>
          <w:p w:rsidR="00EC61C2" w:rsidRPr="00EF2BA8" w:rsidRDefault="00EC61C2" w:rsidP="00EC61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F2BA8">
              <w:rPr>
                <w:rFonts w:ascii="Times New Roman" w:hAnsi="Times New Roman" w:cs="Times New Roman"/>
              </w:rPr>
              <w:t>%</w:t>
            </w:r>
          </w:p>
        </w:tc>
      </w:tr>
      <w:tr w:rsidR="00D82B1E" w:rsidTr="00E210C5">
        <w:tc>
          <w:tcPr>
            <w:tcW w:w="1470" w:type="dxa"/>
          </w:tcPr>
          <w:p w:rsidR="00EC61C2" w:rsidRPr="00B47160" w:rsidRDefault="0035311D" w:rsidP="00D82B1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МКУ «Ваблинский СДК» </w:t>
            </w:r>
          </w:p>
        </w:tc>
        <w:tc>
          <w:tcPr>
            <w:tcW w:w="809" w:type="dxa"/>
          </w:tcPr>
          <w:p w:rsidR="00EC61C2" w:rsidRPr="00CC1F0A" w:rsidRDefault="00EF4447" w:rsidP="00EC61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18,18</w:t>
            </w:r>
          </w:p>
        </w:tc>
        <w:tc>
          <w:tcPr>
            <w:tcW w:w="711" w:type="dxa"/>
          </w:tcPr>
          <w:p w:rsidR="006D2FF2" w:rsidRPr="00CC1F0A" w:rsidRDefault="00EF4447" w:rsidP="00EC61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18,18</w:t>
            </w:r>
          </w:p>
        </w:tc>
        <w:tc>
          <w:tcPr>
            <w:tcW w:w="809" w:type="dxa"/>
          </w:tcPr>
          <w:p w:rsidR="00EC61C2" w:rsidRPr="00CC1F0A" w:rsidRDefault="00D01E99" w:rsidP="00EC61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83,52</w:t>
            </w:r>
          </w:p>
        </w:tc>
        <w:tc>
          <w:tcPr>
            <w:tcW w:w="711" w:type="dxa"/>
          </w:tcPr>
          <w:p w:rsidR="006D2FF2" w:rsidRPr="00CC1F0A" w:rsidRDefault="00D01E99" w:rsidP="00EC61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83,52</w:t>
            </w:r>
          </w:p>
        </w:tc>
        <w:tc>
          <w:tcPr>
            <w:tcW w:w="809" w:type="dxa"/>
          </w:tcPr>
          <w:p w:rsidR="00EC61C2" w:rsidRPr="00CC1F0A" w:rsidRDefault="00EF4447" w:rsidP="00B879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72,45</w:t>
            </w:r>
          </w:p>
        </w:tc>
        <w:tc>
          <w:tcPr>
            <w:tcW w:w="725" w:type="dxa"/>
          </w:tcPr>
          <w:p w:rsidR="006D2FF2" w:rsidRPr="00CC1F0A" w:rsidRDefault="00EF4447" w:rsidP="00EC61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72,45</w:t>
            </w:r>
          </w:p>
        </w:tc>
        <w:tc>
          <w:tcPr>
            <w:tcW w:w="809" w:type="dxa"/>
          </w:tcPr>
          <w:p w:rsidR="00EC61C2" w:rsidRPr="00CC1F0A" w:rsidRDefault="00EF4447" w:rsidP="00EC61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82,31</w:t>
            </w:r>
          </w:p>
        </w:tc>
        <w:tc>
          <w:tcPr>
            <w:tcW w:w="725" w:type="dxa"/>
          </w:tcPr>
          <w:p w:rsidR="006D2FF2" w:rsidRPr="00CC1F0A" w:rsidRDefault="00EF4447" w:rsidP="00EC61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82,31</w:t>
            </w:r>
          </w:p>
        </w:tc>
        <w:tc>
          <w:tcPr>
            <w:tcW w:w="809" w:type="dxa"/>
          </w:tcPr>
          <w:p w:rsidR="00EC61C2" w:rsidRPr="00CC1F0A" w:rsidRDefault="00EF4447" w:rsidP="00EC61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74,05</w:t>
            </w:r>
          </w:p>
        </w:tc>
        <w:tc>
          <w:tcPr>
            <w:tcW w:w="725" w:type="dxa"/>
          </w:tcPr>
          <w:p w:rsidR="006D2FF2" w:rsidRPr="00CC1F0A" w:rsidRDefault="00EF4447" w:rsidP="00EC61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74,05</w:t>
            </w:r>
          </w:p>
        </w:tc>
        <w:tc>
          <w:tcPr>
            <w:tcW w:w="809" w:type="dxa"/>
          </w:tcPr>
          <w:p w:rsidR="00EC61C2" w:rsidRPr="00CC1F0A" w:rsidRDefault="00D01E99" w:rsidP="00B879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330,51</w:t>
            </w:r>
            <w:bookmarkStart w:id="0" w:name="_GoBack"/>
            <w:bookmarkEnd w:id="0"/>
          </w:p>
        </w:tc>
        <w:tc>
          <w:tcPr>
            <w:tcW w:w="711" w:type="dxa"/>
          </w:tcPr>
          <w:p w:rsidR="00EC61C2" w:rsidRPr="00EF2BA8" w:rsidRDefault="00D44D10" w:rsidP="00EC61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65,52</w:t>
            </w:r>
          </w:p>
        </w:tc>
      </w:tr>
    </w:tbl>
    <w:p w:rsidR="00EC61C2" w:rsidRDefault="00EC61C2" w:rsidP="00EC61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C61C2" w:rsidRPr="00196BE0" w:rsidRDefault="00EC61C2" w:rsidP="00EC61C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Далее рассмотрим долю каждого критерия в общем значении з</w:t>
      </w:r>
      <w:r w:rsidRPr="0081386B">
        <w:rPr>
          <w:rFonts w:ascii="Times New Roman" w:hAnsi="Times New Roman" w:cs="Times New Roman"/>
          <w:sz w:val="24"/>
          <w:szCs w:val="24"/>
        </w:rPr>
        <w:t xml:space="preserve">начение интегрального </w:t>
      </w:r>
      <w:r w:rsidRPr="00BB12BF">
        <w:rPr>
          <w:rFonts w:ascii="Times New Roman" w:hAnsi="Times New Roman" w:cs="Times New Roman"/>
          <w:sz w:val="24"/>
          <w:szCs w:val="24"/>
        </w:rPr>
        <w:t xml:space="preserve">показателя </w:t>
      </w:r>
      <w:r w:rsidR="0035311D">
        <w:rPr>
          <w:rFonts w:ascii="Times New Roman" w:hAnsi="Times New Roman" w:cs="Times New Roman"/>
          <w:sz w:val="24"/>
          <w:szCs w:val="24"/>
        </w:rPr>
        <w:t xml:space="preserve">МКУ «Ваблинский СДК» </w:t>
      </w:r>
    </w:p>
    <w:p w:rsidR="00EC61C2" w:rsidRDefault="00D44D10" w:rsidP="00EC61C2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noProof/>
        </w:rPr>
        <w:lastRenderedPageBreak/>
        <w:drawing>
          <wp:inline distT="0" distB="0" distL="0" distR="0" wp14:anchorId="1C31D383" wp14:editId="1FA4980F">
            <wp:extent cx="4572000" cy="1847850"/>
            <wp:effectExtent l="0" t="0" r="0" b="0"/>
            <wp:docPr id="1" name="Диаграмма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343A14" w:rsidRDefault="003C0679" w:rsidP="0018551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 итогам анализа </w:t>
      </w:r>
      <w:r w:rsidR="00D72C10">
        <w:rPr>
          <w:rFonts w:ascii="Times New Roman" w:hAnsi="Times New Roman" w:cs="Times New Roman"/>
          <w:sz w:val="24"/>
          <w:szCs w:val="24"/>
        </w:rPr>
        <w:t>МКУ«Ваблинский СДК»</w:t>
      </w:r>
      <w:r w:rsidR="00D44D10">
        <w:rPr>
          <w:rFonts w:ascii="Times New Roman" w:hAnsi="Times New Roman" w:cs="Times New Roman"/>
          <w:sz w:val="24"/>
          <w:szCs w:val="24"/>
        </w:rPr>
        <w:t xml:space="preserve"> </w:t>
      </w:r>
      <w:r w:rsidR="00B47160" w:rsidRPr="00AF71F2">
        <w:rPr>
          <w:rFonts w:ascii="Times New Roman" w:hAnsi="Times New Roman" w:cs="Times New Roman"/>
          <w:sz w:val="24"/>
          <w:szCs w:val="24"/>
        </w:rPr>
        <w:t>предложен</w:t>
      </w:r>
      <w:r>
        <w:rPr>
          <w:rFonts w:ascii="Times New Roman" w:hAnsi="Times New Roman" w:cs="Times New Roman"/>
          <w:sz w:val="24"/>
          <w:szCs w:val="24"/>
        </w:rPr>
        <w:t xml:space="preserve"> следующий план по устранению выявленных недостатков таблица 4. </w:t>
      </w:r>
    </w:p>
    <w:p w:rsidR="003C0679" w:rsidRDefault="00AD5D6F" w:rsidP="0018551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F573A8">
        <w:rPr>
          <w:rFonts w:ascii="Times New Roman" w:hAnsi="Times New Roman" w:cs="Times New Roman"/>
          <w:sz w:val="24"/>
          <w:szCs w:val="24"/>
        </w:rPr>
        <w:t>а</w:t>
      </w:r>
      <w:r w:rsidR="003C0679">
        <w:rPr>
          <w:rFonts w:ascii="Times New Roman" w:hAnsi="Times New Roman" w:cs="Times New Roman"/>
          <w:sz w:val="24"/>
          <w:szCs w:val="24"/>
        </w:rPr>
        <w:t xml:space="preserve">блица 4. План по устранению недостатков, выявленных в ходе независимой оценки качества условий оказания услуг </w:t>
      </w:r>
    </w:p>
    <w:tbl>
      <w:tblPr>
        <w:tblStyle w:val="a4"/>
        <w:tblW w:w="9751" w:type="dxa"/>
        <w:tblLayout w:type="fixed"/>
        <w:tblLook w:val="04A0" w:firstRow="1" w:lastRow="0" w:firstColumn="1" w:lastColumn="0" w:noHBand="0" w:noVBand="1"/>
      </w:tblPr>
      <w:tblGrid>
        <w:gridCol w:w="2376"/>
        <w:gridCol w:w="4536"/>
        <w:gridCol w:w="1134"/>
        <w:gridCol w:w="1705"/>
      </w:tblGrid>
      <w:tr w:rsidR="00BC444B" w:rsidRPr="003C0679" w:rsidTr="006E6EB4">
        <w:trPr>
          <w:trHeight w:val="697"/>
        </w:trPr>
        <w:tc>
          <w:tcPr>
            <w:tcW w:w="2376" w:type="dxa"/>
            <w:vMerge w:val="restart"/>
          </w:tcPr>
          <w:p w:rsidR="00BC444B" w:rsidRPr="003C0679" w:rsidRDefault="00BC444B" w:rsidP="003C0679">
            <w:pPr>
              <w:jc w:val="both"/>
              <w:rPr>
                <w:rStyle w:val="a5"/>
                <w:rFonts w:ascii="Times New Roman" w:hAnsi="Times New Roman" w:cs="Times New Roman"/>
                <w:i w:val="0"/>
                <w:color w:val="auto"/>
                <w:sz w:val="18"/>
                <w:szCs w:val="18"/>
              </w:rPr>
            </w:pPr>
            <w:r w:rsidRPr="003C0679">
              <w:rPr>
                <w:rStyle w:val="a5"/>
                <w:rFonts w:ascii="Times New Roman" w:hAnsi="Times New Roman" w:cs="Times New Roman"/>
                <w:i w:val="0"/>
                <w:color w:val="auto"/>
                <w:sz w:val="18"/>
                <w:szCs w:val="18"/>
              </w:rPr>
              <w:t>Недостатки выявленные в ходе НОК</w:t>
            </w:r>
          </w:p>
        </w:tc>
        <w:tc>
          <w:tcPr>
            <w:tcW w:w="4536" w:type="dxa"/>
            <w:vMerge w:val="restart"/>
          </w:tcPr>
          <w:p w:rsidR="00BC444B" w:rsidRPr="003C0679" w:rsidRDefault="00BC444B" w:rsidP="003C0679">
            <w:pPr>
              <w:jc w:val="both"/>
              <w:rPr>
                <w:rStyle w:val="a5"/>
                <w:rFonts w:ascii="Times New Roman" w:hAnsi="Times New Roman" w:cs="Times New Roman"/>
                <w:i w:val="0"/>
                <w:color w:val="auto"/>
                <w:sz w:val="18"/>
                <w:szCs w:val="18"/>
              </w:rPr>
            </w:pPr>
            <w:r w:rsidRPr="003C0679">
              <w:rPr>
                <w:rStyle w:val="a5"/>
                <w:rFonts w:ascii="Times New Roman" w:hAnsi="Times New Roman" w:cs="Times New Roman"/>
                <w:i w:val="0"/>
                <w:color w:val="auto"/>
                <w:sz w:val="18"/>
                <w:szCs w:val="18"/>
              </w:rPr>
              <w:t>Наименование мероприятий по устранению недостатков</w:t>
            </w:r>
          </w:p>
        </w:tc>
        <w:tc>
          <w:tcPr>
            <w:tcW w:w="1134" w:type="dxa"/>
            <w:vMerge w:val="restart"/>
          </w:tcPr>
          <w:p w:rsidR="00BC444B" w:rsidRPr="003C0679" w:rsidRDefault="00BC444B" w:rsidP="003C0679">
            <w:pPr>
              <w:jc w:val="both"/>
              <w:rPr>
                <w:rStyle w:val="a5"/>
                <w:rFonts w:ascii="Times New Roman" w:hAnsi="Times New Roman" w:cs="Times New Roman"/>
                <w:i w:val="0"/>
                <w:color w:val="auto"/>
                <w:sz w:val="18"/>
                <w:szCs w:val="18"/>
              </w:rPr>
            </w:pPr>
            <w:r w:rsidRPr="003C0679">
              <w:rPr>
                <w:rStyle w:val="a5"/>
                <w:rFonts w:ascii="Times New Roman" w:hAnsi="Times New Roman" w:cs="Times New Roman"/>
                <w:i w:val="0"/>
                <w:color w:val="auto"/>
                <w:sz w:val="18"/>
                <w:szCs w:val="18"/>
              </w:rPr>
              <w:t>Плановый срок реализации</w:t>
            </w:r>
          </w:p>
        </w:tc>
        <w:tc>
          <w:tcPr>
            <w:tcW w:w="1705" w:type="dxa"/>
            <w:vMerge w:val="restart"/>
          </w:tcPr>
          <w:p w:rsidR="00BC444B" w:rsidRPr="003C0679" w:rsidRDefault="00BC444B" w:rsidP="003C0679">
            <w:pPr>
              <w:jc w:val="both"/>
              <w:rPr>
                <w:rStyle w:val="a5"/>
                <w:rFonts w:ascii="Times New Roman" w:hAnsi="Times New Roman" w:cs="Times New Roman"/>
                <w:i w:val="0"/>
                <w:color w:val="auto"/>
                <w:sz w:val="18"/>
                <w:szCs w:val="18"/>
              </w:rPr>
            </w:pPr>
            <w:r w:rsidRPr="003C0679">
              <w:rPr>
                <w:rStyle w:val="a5"/>
                <w:rFonts w:ascii="Times New Roman" w:hAnsi="Times New Roman" w:cs="Times New Roman"/>
                <w:i w:val="0"/>
                <w:color w:val="auto"/>
                <w:sz w:val="18"/>
                <w:szCs w:val="18"/>
              </w:rPr>
              <w:t>Ответственный исполнитель</w:t>
            </w:r>
          </w:p>
          <w:p w:rsidR="00BC444B" w:rsidRPr="003C0679" w:rsidRDefault="00BC444B" w:rsidP="003C0679">
            <w:pPr>
              <w:jc w:val="both"/>
              <w:rPr>
                <w:rStyle w:val="a5"/>
                <w:rFonts w:ascii="Times New Roman" w:hAnsi="Times New Roman" w:cs="Times New Roman"/>
                <w:i w:val="0"/>
                <w:color w:val="auto"/>
                <w:sz w:val="18"/>
                <w:szCs w:val="18"/>
              </w:rPr>
            </w:pPr>
            <w:r w:rsidRPr="003C0679">
              <w:rPr>
                <w:rStyle w:val="a5"/>
                <w:rFonts w:ascii="Times New Roman" w:hAnsi="Times New Roman" w:cs="Times New Roman"/>
                <w:i w:val="0"/>
                <w:color w:val="auto"/>
                <w:sz w:val="18"/>
                <w:szCs w:val="18"/>
              </w:rPr>
              <w:t>(Ф.И.О, должность)</w:t>
            </w:r>
          </w:p>
        </w:tc>
      </w:tr>
      <w:tr w:rsidR="00BC444B" w:rsidRPr="003C0679" w:rsidTr="006E6EB4">
        <w:trPr>
          <w:trHeight w:val="207"/>
        </w:trPr>
        <w:tc>
          <w:tcPr>
            <w:tcW w:w="2376" w:type="dxa"/>
            <w:vMerge/>
          </w:tcPr>
          <w:p w:rsidR="00BC444B" w:rsidRPr="003C0679" w:rsidRDefault="00BC444B" w:rsidP="003C0679">
            <w:pPr>
              <w:jc w:val="both"/>
              <w:rPr>
                <w:rStyle w:val="a5"/>
                <w:rFonts w:ascii="Times New Roman" w:hAnsi="Times New Roman" w:cs="Times New Roman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4536" w:type="dxa"/>
            <w:vMerge/>
          </w:tcPr>
          <w:p w:rsidR="00BC444B" w:rsidRPr="003C0679" w:rsidRDefault="00BC444B" w:rsidP="003C0679">
            <w:pPr>
              <w:jc w:val="both"/>
              <w:rPr>
                <w:rStyle w:val="a5"/>
                <w:rFonts w:ascii="Times New Roman" w:hAnsi="Times New Roman" w:cs="Times New Roman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C444B" w:rsidRPr="003C0679" w:rsidRDefault="00BC444B" w:rsidP="003C0679">
            <w:pPr>
              <w:jc w:val="both"/>
              <w:rPr>
                <w:rStyle w:val="a5"/>
                <w:rFonts w:ascii="Times New Roman" w:hAnsi="Times New Roman" w:cs="Times New Roman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1705" w:type="dxa"/>
            <w:vMerge/>
          </w:tcPr>
          <w:p w:rsidR="00BC444B" w:rsidRPr="003C0679" w:rsidRDefault="00BC444B" w:rsidP="003C0679">
            <w:pPr>
              <w:jc w:val="both"/>
              <w:rPr>
                <w:rStyle w:val="a5"/>
                <w:rFonts w:ascii="Times New Roman" w:hAnsi="Times New Roman" w:cs="Times New Roman"/>
                <w:i w:val="0"/>
                <w:color w:val="auto"/>
                <w:sz w:val="18"/>
                <w:szCs w:val="18"/>
              </w:rPr>
            </w:pPr>
          </w:p>
        </w:tc>
      </w:tr>
      <w:tr w:rsidR="00BC444B" w:rsidRPr="003C0679" w:rsidTr="006E6EB4">
        <w:tc>
          <w:tcPr>
            <w:tcW w:w="9751" w:type="dxa"/>
            <w:gridSpan w:val="4"/>
          </w:tcPr>
          <w:p w:rsidR="00BC444B" w:rsidRPr="00C455D8" w:rsidRDefault="00BC444B" w:rsidP="003C0679">
            <w:pPr>
              <w:ind w:left="360"/>
              <w:jc w:val="center"/>
              <w:rPr>
                <w:rStyle w:val="a5"/>
                <w:rFonts w:ascii="Times New Roman" w:hAnsi="Times New Roman" w:cs="Times New Roman"/>
                <w:b/>
                <w:i w:val="0"/>
                <w:color w:val="auto"/>
                <w:sz w:val="18"/>
                <w:szCs w:val="18"/>
              </w:rPr>
            </w:pPr>
            <w:r w:rsidRPr="00C455D8">
              <w:rPr>
                <w:rStyle w:val="a5"/>
                <w:rFonts w:ascii="Times New Roman" w:hAnsi="Times New Roman" w:cs="Times New Roman"/>
                <w:b/>
                <w:i w:val="0"/>
                <w:color w:val="auto"/>
                <w:sz w:val="18"/>
                <w:szCs w:val="18"/>
                <w:lang w:val="en-US"/>
              </w:rPr>
              <w:t>I</w:t>
            </w:r>
            <w:r w:rsidRPr="00C455D8">
              <w:rPr>
                <w:rStyle w:val="a5"/>
                <w:rFonts w:ascii="Times New Roman" w:hAnsi="Times New Roman" w:cs="Times New Roman"/>
                <w:b/>
                <w:i w:val="0"/>
                <w:color w:val="auto"/>
                <w:sz w:val="18"/>
                <w:szCs w:val="18"/>
              </w:rPr>
              <w:t>.Открытость и доступность информации об организации</w:t>
            </w:r>
          </w:p>
        </w:tc>
      </w:tr>
      <w:tr w:rsidR="00C0023C" w:rsidRPr="003C0679" w:rsidTr="00F573A8">
        <w:trPr>
          <w:trHeight w:val="1136"/>
        </w:trPr>
        <w:tc>
          <w:tcPr>
            <w:tcW w:w="2376" w:type="dxa"/>
          </w:tcPr>
          <w:p w:rsidR="00C0023C" w:rsidRPr="00B47160" w:rsidRDefault="00B05A85" w:rsidP="00B47160">
            <w:pPr>
              <w:pStyle w:val="a3"/>
              <w:numPr>
                <w:ilvl w:val="0"/>
                <w:numId w:val="10"/>
              </w:numPr>
              <w:ind w:left="31" w:firstLine="0"/>
              <w:jc w:val="both"/>
              <w:rPr>
                <w:rStyle w:val="a5"/>
                <w:rFonts w:ascii="Times New Roman" w:hAnsi="Times New Roman" w:cs="Times New Roman"/>
                <w:i w:val="0"/>
                <w:color w:val="auto"/>
                <w:sz w:val="18"/>
                <w:szCs w:val="18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color w:val="auto"/>
                <w:sz w:val="18"/>
                <w:szCs w:val="18"/>
              </w:rPr>
              <w:t>Создать</w:t>
            </w:r>
            <w:r w:rsidR="00967B13">
              <w:rPr>
                <w:rStyle w:val="a5"/>
                <w:rFonts w:ascii="Times New Roman" w:hAnsi="Times New Roman" w:cs="Times New Roman"/>
                <w:i w:val="0"/>
                <w:color w:val="auto"/>
                <w:sz w:val="18"/>
                <w:szCs w:val="18"/>
              </w:rPr>
              <w:t xml:space="preserve"> сайт организации</w:t>
            </w:r>
          </w:p>
        </w:tc>
        <w:tc>
          <w:tcPr>
            <w:tcW w:w="4536" w:type="dxa"/>
          </w:tcPr>
          <w:p w:rsidR="00C0023C" w:rsidRPr="003C0679" w:rsidRDefault="00C0023C" w:rsidP="00F573A8">
            <w:pPr>
              <w:jc w:val="both"/>
              <w:rPr>
                <w:rStyle w:val="a5"/>
                <w:rFonts w:ascii="Times New Roman" w:hAnsi="Times New Roman" w:cs="Times New Roman"/>
                <w:i w:val="0"/>
                <w:color w:val="auto"/>
                <w:sz w:val="18"/>
                <w:szCs w:val="18"/>
              </w:rPr>
            </w:pPr>
            <w:r w:rsidRPr="00C455D8">
              <w:rPr>
                <w:rFonts w:ascii="Times New Roman" w:hAnsi="Times New Roman" w:cs="Times New Roman"/>
                <w:color w:val="101010"/>
                <w:sz w:val="18"/>
                <w:szCs w:val="18"/>
              </w:rPr>
              <w:t>Разместить информацию о дополнительных услугах (организация горячих линий, онлайн-консультаций)</w:t>
            </w:r>
            <w:r w:rsidRPr="00C455D8">
              <w:rPr>
                <w:rFonts w:ascii="Times New Roman" w:hAnsi="Times New Roman" w:cs="Times New Roman"/>
                <w:color w:val="101010"/>
                <w:sz w:val="18"/>
                <w:szCs w:val="18"/>
              </w:rPr>
              <w:br/>
              <w:t>сотрудничестве с иными организациями</w:t>
            </w:r>
            <w:r w:rsidRPr="00C455D8">
              <w:rPr>
                <w:rFonts w:ascii="Times New Roman" w:hAnsi="Times New Roman" w:cs="Times New Roman"/>
                <w:color w:val="101010"/>
                <w:sz w:val="18"/>
                <w:szCs w:val="18"/>
              </w:rPr>
              <w:br/>
              <w:t>Распространять билеты, афиши на предприятиях, в школах, институтах, иных организациях</w:t>
            </w:r>
          </w:p>
        </w:tc>
        <w:tc>
          <w:tcPr>
            <w:tcW w:w="1134" w:type="dxa"/>
          </w:tcPr>
          <w:p w:rsidR="00C0023C" w:rsidRPr="003C0679" w:rsidRDefault="003F1F1E" w:rsidP="003C0679">
            <w:pPr>
              <w:jc w:val="both"/>
              <w:rPr>
                <w:rStyle w:val="a5"/>
                <w:rFonts w:ascii="Times New Roman" w:hAnsi="Times New Roman" w:cs="Times New Roman"/>
                <w:i w:val="0"/>
                <w:color w:val="auto"/>
                <w:sz w:val="18"/>
                <w:szCs w:val="18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color w:val="auto"/>
                <w:sz w:val="18"/>
                <w:szCs w:val="18"/>
              </w:rPr>
              <w:t>2019</w:t>
            </w:r>
          </w:p>
        </w:tc>
        <w:tc>
          <w:tcPr>
            <w:tcW w:w="1705" w:type="dxa"/>
          </w:tcPr>
          <w:p w:rsidR="00C0023C" w:rsidRPr="003C0679" w:rsidRDefault="003F1F1E" w:rsidP="003C0679">
            <w:pPr>
              <w:jc w:val="both"/>
              <w:rPr>
                <w:rStyle w:val="a5"/>
                <w:rFonts w:ascii="Times New Roman" w:hAnsi="Times New Roman" w:cs="Times New Roman"/>
                <w:i w:val="0"/>
                <w:color w:val="auto"/>
                <w:sz w:val="18"/>
                <w:szCs w:val="18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color w:val="auto"/>
                <w:sz w:val="18"/>
                <w:szCs w:val="18"/>
              </w:rPr>
              <w:t>Руководитель УК</w:t>
            </w:r>
          </w:p>
        </w:tc>
      </w:tr>
      <w:tr w:rsidR="00BC444B" w:rsidRPr="003C0679" w:rsidTr="006E6EB4">
        <w:tc>
          <w:tcPr>
            <w:tcW w:w="9751" w:type="dxa"/>
            <w:gridSpan w:val="4"/>
          </w:tcPr>
          <w:p w:rsidR="00BC444B" w:rsidRPr="00BC444B" w:rsidRDefault="00BC444B" w:rsidP="00BC444B">
            <w:pPr>
              <w:jc w:val="center"/>
              <w:rPr>
                <w:rStyle w:val="a5"/>
                <w:rFonts w:ascii="Times New Roman" w:hAnsi="Times New Roman" w:cs="Times New Roman"/>
                <w:b/>
                <w:i w:val="0"/>
                <w:color w:val="auto"/>
                <w:sz w:val="18"/>
                <w:szCs w:val="18"/>
              </w:rPr>
            </w:pPr>
            <w:r w:rsidRPr="00BC444B">
              <w:rPr>
                <w:rStyle w:val="a5"/>
                <w:rFonts w:ascii="Times New Roman" w:hAnsi="Times New Roman" w:cs="Times New Roman"/>
                <w:b/>
                <w:i w:val="0"/>
                <w:color w:val="auto"/>
                <w:sz w:val="18"/>
                <w:szCs w:val="18"/>
                <w:lang w:val="en-US"/>
              </w:rPr>
              <w:t>II</w:t>
            </w:r>
            <w:r w:rsidRPr="00BC444B">
              <w:rPr>
                <w:rStyle w:val="a5"/>
                <w:rFonts w:ascii="Times New Roman" w:hAnsi="Times New Roman" w:cs="Times New Roman"/>
                <w:b/>
                <w:i w:val="0"/>
                <w:color w:val="auto"/>
                <w:sz w:val="18"/>
                <w:szCs w:val="18"/>
              </w:rPr>
              <w:t>.Комфортность условий предоставления услуг</w:t>
            </w:r>
          </w:p>
        </w:tc>
      </w:tr>
      <w:tr w:rsidR="00BC444B" w:rsidRPr="003C0679" w:rsidTr="006E6EB4">
        <w:tc>
          <w:tcPr>
            <w:tcW w:w="2376" w:type="dxa"/>
          </w:tcPr>
          <w:p w:rsidR="00BC444B" w:rsidRPr="0011691E" w:rsidRDefault="0011691E" w:rsidP="0011691E">
            <w:pPr>
              <w:pStyle w:val="a3"/>
              <w:numPr>
                <w:ilvl w:val="0"/>
                <w:numId w:val="7"/>
              </w:numPr>
              <w:ind w:left="0" w:firstLine="0"/>
              <w:jc w:val="both"/>
              <w:rPr>
                <w:rStyle w:val="a5"/>
                <w:rFonts w:ascii="Times New Roman" w:hAnsi="Times New Roman" w:cs="Times New Roman"/>
                <w:i w:val="0"/>
                <w:color w:val="auto"/>
                <w:sz w:val="18"/>
                <w:szCs w:val="18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color w:val="auto"/>
                <w:sz w:val="18"/>
                <w:szCs w:val="18"/>
              </w:rPr>
              <w:t>Недостаточная обеспеченность материально - технического оснащения</w:t>
            </w:r>
          </w:p>
        </w:tc>
        <w:tc>
          <w:tcPr>
            <w:tcW w:w="4536" w:type="dxa"/>
          </w:tcPr>
          <w:p w:rsidR="00BC444B" w:rsidRPr="00C455D8" w:rsidRDefault="00BC444B" w:rsidP="003C0679">
            <w:pPr>
              <w:jc w:val="both"/>
              <w:rPr>
                <w:rStyle w:val="a5"/>
                <w:rFonts w:ascii="Times New Roman" w:hAnsi="Times New Roman" w:cs="Times New Roman"/>
                <w:i w:val="0"/>
                <w:color w:val="auto"/>
                <w:sz w:val="18"/>
                <w:szCs w:val="18"/>
              </w:rPr>
            </w:pPr>
            <w:r w:rsidRPr="00C455D8">
              <w:rPr>
                <w:rFonts w:ascii="Times New Roman" w:hAnsi="Times New Roman" w:cs="Times New Roman"/>
                <w:color w:val="101010"/>
                <w:sz w:val="18"/>
                <w:szCs w:val="18"/>
              </w:rPr>
              <w:t>Участвовать в конкурсных мероприятиях, по итогам которых предоставляются средства на материально-техническое оснащение учреждений, или ценные призы в виде специального оборудования, мебели, музыкальных инструментов и пр. </w:t>
            </w:r>
            <w:r w:rsidRPr="00C455D8">
              <w:rPr>
                <w:rFonts w:ascii="Times New Roman" w:hAnsi="Times New Roman" w:cs="Times New Roman"/>
                <w:color w:val="101010"/>
                <w:sz w:val="18"/>
                <w:szCs w:val="18"/>
              </w:rPr>
              <w:br/>
              <w:t>Оказывать дополнительные платные услуги по предоставлению в пользование музыкальных инструментов (для обучающихся в ДМШ), в том числе в помещении учреждения </w:t>
            </w:r>
          </w:p>
        </w:tc>
        <w:tc>
          <w:tcPr>
            <w:tcW w:w="1134" w:type="dxa"/>
          </w:tcPr>
          <w:p w:rsidR="00BC444B" w:rsidRPr="003C0679" w:rsidRDefault="003F1F1E" w:rsidP="003C0679">
            <w:pPr>
              <w:jc w:val="both"/>
              <w:rPr>
                <w:rStyle w:val="a5"/>
                <w:rFonts w:ascii="Times New Roman" w:hAnsi="Times New Roman" w:cs="Times New Roman"/>
                <w:i w:val="0"/>
                <w:color w:val="auto"/>
                <w:sz w:val="18"/>
                <w:szCs w:val="18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color w:val="auto"/>
                <w:sz w:val="18"/>
                <w:szCs w:val="18"/>
              </w:rPr>
              <w:t>2019</w:t>
            </w:r>
          </w:p>
        </w:tc>
        <w:tc>
          <w:tcPr>
            <w:tcW w:w="1705" w:type="dxa"/>
          </w:tcPr>
          <w:p w:rsidR="00BC444B" w:rsidRPr="003C0679" w:rsidRDefault="003F1F1E" w:rsidP="003C0679">
            <w:pPr>
              <w:jc w:val="both"/>
              <w:rPr>
                <w:rStyle w:val="a5"/>
                <w:rFonts w:ascii="Times New Roman" w:hAnsi="Times New Roman" w:cs="Times New Roman"/>
                <w:i w:val="0"/>
                <w:color w:val="auto"/>
                <w:sz w:val="18"/>
                <w:szCs w:val="18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color w:val="auto"/>
                <w:sz w:val="18"/>
                <w:szCs w:val="18"/>
              </w:rPr>
              <w:t>Руководитель УК</w:t>
            </w:r>
          </w:p>
        </w:tc>
      </w:tr>
      <w:tr w:rsidR="00BC444B" w:rsidRPr="003C0679" w:rsidTr="006E6EB4">
        <w:tc>
          <w:tcPr>
            <w:tcW w:w="9751" w:type="dxa"/>
            <w:gridSpan w:val="4"/>
          </w:tcPr>
          <w:p w:rsidR="00BC444B" w:rsidRPr="00BC444B" w:rsidRDefault="00BC444B" w:rsidP="00BC444B">
            <w:pPr>
              <w:jc w:val="center"/>
              <w:rPr>
                <w:rStyle w:val="a5"/>
                <w:rFonts w:ascii="Times New Roman" w:hAnsi="Times New Roman" w:cs="Times New Roman"/>
                <w:b/>
                <w:i w:val="0"/>
                <w:color w:val="auto"/>
                <w:sz w:val="18"/>
                <w:szCs w:val="18"/>
              </w:rPr>
            </w:pPr>
            <w:r w:rsidRPr="00BC444B">
              <w:rPr>
                <w:rStyle w:val="a5"/>
                <w:rFonts w:ascii="Times New Roman" w:hAnsi="Times New Roman" w:cs="Times New Roman"/>
                <w:b/>
                <w:i w:val="0"/>
                <w:color w:val="auto"/>
                <w:sz w:val="18"/>
                <w:szCs w:val="18"/>
                <w:lang w:val="en-US"/>
              </w:rPr>
              <w:t>III</w:t>
            </w:r>
            <w:r w:rsidRPr="00BC444B">
              <w:rPr>
                <w:rStyle w:val="a5"/>
                <w:rFonts w:ascii="Times New Roman" w:hAnsi="Times New Roman" w:cs="Times New Roman"/>
                <w:b/>
                <w:i w:val="0"/>
                <w:color w:val="auto"/>
                <w:sz w:val="18"/>
                <w:szCs w:val="18"/>
              </w:rPr>
              <w:t>.Доступность услуг для инвалидов</w:t>
            </w:r>
          </w:p>
        </w:tc>
      </w:tr>
      <w:tr w:rsidR="00BC444B" w:rsidRPr="003C0679" w:rsidTr="006E6EB4">
        <w:tc>
          <w:tcPr>
            <w:tcW w:w="2376" w:type="dxa"/>
          </w:tcPr>
          <w:p w:rsidR="00BC444B" w:rsidRPr="006E6EB4" w:rsidRDefault="006E6EB4" w:rsidP="006E6EB4">
            <w:pPr>
              <w:pStyle w:val="a3"/>
              <w:numPr>
                <w:ilvl w:val="0"/>
                <w:numId w:val="5"/>
              </w:numPr>
              <w:ind w:left="0" w:firstLine="0"/>
              <w:jc w:val="both"/>
              <w:rPr>
                <w:rStyle w:val="a5"/>
                <w:rFonts w:ascii="Times New Roman" w:hAnsi="Times New Roman" w:cs="Times New Roman"/>
                <w:i w:val="0"/>
                <w:color w:val="auto"/>
                <w:sz w:val="18"/>
                <w:szCs w:val="18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color w:val="auto"/>
                <w:sz w:val="18"/>
                <w:szCs w:val="18"/>
              </w:rPr>
              <w:t>Недостаточное обеспечение в организации условий для комфортного пребывания инвалидов и возможность получения услуг наравне с другими</w:t>
            </w:r>
          </w:p>
        </w:tc>
        <w:tc>
          <w:tcPr>
            <w:tcW w:w="4536" w:type="dxa"/>
          </w:tcPr>
          <w:p w:rsidR="00BC444B" w:rsidRPr="00C455D8" w:rsidRDefault="00BC444B" w:rsidP="00C455D8">
            <w:pPr>
              <w:jc w:val="both"/>
              <w:rPr>
                <w:rStyle w:val="a5"/>
                <w:rFonts w:ascii="Times New Roman" w:hAnsi="Times New Roman" w:cs="Times New Roman"/>
                <w:i w:val="0"/>
                <w:color w:val="auto"/>
                <w:sz w:val="18"/>
                <w:szCs w:val="18"/>
              </w:rPr>
            </w:pPr>
            <w:r w:rsidRPr="00C455D8">
              <w:rPr>
                <w:rStyle w:val="a5"/>
                <w:rFonts w:ascii="Times New Roman" w:hAnsi="Times New Roman" w:cs="Times New Roman"/>
                <w:i w:val="0"/>
                <w:color w:val="auto"/>
                <w:sz w:val="18"/>
                <w:szCs w:val="18"/>
              </w:rPr>
              <w:t xml:space="preserve">Направить педагогов (преподавателей), иных работников, оказывающих услуги лицам с ограниченными возможностями здоровья, на повышение квалификации по соответствующим образовательным программам </w:t>
            </w:r>
          </w:p>
          <w:p w:rsidR="00BC444B" w:rsidRDefault="00BC444B" w:rsidP="00C455D8">
            <w:pPr>
              <w:jc w:val="both"/>
              <w:rPr>
                <w:rStyle w:val="a5"/>
                <w:rFonts w:ascii="Times New Roman" w:hAnsi="Times New Roman" w:cs="Times New Roman"/>
                <w:i w:val="0"/>
                <w:color w:val="auto"/>
                <w:sz w:val="18"/>
                <w:szCs w:val="18"/>
              </w:rPr>
            </w:pPr>
            <w:r w:rsidRPr="00C455D8">
              <w:rPr>
                <w:rStyle w:val="a5"/>
                <w:rFonts w:ascii="Times New Roman" w:hAnsi="Times New Roman" w:cs="Times New Roman"/>
                <w:i w:val="0"/>
                <w:color w:val="auto"/>
                <w:sz w:val="18"/>
                <w:szCs w:val="18"/>
              </w:rPr>
              <w:t>Заключить договоры о сотрудничестве с организациями, представляющими интересы отдельных групп населения, в том числе лиц с ограниченными возможностями здоровья</w:t>
            </w:r>
          </w:p>
          <w:p w:rsidR="006E6EB4" w:rsidRPr="006E6EB4" w:rsidRDefault="006E6EB4" w:rsidP="00C455D8">
            <w:pPr>
              <w:jc w:val="both"/>
              <w:rPr>
                <w:rStyle w:val="a5"/>
                <w:rFonts w:ascii="Times New Roman" w:hAnsi="Times New Roman" w:cs="Times New Roman"/>
                <w:i w:val="0"/>
                <w:color w:val="auto"/>
                <w:sz w:val="18"/>
                <w:szCs w:val="18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color w:val="auto"/>
                <w:sz w:val="18"/>
                <w:szCs w:val="18"/>
              </w:rPr>
              <w:t xml:space="preserve">Выделить средства для создания комфортной среды для инвалидов (дублирование надписей и графической информации знаками ,выполненными </w:t>
            </w:r>
            <w:r w:rsidR="006734C4">
              <w:rPr>
                <w:rStyle w:val="a5"/>
                <w:rFonts w:ascii="Times New Roman" w:hAnsi="Times New Roman" w:cs="Times New Roman"/>
                <w:i w:val="0"/>
                <w:color w:val="auto"/>
                <w:sz w:val="18"/>
                <w:szCs w:val="18"/>
              </w:rPr>
              <w:t>рельефно</w:t>
            </w:r>
            <w:r>
              <w:rPr>
                <w:rStyle w:val="a5"/>
                <w:rFonts w:ascii="Times New Roman" w:hAnsi="Times New Roman" w:cs="Times New Roman"/>
                <w:i w:val="0"/>
                <w:color w:val="auto"/>
                <w:sz w:val="18"/>
                <w:szCs w:val="18"/>
              </w:rPr>
              <w:t xml:space="preserve"> – точечным шрифтом Брайля, возможность предоставления услуг сурдопереводчика )</w:t>
            </w:r>
          </w:p>
        </w:tc>
        <w:tc>
          <w:tcPr>
            <w:tcW w:w="1134" w:type="dxa"/>
          </w:tcPr>
          <w:p w:rsidR="00BC444B" w:rsidRPr="003C0679" w:rsidRDefault="003F1F1E" w:rsidP="003C0679">
            <w:pPr>
              <w:jc w:val="both"/>
              <w:rPr>
                <w:rStyle w:val="a5"/>
                <w:rFonts w:ascii="Times New Roman" w:hAnsi="Times New Roman" w:cs="Times New Roman"/>
                <w:i w:val="0"/>
                <w:color w:val="auto"/>
                <w:sz w:val="18"/>
                <w:szCs w:val="18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color w:val="auto"/>
                <w:sz w:val="18"/>
                <w:szCs w:val="18"/>
              </w:rPr>
              <w:t>2019</w:t>
            </w:r>
          </w:p>
        </w:tc>
        <w:tc>
          <w:tcPr>
            <w:tcW w:w="1705" w:type="dxa"/>
          </w:tcPr>
          <w:p w:rsidR="00BC444B" w:rsidRPr="003C0679" w:rsidRDefault="003F1F1E" w:rsidP="003C0679">
            <w:pPr>
              <w:jc w:val="both"/>
              <w:rPr>
                <w:rStyle w:val="a5"/>
                <w:rFonts w:ascii="Times New Roman" w:hAnsi="Times New Roman" w:cs="Times New Roman"/>
                <w:i w:val="0"/>
                <w:color w:val="auto"/>
                <w:sz w:val="18"/>
                <w:szCs w:val="18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color w:val="auto"/>
                <w:sz w:val="18"/>
                <w:szCs w:val="18"/>
              </w:rPr>
              <w:t>Руководитель УК</w:t>
            </w:r>
          </w:p>
        </w:tc>
      </w:tr>
      <w:tr w:rsidR="00BC444B" w:rsidRPr="003C0679" w:rsidTr="006E6EB4">
        <w:tc>
          <w:tcPr>
            <w:tcW w:w="9751" w:type="dxa"/>
            <w:gridSpan w:val="4"/>
          </w:tcPr>
          <w:p w:rsidR="00BC444B" w:rsidRPr="006E6EB4" w:rsidRDefault="00BC444B" w:rsidP="006E6EB4">
            <w:pPr>
              <w:jc w:val="center"/>
              <w:rPr>
                <w:rStyle w:val="a5"/>
                <w:rFonts w:ascii="Times New Roman" w:hAnsi="Times New Roman" w:cs="Times New Roman"/>
                <w:b/>
                <w:i w:val="0"/>
                <w:color w:val="auto"/>
                <w:sz w:val="18"/>
                <w:szCs w:val="18"/>
              </w:rPr>
            </w:pPr>
            <w:r w:rsidRPr="00BC444B">
              <w:rPr>
                <w:rStyle w:val="a5"/>
                <w:rFonts w:ascii="Times New Roman" w:hAnsi="Times New Roman" w:cs="Times New Roman"/>
                <w:b/>
                <w:i w:val="0"/>
                <w:color w:val="auto"/>
                <w:sz w:val="18"/>
                <w:szCs w:val="18"/>
                <w:lang w:val="en-US"/>
              </w:rPr>
              <w:t>IV</w:t>
            </w:r>
            <w:r w:rsidRPr="006E6EB4">
              <w:rPr>
                <w:rStyle w:val="a5"/>
                <w:rFonts w:ascii="Times New Roman" w:hAnsi="Times New Roman" w:cs="Times New Roman"/>
                <w:b/>
                <w:i w:val="0"/>
                <w:color w:val="auto"/>
                <w:sz w:val="18"/>
                <w:szCs w:val="18"/>
              </w:rPr>
              <w:t>.</w:t>
            </w:r>
            <w:r w:rsidR="006E6EB4" w:rsidRPr="006E6EB4">
              <w:rPr>
                <w:rStyle w:val="a5"/>
                <w:rFonts w:ascii="Times New Roman" w:hAnsi="Times New Roman" w:cs="Times New Roman"/>
                <w:b/>
                <w:i w:val="0"/>
                <w:color w:val="auto"/>
                <w:sz w:val="18"/>
                <w:szCs w:val="18"/>
              </w:rPr>
              <w:t>Доброжелательность, вежливость работников организации</w:t>
            </w:r>
          </w:p>
        </w:tc>
      </w:tr>
      <w:tr w:rsidR="00BC444B" w:rsidRPr="003C0679" w:rsidTr="006E6EB4">
        <w:tc>
          <w:tcPr>
            <w:tcW w:w="2376" w:type="dxa"/>
          </w:tcPr>
          <w:p w:rsidR="00BC444B" w:rsidRPr="0011691E" w:rsidRDefault="006E6EB4" w:rsidP="0011691E">
            <w:pPr>
              <w:pStyle w:val="a3"/>
              <w:numPr>
                <w:ilvl w:val="0"/>
                <w:numId w:val="8"/>
              </w:numPr>
              <w:ind w:left="0" w:firstLine="0"/>
              <w:jc w:val="both"/>
              <w:rPr>
                <w:rStyle w:val="a5"/>
                <w:rFonts w:ascii="Times New Roman" w:hAnsi="Times New Roman" w:cs="Times New Roman"/>
                <w:i w:val="0"/>
                <w:color w:val="auto"/>
                <w:sz w:val="18"/>
                <w:szCs w:val="18"/>
              </w:rPr>
            </w:pPr>
            <w:r w:rsidRPr="0011691E">
              <w:rPr>
                <w:rStyle w:val="a5"/>
                <w:rFonts w:ascii="Times New Roman" w:hAnsi="Times New Roman" w:cs="Times New Roman"/>
                <w:i w:val="0"/>
                <w:color w:val="auto"/>
                <w:sz w:val="18"/>
                <w:szCs w:val="18"/>
              </w:rPr>
              <w:t xml:space="preserve">Замечания по </w:t>
            </w:r>
            <w:r w:rsidR="00305368" w:rsidRPr="0011691E">
              <w:rPr>
                <w:rStyle w:val="a5"/>
                <w:rFonts w:ascii="Times New Roman" w:hAnsi="Times New Roman" w:cs="Times New Roman"/>
                <w:i w:val="0"/>
                <w:color w:val="auto"/>
                <w:sz w:val="18"/>
                <w:szCs w:val="18"/>
              </w:rPr>
              <w:t>качеству коммуникаций</w:t>
            </w:r>
            <w:r w:rsidR="0011691E" w:rsidRPr="0011691E">
              <w:rPr>
                <w:rStyle w:val="a5"/>
                <w:rFonts w:ascii="Times New Roman" w:hAnsi="Times New Roman" w:cs="Times New Roman"/>
                <w:i w:val="0"/>
                <w:color w:val="auto"/>
                <w:sz w:val="18"/>
                <w:szCs w:val="18"/>
              </w:rPr>
              <w:t xml:space="preserve"> при личном контакте и дистанционном обращении</w:t>
            </w:r>
          </w:p>
        </w:tc>
        <w:tc>
          <w:tcPr>
            <w:tcW w:w="4536" w:type="dxa"/>
          </w:tcPr>
          <w:p w:rsidR="00BC444B" w:rsidRPr="00C455D8" w:rsidRDefault="00BC444B" w:rsidP="00C455D8">
            <w:pPr>
              <w:jc w:val="both"/>
              <w:rPr>
                <w:rStyle w:val="a5"/>
                <w:rFonts w:ascii="Times New Roman" w:hAnsi="Times New Roman" w:cs="Times New Roman"/>
                <w:i w:val="0"/>
                <w:color w:val="auto"/>
                <w:sz w:val="18"/>
                <w:szCs w:val="18"/>
              </w:rPr>
            </w:pPr>
            <w:r w:rsidRPr="00C455D8">
              <w:rPr>
                <w:rStyle w:val="a5"/>
                <w:rFonts w:ascii="Times New Roman" w:hAnsi="Times New Roman" w:cs="Times New Roman"/>
                <w:i w:val="0"/>
                <w:color w:val="auto"/>
                <w:sz w:val="18"/>
                <w:szCs w:val="18"/>
              </w:rPr>
              <w:t xml:space="preserve">Провести разъяснительную работу с работниками </w:t>
            </w:r>
          </w:p>
          <w:p w:rsidR="00BC444B" w:rsidRPr="00C455D8" w:rsidRDefault="00BC444B" w:rsidP="00C455D8">
            <w:pPr>
              <w:jc w:val="both"/>
              <w:rPr>
                <w:rStyle w:val="a5"/>
                <w:rFonts w:ascii="Times New Roman" w:hAnsi="Times New Roman" w:cs="Times New Roman"/>
                <w:i w:val="0"/>
                <w:color w:val="auto"/>
                <w:sz w:val="18"/>
                <w:szCs w:val="18"/>
              </w:rPr>
            </w:pPr>
            <w:r w:rsidRPr="00C455D8">
              <w:rPr>
                <w:rStyle w:val="a5"/>
                <w:rFonts w:ascii="Times New Roman" w:hAnsi="Times New Roman" w:cs="Times New Roman"/>
                <w:i w:val="0"/>
                <w:color w:val="auto"/>
                <w:sz w:val="18"/>
                <w:szCs w:val="18"/>
              </w:rPr>
              <w:t xml:space="preserve">Организовать рассмотрение жалоб, поступающих от посетителей, в порядке, установленном трудовым законодательством </w:t>
            </w:r>
          </w:p>
          <w:p w:rsidR="00BC444B" w:rsidRPr="00C455D8" w:rsidRDefault="00BC444B" w:rsidP="00C455D8">
            <w:pPr>
              <w:jc w:val="both"/>
              <w:rPr>
                <w:rStyle w:val="a5"/>
                <w:rFonts w:ascii="Times New Roman" w:hAnsi="Times New Roman" w:cs="Times New Roman"/>
                <w:i w:val="0"/>
                <w:color w:val="auto"/>
                <w:sz w:val="18"/>
                <w:szCs w:val="18"/>
              </w:rPr>
            </w:pPr>
            <w:r w:rsidRPr="00C455D8">
              <w:rPr>
                <w:rStyle w:val="a5"/>
                <w:rFonts w:ascii="Times New Roman" w:hAnsi="Times New Roman" w:cs="Times New Roman"/>
                <w:i w:val="0"/>
                <w:color w:val="auto"/>
                <w:sz w:val="18"/>
                <w:szCs w:val="18"/>
              </w:rPr>
              <w:t xml:space="preserve">Формировать показатели эффективности основного персонала, непосредственно взаимодействующего с посетителями, с учетом требований кодексов профессиональной этики </w:t>
            </w:r>
          </w:p>
          <w:p w:rsidR="00BC444B" w:rsidRPr="00C455D8" w:rsidRDefault="00BC444B" w:rsidP="00C455D8">
            <w:pPr>
              <w:jc w:val="both"/>
              <w:rPr>
                <w:rStyle w:val="a5"/>
                <w:rFonts w:ascii="Times New Roman" w:hAnsi="Times New Roman" w:cs="Times New Roman"/>
                <w:i w:val="0"/>
                <w:color w:val="auto"/>
                <w:sz w:val="18"/>
                <w:szCs w:val="18"/>
              </w:rPr>
            </w:pPr>
            <w:r w:rsidRPr="00C455D8">
              <w:rPr>
                <w:rStyle w:val="a5"/>
                <w:rFonts w:ascii="Times New Roman" w:hAnsi="Times New Roman" w:cs="Times New Roman"/>
                <w:i w:val="0"/>
                <w:color w:val="auto"/>
                <w:sz w:val="18"/>
                <w:szCs w:val="18"/>
              </w:rPr>
              <w:t xml:space="preserve">Организовать повышение квалификации работников </w:t>
            </w:r>
          </w:p>
          <w:p w:rsidR="00BC444B" w:rsidRDefault="00BC444B" w:rsidP="00C455D8">
            <w:pPr>
              <w:jc w:val="both"/>
              <w:rPr>
                <w:rStyle w:val="a5"/>
                <w:rFonts w:ascii="Times New Roman" w:hAnsi="Times New Roman" w:cs="Times New Roman"/>
                <w:i w:val="0"/>
                <w:color w:val="auto"/>
                <w:sz w:val="18"/>
                <w:szCs w:val="18"/>
              </w:rPr>
            </w:pPr>
            <w:r w:rsidRPr="00C455D8">
              <w:rPr>
                <w:rStyle w:val="a5"/>
                <w:rFonts w:ascii="Times New Roman" w:hAnsi="Times New Roman" w:cs="Times New Roman"/>
                <w:i w:val="0"/>
                <w:color w:val="auto"/>
                <w:sz w:val="18"/>
                <w:szCs w:val="18"/>
              </w:rPr>
              <w:t>Разработать кодекс профессиональной этики</w:t>
            </w:r>
          </w:p>
          <w:p w:rsidR="0011691E" w:rsidRPr="003C0679" w:rsidRDefault="0011691E" w:rsidP="00C455D8">
            <w:pPr>
              <w:jc w:val="both"/>
              <w:rPr>
                <w:rStyle w:val="a5"/>
                <w:rFonts w:ascii="Times New Roman" w:hAnsi="Times New Roman" w:cs="Times New Roman"/>
                <w:i w:val="0"/>
                <w:color w:val="auto"/>
                <w:sz w:val="18"/>
                <w:szCs w:val="18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color w:val="auto"/>
                <w:sz w:val="18"/>
                <w:szCs w:val="18"/>
              </w:rPr>
              <w:lastRenderedPageBreak/>
              <w:t>Наладить обратную связь при обращении, жалобах, получении консультаций</w:t>
            </w:r>
          </w:p>
        </w:tc>
        <w:tc>
          <w:tcPr>
            <w:tcW w:w="1134" w:type="dxa"/>
          </w:tcPr>
          <w:p w:rsidR="00BC444B" w:rsidRPr="003C0679" w:rsidRDefault="003F1F1E" w:rsidP="003C0679">
            <w:pPr>
              <w:jc w:val="both"/>
              <w:rPr>
                <w:rStyle w:val="a5"/>
                <w:rFonts w:ascii="Times New Roman" w:hAnsi="Times New Roman" w:cs="Times New Roman"/>
                <w:i w:val="0"/>
                <w:color w:val="auto"/>
                <w:sz w:val="18"/>
                <w:szCs w:val="18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color w:val="auto"/>
                <w:sz w:val="18"/>
                <w:szCs w:val="18"/>
              </w:rPr>
              <w:lastRenderedPageBreak/>
              <w:t>2019</w:t>
            </w:r>
          </w:p>
        </w:tc>
        <w:tc>
          <w:tcPr>
            <w:tcW w:w="1705" w:type="dxa"/>
          </w:tcPr>
          <w:p w:rsidR="00BC444B" w:rsidRPr="003C0679" w:rsidRDefault="003F1F1E" w:rsidP="003C0679">
            <w:pPr>
              <w:jc w:val="both"/>
              <w:rPr>
                <w:rStyle w:val="a5"/>
                <w:rFonts w:ascii="Times New Roman" w:hAnsi="Times New Roman" w:cs="Times New Roman"/>
                <w:i w:val="0"/>
                <w:color w:val="auto"/>
                <w:sz w:val="18"/>
                <w:szCs w:val="18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color w:val="auto"/>
                <w:sz w:val="18"/>
                <w:szCs w:val="18"/>
              </w:rPr>
              <w:t>Руководитель УК</w:t>
            </w:r>
          </w:p>
        </w:tc>
      </w:tr>
      <w:tr w:rsidR="006E6EB4" w:rsidRPr="003C0679" w:rsidTr="006E6EB4">
        <w:tc>
          <w:tcPr>
            <w:tcW w:w="9751" w:type="dxa"/>
            <w:gridSpan w:val="4"/>
          </w:tcPr>
          <w:p w:rsidR="006E6EB4" w:rsidRPr="006E6EB4" w:rsidRDefault="006E6EB4" w:rsidP="006E6EB4">
            <w:pPr>
              <w:jc w:val="center"/>
              <w:rPr>
                <w:rStyle w:val="a5"/>
                <w:rFonts w:ascii="Times New Roman" w:hAnsi="Times New Roman" w:cs="Times New Roman"/>
                <w:b/>
                <w:i w:val="0"/>
                <w:color w:val="auto"/>
                <w:sz w:val="18"/>
                <w:szCs w:val="18"/>
              </w:rPr>
            </w:pPr>
            <w:r w:rsidRPr="006E6EB4">
              <w:rPr>
                <w:rStyle w:val="a5"/>
                <w:rFonts w:ascii="Times New Roman" w:hAnsi="Times New Roman" w:cs="Times New Roman"/>
                <w:b/>
                <w:i w:val="0"/>
                <w:color w:val="auto"/>
                <w:sz w:val="18"/>
                <w:szCs w:val="18"/>
                <w:lang w:val="en-US"/>
              </w:rPr>
              <w:t>V</w:t>
            </w:r>
            <w:r w:rsidRPr="006E6EB4">
              <w:rPr>
                <w:rStyle w:val="a5"/>
                <w:rFonts w:ascii="Times New Roman" w:hAnsi="Times New Roman" w:cs="Times New Roman"/>
                <w:b/>
                <w:i w:val="0"/>
                <w:color w:val="auto"/>
                <w:sz w:val="18"/>
                <w:szCs w:val="18"/>
              </w:rPr>
              <w:t>.Удовлетворенность условиями оказания услуг</w:t>
            </w:r>
          </w:p>
        </w:tc>
      </w:tr>
      <w:tr w:rsidR="00BC444B" w:rsidRPr="003C0679" w:rsidTr="006E6EB4">
        <w:tc>
          <w:tcPr>
            <w:tcW w:w="2376" w:type="dxa"/>
          </w:tcPr>
          <w:p w:rsidR="00BC444B" w:rsidRDefault="0011691E" w:rsidP="0011691E">
            <w:pPr>
              <w:pStyle w:val="a3"/>
              <w:numPr>
                <w:ilvl w:val="0"/>
                <w:numId w:val="6"/>
              </w:numPr>
              <w:ind w:left="0" w:firstLine="0"/>
              <w:jc w:val="both"/>
              <w:rPr>
                <w:rStyle w:val="a5"/>
                <w:rFonts w:ascii="Times New Roman" w:hAnsi="Times New Roman" w:cs="Times New Roman"/>
                <w:i w:val="0"/>
                <w:color w:val="auto"/>
                <w:sz w:val="18"/>
                <w:szCs w:val="18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color w:val="auto"/>
                <w:sz w:val="18"/>
                <w:szCs w:val="18"/>
              </w:rPr>
              <w:t>Неудовлетворенность при составлении графика мероприятий, кружков</w:t>
            </w:r>
          </w:p>
          <w:p w:rsidR="0011691E" w:rsidRPr="0011691E" w:rsidRDefault="0011691E" w:rsidP="0011691E">
            <w:pPr>
              <w:pStyle w:val="a3"/>
              <w:numPr>
                <w:ilvl w:val="0"/>
                <w:numId w:val="6"/>
              </w:numPr>
              <w:ind w:left="0" w:firstLine="0"/>
              <w:jc w:val="both"/>
              <w:rPr>
                <w:rStyle w:val="a5"/>
                <w:rFonts w:ascii="Times New Roman" w:hAnsi="Times New Roman" w:cs="Times New Roman"/>
                <w:i w:val="0"/>
                <w:color w:val="auto"/>
                <w:sz w:val="18"/>
                <w:szCs w:val="18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color w:val="auto"/>
                <w:sz w:val="18"/>
                <w:szCs w:val="18"/>
              </w:rPr>
              <w:t>Информирование населения о графики мероприятий</w:t>
            </w:r>
          </w:p>
        </w:tc>
        <w:tc>
          <w:tcPr>
            <w:tcW w:w="4536" w:type="dxa"/>
          </w:tcPr>
          <w:p w:rsidR="00BC444B" w:rsidRPr="006E6EB4" w:rsidRDefault="00BC444B" w:rsidP="003C0679">
            <w:pPr>
              <w:jc w:val="both"/>
              <w:rPr>
                <w:rFonts w:ascii="Times New Roman" w:hAnsi="Times New Roman" w:cs="Times New Roman"/>
                <w:color w:val="101010"/>
                <w:sz w:val="18"/>
                <w:szCs w:val="18"/>
              </w:rPr>
            </w:pPr>
            <w:r w:rsidRPr="006E6EB4">
              <w:rPr>
                <w:rFonts w:ascii="Times New Roman" w:hAnsi="Times New Roman" w:cs="Times New Roman"/>
                <w:color w:val="101010"/>
                <w:sz w:val="18"/>
                <w:szCs w:val="18"/>
              </w:rPr>
              <w:t>Формировать расписания кружковой, образовательной деятельности с учетом мнения законных представителей детей или самих детей и обучающихся </w:t>
            </w:r>
          </w:p>
          <w:p w:rsidR="00BC444B" w:rsidRPr="006E6EB4" w:rsidRDefault="00BC444B" w:rsidP="00BC444B">
            <w:pPr>
              <w:jc w:val="both"/>
              <w:rPr>
                <w:rFonts w:ascii="Times New Roman" w:hAnsi="Times New Roman" w:cs="Times New Roman"/>
                <w:color w:val="101010"/>
                <w:sz w:val="18"/>
                <w:szCs w:val="18"/>
              </w:rPr>
            </w:pPr>
            <w:r w:rsidRPr="006E6EB4">
              <w:rPr>
                <w:rFonts w:ascii="Times New Roman" w:hAnsi="Times New Roman" w:cs="Times New Roman"/>
                <w:color w:val="101010"/>
                <w:sz w:val="18"/>
                <w:szCs w:val="18"/>
              </w:rPr>
              <w:t xml:space="preserve">Предоставлять услуги по бронированию билетов, предварительной записи на мероприятие </w:t>
            </w:r>
          </w:p>
          <w:p w:rsidR="00BC444B" w:rsidRPr="006E6EB4" w:rsidRDefault="00BC444B" w:rsidP="00BC444B">
            <w:pPr>
              <w:jc w:val="both"/>
              <w:rPr>
                <w:rFonts w:ascii="Times New Roman" w:hAnsi="Times New Roman" w:cs="Times New Roman"/>
                <w:color w:val="101010"/>
                <w:sz w:val="18"/>
                <w:szCs w:val="18"/>
              </w:rPr>
            </w:pPr>
            <w:r w:rsidRPr="006E6EB4">
              <w:rPr>
                <w:rFonts w:ascii="Times New Roman" w:hAnsi="Times New Roman" w:cs="Times New Roman"/>
                <w:color w:val="101010"/>
                <w:sz w:val="18"/>
                <w:szCs w:val="18"/>
              </w:rPr>
              <w:t xml:space="preserve">Организовать продажу электронных билетов </w:t>
            </w:r>
            <w:r w:rsidR="0011691E" w:rsidRPr="006E6EB4">
              <w:rPr>
                <w:rFonts w:ascii="Times New Roman" w:hAnsi="Times New Roman" w:cs="Times New Roman"/>
                <w:color w:val="101010"/>
                <w:sz w:val="18"/>
                <w:szCs w:val="18"/>
              </w:rPr>
              <w:t>информировать</w:t>
            </w:r>
            <w:r w:rsidRPr="006E6EB4">
              <w:rPr>
                <w:rFonts w:ascii="Times New Roman" w:hAnsi="Times New Roman" w:cs="Times New Roman"/>
                <w:color w:val="101010"/>
                <w:sz w:val="18"/>
                <w:szCs w:val="18"/>
              </w:rPr>
              <w:t xml:space="preserve"> о примерных сроках ожидания в очереди (при проведении мероприятий, предполагающих большое количество посетителей)</w:t>
            </w:r>
          </w:p>
          <w:p w:rsidR="00BC444B" w:rsidRPr="006E6EB4" w:rsidRDefault="00BC444B" w:rsidP="003C0679">
            <w:pPr>
              <w:jc w:val="both"/>
              <w:rPr>
                <w:rFonts w:ascii="Times New Roman" w:hAnsi="Times New Roman" w:cs="Times New Roman"/>
                <w:color w:val="101010"/>
                <w:sz w:val="18"/>
                <w:szCs w:val="18"/>
              </w:rPr>
            </w:pPr>
          </w:p>
          <w:p w:rsidR="00BC444B" w:rsidRDefault="00BC444B" w:rsidP="003C0679">
            <w:pPr>
              <w:jc w:val="both"/>
              <w:rPr>
                <w:rFonts w:ascii="PT Sans" w:hAnsi="PT Sans"/>
                <w:color w:val="101010"/>
                <w:sz w:val="21"/>
                <w:szCs w:val="21"/>
              </w:rPr>
            </w:pPr>
          </w:p>
          <w:p w:rsidR="00BC444B" w:rsidRDefault="00BC444B" w:rsidP="006E6EB4">
            <w:pPr>
              <w:ind w:firstLine="875"/>
              <w:jc w:val="both"/>
              <w:rPr>
                <w:rFonts w:ascii="PT Sans" w:hAnsi="PT Sans"/>
                <w:color w:val="101010"/>
                <w:sz w:val="21"/>
                <w:szCs w:val="21"/>
              </w:rPr>
            </w:pPr>
          </w:p>
          <w:p w:rsidR="00BC444B" w:rsidRPr="003C0679" w:rsidRDefault="00BC444B" w:rsidP="003C0679">
            <w:pPr>
              <w:jc w:val="both"/>
              <w:rPr>
                <w:rStyle w:val="a5"/>
                <w:rFonts w:ascii="Times New Roman" w:hAnsi="Times New Roman" w:cs="Times New Roman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</w:tcPr>
          <w:p w:rsidR="00BC444B" w:rsidRPr="003C0679" w:rsidRDefault="003F1F1E" w:rsidP="003C0679">
            <w:pPr>
              <w:jc w:val="both"/>
              <w:rPr>
                <w:rStyle w:val="a5"/>
                <w:rFonts w:ascii="Times New Roman" w:hAnsi="Times New Roman" w:cs="Times New Roman"/>
                <w:i w:val="0"/>
                <w:color w:val="auto"/>
                <w:sz w:val="18"/>
                <w:szCs w:val="18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color w:val="auto"/>
                <w:sz w:val="18"/>
                <w:szCs w:val="18"/>
              </w:rPr>
              <w:t>2019</w:t>
            </w:r>
          </w:p>
        </w:tc>
        <w:tc>
          <w:tcPr>
            <w:tcW w:w="1705" w:type="dxa"/>
          </w:tcPr>
          <w:p w:rsidR="00BC444B" w:rsidRPr="003C0679" w:rsidRDefault="003F1F1E" w:rsidP="003C0679">
            <w:pPr>
              <w:jc w:val="both"/>
              <w:rPr>
                <w:rStyle w:val="a5"/>
                <w:rFonts w:ascii="Times New Roman" w:hAnsi="Times New Roman" w:cs="Times New Roman"/>
                <w:i w:val="0"/>
                <w:color w:val="auto"/>
                <w:sz w:val="18"/>
                <w:szCs w:val="18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color w:val="auto"/>
                <w:sz w:val="18"/>
                <w:szCs w:val="18"/>
              </w:rPr>
              <w:t>Руководитель УК</w:t>
            </w:r>
          </w:p>
        </w:tc>
      </w:tr>
    </w:tbl>
    <w:p w:rsidR="003C0679" w:rsidRPr="00343A14" w:rsidRDefault="003C0679" w:rsidP="0018551D">
      <w:pPr>
        <w:spacing w:after="0" w:line="360" w:lineRule="auto"/>
        <w:ind w:firstLine="851"/>
        <w:jc w:val="both"/>
        <w:rPr>
          <w:rStyle w:val="a5"/>
          <w:rFonts w:ascii="Times New Roman" w:hAnsi="Times New Roman" w:cs="Times New Roman"/>
          <w:i w:val="0"/>
          <w:color w:val="auto"/>
          <w:sz w:val="24"/>
          <w:szCs w:val="24"/>
        </w:rPr>
      </w:pPr>
    </w:p>
    <w:sectPr w:rsidR="003C0679" w:rsidRPr="00343A14" w:rsidSect="008D6D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6761" w:rsidRDefault="00F06761" w:rsidP="00841BAC">
      <w:pPr>
        <w:spacing w:after="0" w:line="240" w:lineRule="auto"/>
      </w:pPr>
      <w:r>
        <w:separator/>
      </w:r>
    </w:p>
  </w:endnote>
  <w:endnote w:type="continuationSeparator" w:id="0">
    <w:p w:rsidR="00F06761" w:rsidRDefault="00F06761" w:rsidP="00841B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6761" w:rsidRDefault="00F06761" w:rsidP="00841BAC">
      <w:pPr>
        <w:spacing w:after="0" w:line="240" w:lineRule="auto"/>
      </w:pPr>
      <w:r>
        <w:separator/>
      </w:r>
    </w:p>
  </w:footnote>
  <w:footnote w:type="continuationSeparator" w:id="0">
    <w:p w:rsidR="00F06761" w:rsidRDefault="00F06761" w:rsidP="00841B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82C05"/>
    <w:multiLevelType w:val="hybridMultilevel"/>
    <w:tmpl w:val="C570F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2E135A"/>
    <w:multiLevelType w:val="hybridMultilevel"/>
    <w:tmpl w:val="04E4E610"/>
    <w:lvl w:ilvl="0" w:tplc="DB7A6E0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17846828"/>
    <w:multiLevelType w:val="hybridMultilevel"/>
    <w:tmpl w:val="5AE208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736212"/>
    <w:multiLevelType w:val="hybridMultilevel"/>
    <w:tmpl w:val="6CB4D5C6"/>
    <w:lvl w:ilvl="0" w:tplc="53F2010A">
      <w:start w:val="1"/>
      <w:numFmt w:val="decimal"/>
      <w:lvlText w:val="%1."/>
      <w:lvlJc w:val="left"/>
      <w:pPr>
        <w:ind w:left="1286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23B812DD"/>
    <w:multiLevelType w:val="hybridMultilevel"/>
    <w:tmpl w:val="6AD043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1B0A45"/>
    <w:multiLevelType w:val="hybridMultilevel"/>
    <w:tmpl w:val="5232AC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BB6DD1"/>
    <w:multiLevelType w:val="hybridMultilevel"/>
    <w:tmpl w:val="BD806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072435"/>
    <w:multiLevelType w:val="hybridMultilevel"/>
    <w:tmpl w:val="D7F2E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0650BF"/>
    <w:multiLevelType w:val="hybridMultilevel"/>
    <w:tmpl w:val="3690AB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BC5D1C"/>
    <w:multiLevelType w:val="hybridMultilevel"/>
    <w:tmpl w:val="D5781A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7"/>
  </w:num>
  <w:num w:numId="5">
    <w:abstractNumId w:val="4"/>
  </w:num>
  <w:num w:numId="6">
    <w:abstractNumId w:val="9"/>
  </w:num>
  <w:num w:numId="7">
    <w:abstractNumId w:val="2"/>
  </w:num>
  <w:num w:numId="8">
    <w:abstractNumId w:val="8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218"/>
    <w:rsid w:val="000148B2"/>
    <w:rsid w:val="00033E83"/>
    <w:rsid w:val="00043FDE"/>
    <w:rsid w:val="000B39DB"/>
    <w:rsid w:val="000C64A9"/>
    <w:rsid w:val="000D09E9"/>
    <w:rsid w:val="000E1851"/>
    <w:rsid w:val="001001D9"/>
    <w:rsid w:val="0011691E"/>
    <w:rsid w:val="001437B8"/>
    <w:rsid w:val="0015319D"/>
    <w:rsid w:val="00161139"/>
    <w:rsid w:val="00172249"/>
    <w:rsid w:val="0018551D"/>
    <w:rsid w:val="00193620"/>
    <w:rsid w:val="001D6709"/>
    <w:rsid w:val="00223519"/>
    <w:rsid w:val="0025161E"/>
    <w:rsid w:val="002659D1"/>
    <w:rsid w:val="00281504"/>
    <w:rsid w:val="0028712D"/>
    <w:rsid w:val="00291539"/>
    <w:rsid w:val="002B4D04"/>
    <w:rsid w:val="002B7AB8"/>
    <w:rsid w:val="002E6232"/>
    <w:rsid w:val="002F08B8"/>
    <w:rsid w:val="00305368"/>
    <w:rsid w:val="00314BF9"/>
    <w:rsid w:val="003203E6"/>
    <w:rsid w:val="00343A14"/>
    <w:rsid w:val="0035311D"/>
    <w:rsid w:val="00362764"/>
    <w:rsid w:val="00367308"/>
    <w:rsid w:val="00382951"/>
    <w:rsid w:val="00390856"/>
    <w:rsid w:val="003915DD"/>
    <w:rsid w:val="003C0679"/>
    <w:rsid w:val="003F1F1E"/>
    <w:rsid w:val="003F25D8"/>
    <w:rsid w:val="0044791D"/>
    <w:rsid w:val="00456527"/>
    <w:rsid w:val="004923FE"/>
    <w:rsid w:val="004D2DF7"/>
    <w:rsid w:val="00530810"/>
    <w:rsid w:val="00581FA9"/>
    <w:rsid w:val="005A4C16"/>
    <w:rsid w:val="005D1218"/>
    <w:rsid w:val="00604BCF"/>
    <w:rsid w:val="0060650F"/>
    <w:rsid w:val="006224FE"/>
    <w:rsid w:val="006734C4"/>
    <w:rsid w:val="00690AB7"/>
    <w:rsid w:val="006C18B3"/>
    <w:rsid w:val="006D2FF2"/>
    <w:rsid w:val="006D35F7"/>
    <w:rsid w:val="006D6B04"/>
    <w:rsid w:val="006E6EB4"/>
    <w:rsid w:val="00726A53"/>
    <w:rsid w:val="007732E7"/>
    <w:rsid w:val="007847B5"/>
    <w:rsid w:val="0079217A"/>
    <w:rsid w:val="007B3E2A"/>
    <w:rsid w:val="00816E36"/>
    <w:rsid w:val="00841BAC"/>
    <w:rsid w:val="00862DD4"/>
    <w:rsid w:val="00867662"/>
    <w:rsid w:val="0087261B"/>
    <w:rsid w:val="00885B4E"/>
    <w:rsid w:val="00890F1A"/>
    <w:rsid w:val="00897489"/>
    <w:rsid w:val="008D6D4C"/>
    <w:rsid w:val="009133F7"/>
    <w:rsid w:val="00954974"/>
    <w:rsid w:val="00962E72"/>
    <w:rsid w:val="00967B13"/>
    <w:rsid w:val="00970A85"/>
    <w:rsid w:val="0099595E"/>
    <w:rsid w:val="009A1016"/>
    <w:rsid w:val="009C3B59"/>
    <w:rsid w:val="009C61C5"/>
    <w:rsid w:val="009E4C5B"/>
    <w:rsid w:val="00A90822"/>
    <w:rsid w:val="00AB200F"/>
    <w:rsid w:val="00AC77AD"/>
    <w:rsid w:val="00AD587C"/>
    <w:rsid w:val="00AD5D6F"/>
    <w:rsid w:val="00AE0AE9"/>
    <w:rsid w:val="00AF71F2"/>
    <w:rsid w:val="00B05A85"/>
    <w:rsid w:val="00B3530D"/>
    <w:rsid w:val="00B47160"/>
    <w:rsid w:val="00B834AD"/>
    <w:rsid w:val="00B879F8"/>
    <w:rsid w:val="00B91652"/>
    <w:rsid w:val="00BB12DC"/>
    <w:rsid w:val="00BB6166"/>
    <w:rsid w:val="00BB6DE4"/>
    <w:rsid w:val="00BC019C"/>
    <w:rsid w:val="00BC05A8"/>
    <w:rsid w:val="00BC136B"/>
    <w:rsid w:val="00BC338D"/>
    <w:rsid w:val="00BC33FC"/>
    <w:rsid w:val="00BC444B"/>
    <w:rsid w:val="00BD32C9"/>
    <w:rsid w:val="00BD5452"/>
    <w:rsid w:val="00BF21AB"/>
    <w:rsid w:val="00C0023C"/>
    <w:rsid w:val="00C455D8"/>
    <w:rsid w:val="00C56546"/>
    <w:rsid w:val="00CE27F9"/>
    <w:rsid w:val="00CF4898"/>
    <w:rsid w:val="00D01E99"/>
    <w:rsid w:val="00D049D1"/>
    <w:rsid w:val="00D0663B"/>
    <w:rsid w:val="00D301F8"/>
    <w:rsid w:val="00D36F49"/>
    <w:rsid w:val="00D40ADD"/>
    <w:rsid w:val="00D44D10"/>
    <w:rsid w:val="00D72C10"/>
    <w:rsid w:val="00D82B1E"/>
    <w:rsid w:val="00E0754C"/>
    <w:rsid w:val="00E14B40"/>
    <w:rsid w:val="00E210C5"/>
    <w:rsid w:val="00E25DF5"/>
    <w:rsid w:val="00E31F1A"/>
    <w:rsid w:val="00E57AEA"/>
    <w:rsid w:val="00EC61C2"/>
    <w:rsid w:val="00ED09C3"/>
    <w:rsid w:val="00ED66D8"/>
    <w:rsid w:val="00EF4447"/>
    <w:rsid w:val="00F06761"/>
    <w:rsid w:val="00F503CB"/>
    <w:rsid w:val="00F573A8"/>
    <w:rsid w:val="00F62B55"/>
    <w:rsid w:val="00FE2E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7F78E"/>
  <w15:docId w15:val="{0F14DB7E-CC30-4DFF-A35B-B3D6A0290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6D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161E"/>
    <w:pPr>
      <w:ind w:left="720"/>
      <w:contextualSpacing/>
    </w:pPr>
  </w:style>
  <w:style w:type="table" w:styleId="a4">
    <w:name w:val="Table Grid"/>
    <w:basedOn w:val="a1"/>
    <w:uiPriority w:val="39"/>
    <w:rsid w:val="0018551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B834A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table" w:customStyle="1" w:styleId="1">
    <w:name w:val="Сетка таблицы1"/>
    <w:basedOn w:val="a1"/>
    <w:next w:val="a4"/>
    <w:uiPriority w:val="39"/>
    <w:rsid w:val="0015319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Intense Emphasis"/>
    <w:basedOn w:val="a0"/>
    <w:uiPriority w:val="21"/>
    <w:qFormat/>
    <w:rsid w:val="00841BAC"/>
    <w:rPr>
      <w:i/>
      <w:iCs/>
      <w:color w:val="4F81BD" w:themeColor="accent1"/>
    </w:rPr>
  </w:style>
  <w:style w:type="paragraph" w:styleId="a6">
    <w:name w:val="header"/>
    <w:basedOn w:val="a"/>
    <w:link w:val="a7"/>
    <w:uiPriority w:val="99"/>
    <w:unhideWhenUsed/>
    <w:rsid w:val="00841B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41BAC"/>
  </w:style>
  <w:style w:type="paragraph" w:styleId="a8">
    <w:name w:val="footer"/>
    <w:basedOn w:val="a"/>
    <w:link w:val="a9"/>
    <w:uiPriority w:val="99"/>
    <w:unhideWhenUsed/>
    <w:rsid w:val="00841B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41BAC"/>
  </w:style>
  <w:style w:type="character" w:styleId="aa">
    <w:name w:val="Strong"/>
    <w:basedOn w:val="a0"/>
    <w:uiPriority w:val="22"/>
    <w:qFormat/>
    <w:rsid w:val="00EC61C2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AC77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C77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338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7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explosion val="17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1-448D-48B9-9726-25D23AFBAD97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3-448D-48B9-9726-25D23AFBAD97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5-448D-48B9-9726-25D23AFBAD97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7-448D-48B9-9726-25D23AFBAD97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9-448D-48B9-9726-25D23AFBAD97}"/>
              </c:ext>
            </c:extLst>
          </c:dPt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1-448D-48B9-9726-25D23AFBAD97}"/>
                </c:ext>
              </c:extLst>
            </c:dLbl>
            <c:dLbl>
              <c:idx val="1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3-448D-48B9-9726-25D23AFBAD97}"/>
                </c:ext>
              </c:extLst>
            </c:dLbl>
            <c:dLbl>
              <c:idx val="2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3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5-448D-48B9-9726-25D23AFBAD97}"/>
                </c:ext>
              </c:extLst>
            </c:dLbl>
            <c:dLbl>
              <c:idx val="3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4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7-448D-48B9-9726-25D23AFBAD97}"/>
                </c:ext>
              </c:extLst>
            </c:dLbl>
            <c:dLbl>
              <c:idx val="4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5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9-448D-48B9-9726-25D23AFBAD97}"/>
                </c:ext>
              </c:extLst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Лист1!$B$83:$B$87</c:f>
              <c:strCache>
                <c:ptCount val="5"/>
                <c:pt idx="0">
                  <c:v>Критерий 1</c:v>
                </c:pt>
                <c:pt idx="1">
                  <c:v>Критерий 2</c:v>
                </c:pt>
                <c:pt idx="2">
                  <c:v>Критерий 3</c:v>
                </c:pt>
                <c:pt idx="3">
                  <c:v>Критерий 4</c:v>
                </c:pt>
                <c:pt idx="4">
                  <c:v>Критерий 5</c:v>
                </c:pt>
              </c:strCache>
            </c:strRef>
          </c:cat>
          <c:val>
            <c:numRef>
              <c:f>Лист1!$C$83:$C$87</c:f>
              <c:numCache>
                <c:formatCode>General</c:formatCode>
                <c:ptCount val="5"/>
                <c:pt idx="0">
                  <c:v>5.55</c:v>
                </c:pt>
                <c:pt idx="1">
                  <c:v>24.6</c:v>
                </c:pt>
                <c:pt idx="2">
                  <c:v>22.17</c:v>
                </c:pt>
                <c:pt idx="3">
                  <c:v>25.13</c:v>
                </c:pt>
                <c:pt idx="4">
                  <c:v>22.6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448D-48B9-9726-25D23AFBAD97}"/>
            </c:ext>
          </c:extLst>
        </c:ser>
        <c:dLbls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621FFA-653D-4399-8A65-B28D18EA0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2511</Words>
  <Characters>14316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Pavel</cp:lastModifiedBy>
  <cp:revision>7</cp:revision>
  <dcterms:created xsi:type="dcterms:W3CDTF">2018-11-20T13:49:00Z</dcterms:created>
  <dcterms:modified xsi:type="dcterms:W3CDTF">2018-11-26T13:44:00Z</dcterms:modified>
</cp:coreProperties>
</file>