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E2" w:rsidRPr="00554BE2" w:rsidRDefault="00554BE2" w:rsidP="00554BE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 xml:space="preserve">Информация о месте нахождения и графике работы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управления экономики, труда, земельных и имущественных отношений</w:t>
      </w:r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 xml:space="preserve"> Администрации </w:t>
      </w:r>
      <w:proofErr w:type="spellStart"/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>Конышевско</w:t>
      </w:r>
      <w:bookmarkStart w:id="0" w:name="_GoBack"/>
      <w:bookmarkEnd w:id="0"/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>го</w:t>
      </w:r>
      <w:proofErr w:type="spellEnd"/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 xml:space="preserve"> района, предоставляющего муниципальную услугу</w:t>
      </w:r>
    </w:p>
    <w:p w:rsidR="001211B6" w:rsidRPr="001211B6" w:rsidRDefault="00554BE2" w:rsidP="00554BE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554BE2">
        <w:rPr>
          <w:rFonts w:ascii="Tahoma" w:hAnsi="Tahoma" w:cs="Tahoma"/>
          <w:b/>
          <w:bCs/>
          <w:color w:val="000000"/>
          <w:sz w:val="18"/>
          <w:szCs w:val="18"/>
        </w:rPr>
        <w:t> </w:t>
      </w:r>
      <w:r w:rsidR="001211B6" w:rsidRPr="001211B6">
        <w:rPr>
          <w:rFonts w:ascii="Tahoma" w:hAnsi="Tahoma" w:cs="Tahoma"/>
          <w:color w:val="000000"/>
          <w:sz w:val="18"/>
          <w:szCs w:val="18"/>
        </w:rPr>
        <w:t xml:space="preserve">Управление Экономики, труда, земельных и имущественных  отношений Администрации </w:t>
      </w:r>
      <w:proofErr w:type="spellStart"/>
      <w:r w:rsidR="001211B6" w:rsidRPr="001211B6">
        <w:rPr>
          <w:rFonts w:ascii="Tahoma" w:hAnsi="Tahoma" w:cs="Tahoma"/>
          <w:color w:val="000000"/>
          <w:sz w:val="18"/>
          <w:szCs w:val="18"/>
        </w:rPr>
        <w:t>Конышевского</w:t>
      </w:r>
      <w:proofErr w:type="spellEnd"/>
      <w:r w:rsidR="001211B6" w:rsidRPr="001211B6">
        <w:rPr>
          <w:rFonts w:ascii="Tahoma" w:hAnsi="Tahoma" w:cs="Tahoma"/>
          <w:color w:val="000000"/>
          <w:sz w:val="18"/>
          <w:szCs w:val="18"/>
        </w:rPr>
        <w:t xml:space="preserve"> района Курской области располагается по адресу: Курская обл., </w:t>
      </w:r>
      <w:proofErr w:type="spellStart"/>
      <w:r w:rsidR="001211B6" w:rsidRPr="001211B6">
        <w:rPr>
          <w:rFonts w:ascii="Tahoma" w:hAnsi="Tahoma" w:cs="Tahoma"/>
          <w:color w:val="000000"/>
          <w:sz w:val="18"/>
          <w:szCs w:val="18"/>
        </w:rPr>
        <w:t>Конышевский</w:t>
      </w:r>
      <w:proofErr w:type="spellEnd"/>
      <w:r w:rsidR="001211B6" w:rsidRPr="001211B6">
        <w:rPr>
          <w:rFonts w:ascii="Tahoma" w:hAnsi="Tahoma" w:cs="Tahoma"/>
          <w:color w:val="000000"/>
          <w:sz w:val="18"/>
          <w:szCs w:val="18"/>
        </w:rPr>
        <w:t xml:space="preserve"> р-он, </w:t>
      </w:r>
      <w:proofErr w:type="spellStart"/>
      <w:r w:rsidR="001211B6" w:rsidRPr="001211B6">
        <w:rPr>
          <w:rFonts w:ascii="Tahoma" w:hAnsi="Tahoma" w:cs="Tahoma"/>
          <w:color w:val="000000"/>
          <w:sz w:val="18"/>
          <w:szCs w:val="18"/>
        </w:rPr>
        <w:t>п</w:t>
      </w:r>
      <w:proofErr w:type="gramStart"/>
      <w:r w:rsidR="001211B6" w:rsidRPr="001211B6">
        <w:rPr>
          <w:rFonts w:ascii="Tahoma" w:hAnsi="Tahoma" w:cs="Tahoma"/>
          <w:color w:val="000000"/>
          <w:sz w:val="18"/>
          <w:szCs w:val="18"/>
        </w:rPr>
        <w:t>.К</w:t>
      </w:r>
      <w:proofErr w:type="gramEnd"/>
      <w:r w:rsidR="001211B6" w:rsidRPr="001211B6">
        <w:rPr>
          <w:rFonts w:ascii="Tahoma" w:hAnsi="Tahoma" w:cs="Tahoma"/>
          <w:color w:val="000000"/>
          <w:sz w:val="18"/>
          <w:szCs w:val="18"/>
        </w:rPr>
        <w:t>онышевка</w:t>
      </w:r>
      <w:proofErr w:type="spellEnd"/>
      <w:r w:rsidR="001211B6" w:rsidRPr="001211B6">
        <w:rPr>
          <w:rFonts w:ascii="Tahoma" w:hAnsi="Tahoma" w:cs="Tahoma"/>
          <w:color w:val="000000"/>
          <w:sz w:val="18"/>
          <w:szCs w:val="18"/>
        </w:rPr>
        <w:t xml:space="preserve">, </w:t>
      </w:r>
      <w:proofErr w:type="spellStart"/>
      <w:r w:rsidR="001211B6" w:rsidRPr="001211B6">
        <w:rPr>
          <w:rFonts w:ascii="Tahoma" w:hAnsi="Tahoma" w:cs="Tahoma"/>
          <w:color w:val="000000"/>
          <w:sz w:val="18"/>
          <w:szCs w:val="18"/>
        </w:rPr>
        <w:t>ул.Ленина</w:t>
      </w:r>
      <w:proofErr w:type="spellEnd"/>
      <w:r w:rsidR="001211B6" w:rsidRPr="001211B6">
        <w:rPr>
          <w:rFonts w:ascii="Tahoma" w:hAnsi="Tahoma" w:cs="Tahoma"/>
          <w:color w:val="000000"/>
          <w:sz w:val="18"/>
          <w:szCs w:val="18"/>
        </w:rPr>
        <w:t>,  д.19.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График работы: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с понедельника по пятницу включительно: с 9.00 до 18.00.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Перерыв с 13.00 до 14.00.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Выходные дни:  суббота, воскресенье.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Телефон для справок: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+7 (47156) 2-13-</w:t>
      </w:r>
      <w:r>
        <w:rPr>
          <w:rFonts w:ascii="Tahoma" w:hAnsi="Tahoma" w:cs="Tahoma"/>
          <w:color w:val="000000"/>
          <w:sz w:val="18"/>
          <w:szCs w:val="18"/>
        </w:rPr>
        <w:t>83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Адрес электронной почты: </w:t>
      </w:r>
      <w:hyperlink r:id="rId5" w:history="1">
        <w:r w:rsidRPr="001211B6">
          <w:rPr>
            <w:rStyle w:val="a4"/>
            <w:rFonts w:ascii="Tahoma" w:hAnsi="Tahoma" w:cs="Tahoma"/>
            <w:color w:val="33A6E3"/>
            <w:sz w:val="18"/>
            <w:szCs w:val="18"/>
            <w:u w:val="none"/>
          </w:rPr>
          <w:t>konadmin@mail.ru</w:t>
        </w:r>
      </w:hyperlink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Адрес официального сайта в сети интернет: http://konishovskiyr.rkursk.ru</w:t>
      </w:r>
    </w:p>
    <w:p w:rsidR="001211B6" w:rsidRP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 </w:t>
      </w:r>
    </w:p>
    <w:p w:rsidR="001211B6" w:rsidRDefault="001211B6" w:rsidP="001211B6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1211B6">
        <w:rPr>
          <w:rFonts w:ascii="Tahoma" w:hAnsi="Tahoma" w:cs="Tahoma"/>
          <w:color w:val="000000"/>
          <w:sz w:val="18"/>
          <w:szCs w:val="18"/>
        </w:rPr>
        <w:t>В предпраздничные дни время работы сокращается на  один час.</w:t>
      </w:r>
    </w:p>
    <w:p w:rsidR="00F10CB4" w:rsidRDefault="00554BE2" w:rsidP="001211B6"/>
    <w:sectPr w:rsidR="00F1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A0"/>
    <w:rsid w:val="001211B6"/>
    <w:rsid w:val="00160010"/>
    <w:rsid w:val="00295FA0"/>
    <w:rsid w:val="00554BE2"/>
    <w:rsid w:val="00A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1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dcterms:created xsi:type="dcterms:W3CDTF">2018-11-16T09:56:00Z</dcterms:created>
  <dcterms:modified xsi:type="dcterms:W3CDTF">2018-11-16T10:00:00Z</dcterms:modified>
</cp:coreProperties>
</file>