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43" w:rsidRPr="00C33773" w:rsidRDefault="00C33773">
      <w:pPr>
        <w:rPr>
          <w:rFonts w:ascii="Times New Roman" w:hAnsi="Times New Roman" w:cs="Times New Roman"/>
          <w:sz w:val="28"/>
          <w:szCs w:val="28"/>
        </w:rPr>
      </w:pPr>
      <w:r w:rsidRPr="00C33773">
        <w:rPr>
          <w:rFonts w:ascii="Times New Roman" w:hAnsi="Times New Roman" w:cs="Times New Roman"/>
          <w:sz w:val="28"/>
          <w:szCs w:val="28"/>
        </w:rPr>
        <w:t>Компенсация за травму</w:t>
      </w:r>
    </w:p>
    <w:p w:rsidR="00C33773" w:rsidRDefault="007D07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33773">
        <w:rPr>
          <w:rFonts w:ascii="Times New Roman" w:hAnsi="Times New Roman" w:cs="Times New Roman"/>
          <w:sz w:val="26"/>
          <w:szCs w:val="26"/>
        </w:rPr>
        <w:t xml:space="preserve">Вопрос: Я поскользнулся  на покрытых льдом ступеньках магазина и получил сильную травму ноги, в </w:t>
      </w:r>
      <w:proofErr w:type="gramStart"/>
      <w:r w:rsidR="00C33773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C33773">
        <w:rPr>
          <w:rFonts w:ascii="Times New Roman" w:hAnsi="Times New Roman" w:cs="Times New Roman"/>
          <w:sz w:val="26"/>
          <w:szCs w:val="26"/>
        </w:rPr>
        <w:t xml:space="preserve"> с чем стал временно нетрудоспособным. Могу ли я получить денежную компенсацию за полученную травму с администрации магазина?</w:t>
      </w:r>
      <w:r w:rsidR="00DA10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04B">
        <w:rPr>
          <w:rFonts w:ascii="Times New Roman" w:hAnsi="Times New Roman" w:cs="Times New Roman"/>
          <w:sz w:val="26"/>
          <w:szCs w:val="26"/>
        </w:rPr>
        <w:t>Живоротов</w:t>
      </w:r>
      <w:proofErr w:type="spellEnd"/>
      <w:r w:rsidR="00DA104B">
        <w:rPr>
          <w:rFonts w:ascii="Times New Roman" w:hAnsi="Times New Roman" w:cs="Times New Roman"/>
          <w:sz w:val="26"/>
          <w:szCs w:val="26"/>
        </w:rPr>
        <w:t xml:space="preserve"> А.Г.</w:t>
      </w:r>
    </w:p>
    <w:p w:rsidR="00C33773" w:rsidRDefault="007D07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C33773">
        <w:rPr>
          <w:rFonts w:ascii="Times New Roman" w:hAnsi="Times New Roman"/>
          <w:sz w:val="26"/>
          <w:szCs w:val="26"/>
        </w:rPr>
        <w:t xml:space="preserve">Отвечает заместитель прокурора  </w:t>
      </w:r>
      <w:proofErr w:type="spellStart"/>
      <w:r w:rsidR="00C33773">
        <w:rPr>
          <w:rFonts w:ascii="Times New Roman" w:hAnsi="Times New Roman"/>
          <w:sz w:val="26"/>
          <w:szCs w:val="26"/>
        </w:rPr>
        <w:t>Конышевского</w:t>
      </w:r>
      <w:proofErr w:type="spellEnd"/>
      <w:r w:rsidR="00C33773">
        <w:rPr>
          <w:rFonts w:ascii="Times New Roman" w:hAnsi="Times New Roman"/>
          <w:sz w:val="26"/>
          <w:szCs w:val="26"/>
        </w:rPr>
        <w:t xml:space="preserve"> района советник юстиции </w:t>
      </w:r>
      <w:r w:rsidR="001C4ABB"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  <w:proofErr w:type="spellStart"/>
      <w:r w:rsidR="00C33773">
        <w:rPr>
          <w:rFonts w:ascii="Times New Roman" w:hAnsi="Times New Roman"/>
          <w:sz w:val="26"/>
          <w:szCs w:val="26"/>
        </w:rPr>
        <w:t>Сенчук</w:t>
      </w:r>
      <w:proofErr w:type="spellEnd"/>
      <w:r w:rsidR="00C33773">
        <w:rPr>
          <w:rFonts w:ascii="Times New Roman" w:hAnsi="Times New Roman"/>
          <w:sz w:val="26"/>
          <w:szCs w:val="26"/>
        </w:rPr>
        <w:t xml:space="preserve"> И.Л.: Да, можете. </w:t>
      </w:r>
      <w:proofErr w:type="gramStart"/>
      <w:r w:rsidR="00C33773">
        <w:rPr>
          <w:rFonts w:ascii="Times New Roman" w:hAnsi="Times New Roman"/>
          <w:sz w:val="26"/>
          <w:szCs w:val="26"/>
        </w:rPr>
        <w:t>Согласно ст.11 Закона от 30.12.2009 г. № 384-ФЗ «Технический регламент о безопасности зданий и сооружений», 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возникновени</w:t>
      </w:r>
      <w:r w:rsidR="008C6CDC">
        <w:rPr>
          <w:rFonts w:ascii="Times New Roman" w:hAnsi="Times New Roman"/>
          <w:sz w:val="26"/>
          <w:szCs w:val="26"/>
        </w:rPr>
        <w:t>я</w:t>
      </w:r>
      <w:r w:rsidR="00C33773">
        <w:rPr>
          <w:rFonts w:ascii="Times New Roman" w:hAnsi="Times New Roman"/>
          <w:sz w:val="26"/>
          <w:szCs w:val="26"/>
        </w:rPr>
        <w:t xml:space="preserve"> несчастных случаев и нанесения травм людям-непосредственным пользователям зданий и сооружений по причине скольжения</w:t>
      </w:r>
      <w:proofErr w:type="gramEnd"/>
      <w:r w:rsidR="00C33773">
        <w:rPr>
          <w:rFonts w:ascii="Times New Roman" w:hAnsi="Times New Roman"/>
          <w:sz w:val="26"/>
          <w:szCs w:val="26"/>
        </w:rPr>
        <w:t xml:space="preserve">, падения, столкновения, ожога, поражения электрическим током, а также вследствие взрыва. </w:t>
      </w:r>
      <w:r w:rsidR="008C6CDC">
        <w:rPr>
          <w:rFonts w:ascii="Times New Roman" w:hAnsi="Times New Roman"/>
          <w:sz w:val="26"/>
          <w:szCs w:val="26"/>
        </w:rPr>
        <w:t>При этом ответственность за жизнь и здоровья потребителя распространяется не только на торговое помещение, предоставляющее услуги, но и на прилегающую территори</w:t>
      </w:r>
      <w:proofErr w:type="gramStart"/>
      <w:r w:rsidR="008C6CDC">
        <w:rPr>
          <w:rFonts w:ascii="Times New Roman" w:hAnsi="Times New Roman"/>
          <w:sz w:val="26"/>
          <w:szCs w:val="26"/>
        </w:rPr>
        <w:t>ю(</w:t>
      </w:r>
      <w:proofErr w:type="gramEnd"/>
      <w:r w:rsidR="008C6CDC">
        <w:rPr>
          <w:rFonts w:ascii="Times New Roman" w:hAnsi="Times New Roman"/>
          <w:sz w:val="26"/>
          <w:szCs w:val="26"/>
        </w:rPr>
        <w:t xml:space="preserve">лестница при входе, </w:t>
      </w:r>
      <w:proofErr w:type="spellStart"/>
      <w:r w:rsidR="008C6CDC">
        <w:rPr>
          <w:rFonts w:ascii="Times New Roman" w:hAnsi="Times New Roman"/>
          <w:sz w:val="26"/>
          <w:szCs w:val="26"/>
        </w:rPr>
        <w:t>паркова</w:t>
      </w:r>
      <w:proofErr w:type="spellEnd"/>
      <w:r w:rsidR="008C6CDC">
        <w:rPr>
          <w:rFonts w:ascii="Times New Roman" w:hAnsi="Times New Roman"/>
          <w:sz w:val="26"/>
          <w:szCs w:val="26"/>
        </w:rPr>
        <w:t xml:space="preserve"> и пр.). </w:t>
      </w:r>
    </w:p>
    <w:p w:rsidR="008C6CDC" w:rsidRDefault="008C6C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возникновения описанной ситуации необходимо:</w:t>
      </w:r>
    </w:p>
    <w:p w:rsidR="008C6CDC" w:rsidRDefault="008C6CDC" w:rsidP="008C6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Немедленно обратиться в медицинское учреждение,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стобы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зафиксировать травму, обязательно указав место и время происшествия;</w:t>
      </w:r>
    </w:p>
    <w:p w:rsidR="008C6CDC" w:rsidRDefault="008C6CDC" w:rsidP="008C6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свидетелей происшествия, записать их контактные данные, а также попросить сфотографировать или снять на видео происшествие;</w:t>
      </w:r>
    </w:p>
    <w:p w:rsidR="008C6CDC" w:rsidRDefault="008C6CDC" w:rsidP="008C6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Получить от медицинской организации  больничную справку с указанием скользкого места и заключением о телесных повреждениях и травмах, а также направлением на лечение, чеками и квитанциями на приобретенные лекарства и оплаченные медицинские услуги;</w:t>
      </w:r>
    </w:p>
    <w:p w:rsidR="008C6CDC" w:rsidRDefault="008C6CDC" w:rsidP="008C6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Выяснить, в чьи обязанности входит содержание и обслуживание в подобающем виду территории, на которой была получена травма;</w:t>
      </w:r>
    </w:p>
    <w:p w:rsidR="008C6CDC" w:rsidRDefault="008C6CDC" w:rsidP="008C6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Установив виновника, обратиться к нему с претензией о компенсации причиненного вреда (лично или заказным письмом);</w:t>
      </w:r>
    </w:p>
    <w:p w:rsidR="008C6CDC" w:rsidRDefault="008C6CDC" w:rsidP="008C6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отказа виновником компенсировать травму и признать вину, обратиться в суд по Вашему месту жительства с исковым заявлением.</w:t>
      </w:r>
    </w:p>
    <w:p w:rsidR="008C6CDC" w:rsidRDefault="008C6CDC" w:rsidP="008C6C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исковом заявлении Вы вправе потребовать: </w:t>
      </w:r>
    </w:p>
    <w:p w:rsidR="008C6CDC" w:rsidRDefault="007D07EA" w:rsidP="007D07E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6CDC">
        <w:rPr>
          <w:rFonts w:ascii="Times New Roman" w:hAnsi="Times New Roman" w:cs="Times New Roman"/>
          <w:sz w:val="26"/>
          <w:szCs w:val="26"/>
        </w:rPr>
        <w:t>Сумму утраченной заработной платы за период нахождения в отпуске по болезни;</w:t>
      </w:r>
    </w:p>
    <w:p w:rsidR="008C6CDC" w:rsidRDefault="007D07EA" w:rsidP="007D07E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C6CDC">
        <w:rPr>
          <w:rFonts w:ascii="Times New Roman" w:hAnsi="Times New Roman" w:cs="Times New Roman"/>
          <w:sz w:val="26"/>
          <w:szCs w:val="26"/>
        </w:rPr>
        <w:t>Дополнительно понесенные расходы, вызванные повреждением здоровья: дополнительное питание, приобретение лекарств, посторонний уход и т.д. (ст. 1085, 1086 ГК РФ)</w:t>
      </w:r>
      <w:r w:rsidR="002D626A">
        <w:rPr>
          <w:rFonts w:ascii="Times New Roman" w:hAnsi="Times New Roman" w:cs="Times New Roman"/>
          <w:sz w:val="26"/>
          <w:szCs w:val="26"/>
        </w:rPr>
        <w:t>;</w:t>
      </w:r>
    </w:p>
    <w:p w:rsidR="002D626A" w:rsidRDefault="002D626A" w:rsidP="007D07E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626A" w:rsidRDefault="007D07EA" w:rsidP="007D07E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626A">
        <w:rPr>
          <w:rFonts w:ascii="Times New Roman" w:hAnsi="Times New Roman" w:cs="Times New Roman"/>
          <w:sz w:val="26"/>
          <w:szCs w:val="26"/>
        </w:rPr>
        <w:t>Компенсацию морального вреда  (п. 32 Постановления Пленума Верховного Суда РФ от 26.01.2010 г. №1);</w:t>
      </w:r>
    </w:p>
    <w:p w:rsidR="002D626A" w:rsidRDefault="007D07EA" w:rsidP="007D07E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626A">
        <w:rPr>
          <w:rFonts w:ascii="Times New Roman" w:hAnsi="Times New Roman" w:cs="Times New Roman"/>
          <w:sz w:val="26"/>
          <w:szCs w:val="26"/>
        </w:rPr>
        <w:t>Возмещение вреда имуществу, которому был причинен ущерб при падении (ст. 1064 ГК РФ);</w:t>
      </w:r>
    </w:p>
    <w:p w:rsidR="002D626A" w:rsidRDefault="007D07EA" w:rsidP="007D07E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626A">
        <w:rPr>
          <w:rFonts w:ascii="Times New Roman" w:hAnsi="Times New Roman" w:cs="Times New Roman"/>
          <w:sz w:val="26"/>
          <w:szCs w:val="26"/>
        </w:rPr>
        <w:t xml:space="preserve">Судебные расходы, в том числе на оплату услуг представителя (ст. 99, 100 ГПК РФ). </w:t>
      </w:r>
    </w:p>
    <w:p w:rsidR="002D626A" w:rsidRPr="002D626A" w:rsidRDefault="002D626A" w:rsidP="002D626A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2D626A" w:rsidRPr="002D626A" w:rsidRDefault="002D626A" w:rsidP="002D626A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2D626A" w:rsidRPr="002D626A" w:rsidSect="0061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49AA"/>
    <w:multiLevelType w:val="hybridMultilevel"/>
    <w:tmpl w:val="6B98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82E76"/>
    <w:multiLevelType w:val="hybridMultilevel"/>
    <w:tmpl w:val="C160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3773"/>
    <w:rsid w:val="001C4ABB"/>
    <w:rsid w:val="002D626A"/>
    <w:rsid w:val="00616BBE"/>
    <w:rsid w:val="00641E43"/>
    <w:rsid w:val="007D07EA"/>
    <w:rsid w:val="008C6CDC"/>
    <w:rsid w:val="00C33773"/>
    <w:rsid w:val="00DA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2018-08-27T09:11:00Z</dcterms:created>
  <dcterms:modified xsi:type="dcterms:W3CDTF">2018-08-28T11:43:00Z</dcterms:modified>
</cp:coreProperties>
</file>