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CB" w:rsidRPr="003C5117" w:rsidRDefault="003C5117" w:rsidP="003C5117">
      <w:pPr>
        <w:jc w:val="center"/>
        <w:rPr>
          <w:rFonts w:ascii="Monotype Corsiva" w:hAnsi="Monotype Corsiva"/>
          <w:b/>
          <w:sz w:val="40"/>
          <w:lang w:val="ru-RU"/>
        </w:rPr>
      </w:pPr>
      <w:bookmarkStart w:id="0" w:name="_GoBack"/>
      <w:r>
        <w:rPr>
          <w:rFonts w:ascii="Monotype Corsiva" w:hAnsi="Monotype Corsiva"/>
          <w:b/>
          <w:noProof/>
          <w:sz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F179158" wp14:editId="362FB60F">
            <wp:simplePos x="0" y="0"/>
            <wp:positionH relativeFrom="column">
              <wp:posOffset>-963930</wp:posOffset>
            </wp:positionH>
            <wp:positionV relativeFrom="paragraph">
              <wp:posOffset>-74930</wp:posOffset>
            </wp:positionV>
            <wp:extent cx="2273300" cy="1512570"/>
            <wp:effectExtent l="0" t="635" r="0" b="0"/>
            <wp:wrapSquare wrapText="bothSides"/>
            <wp:docPr id="1" name="Рисунок 1" descr="F:\DCIM\100MSDCF\DSC07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7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3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17">
        <w:rPr>
          <w:rFonts w:ascii="Monotype Corsiva" w:hAnsi="Monotype Corsiva"/>
          <w:b/>
          <w:sz w:val="40"/>
          <w:lang w:val="ru-RU"/>
        </w:rPr>
        <w:t>Память… Вечная память!</w:t>
      </w:r>
    </w:p>
    <w:p w:rsidR="003C5117" w:rsidRPr="003C5117" w:rsidRDefault="003C5117" w:rsidP="003C5117">
      <w:pPr>
        <w:spacing w:line="360" w:lineRule="auto"/>
        <w:jc w:val="both"/>
        <w:rPr>
          <w:sz w:val="32"/>
          <w:lang w:val="ru-RU"/>
        </w:rPr>
      </w:pPr>
      <w:r w:rsidRPr="003C5117">
        <w:rPr>
          <w:sz w:val="32"/>
          <w:lang w:val="ru-RU"/>
        </w:rPr>
        <w:tab/>
        <w:t xml:space="preserve">В день 75 годовщины с начала Великой Отечественной войны в </w:t>
      </w:r>
      <w:proofErr w:type="spellStart"/>
      <w:r w:rsidRPr="003C5117">
        <w:rPr>
          <w:sz w:val="32"/>
          <w:lang w:val="ru-RU"/>
        </w:rPr>
        <w:t>п</w:t>
      </w:r>
      <w:proofErr w:type="gramStart"/>
      <w:r w:rsidRPr="003C5117">
        <w:rPr>
          <w:sz w:val="32"/>
          <w:lang w:val="ru-RU"/>
        </w:rPr>
        <w:t>.К</w:t>
      </w:r>
      <w:proofErr w:type="gramEnd"/>
      <w:r w:rsidRPr="003C5117">
        <w:rPr>
          <w:sz w:val="32"/>
          <w:lang w:val="ru-RU"/>
        </w:rPr>
        <w:t>онышевка</w:t>
      </w:r>
      <w:proofErr w:type="spellEnd"/>
      <w:r w:rsidRPr="003C5117">
        <w:rPr>
          <w:sz w:val="32"/>
          <w:lang w:val="ru-RU"/>
        </w:rPr>
        <w:t xml:space="preserve"> состоялось возложение венков к памятнику павшим войнам.</w:t>
      </w:r>
    </w:p>
    <w:p w:rsidR="003C5117" w:rsidRPr="003C5117" w:rsidRDefault="003C5117" w:rsidP="003C5117">
      <w:pPr>
        <w:spacing w:line="360" w:lineRule="auto"/>
        <w:jc w:val="both"/>
        <w:rPr>
          <w:sz w:val="32"/>
          <w:lang w:val="ru-RU"/>
        </w:rPr>
      </w:pPr>
      <w:r>
        <w:rPr>
          <w:noProof/>
          <w:sz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0000747" wp14:editId="6C23F67F">
            <wp:simplePos x="0" y="0"/>
            <wp:positionH relativeFrom="column">
              <wp:posOffset>-1800860</wp:posOffset>
            </wp:positionH>
            <wp:positionV relativeFrom="paragraph">
              <wp:posOffset>1848485</wp:posOffset>
            </wp:positionV>
            <wp:extent cx="3054985" cy="2032635"/>
            <wp:effectExtent l="0" t="0" r="0" b="5715"/>
            <wp:wrapSquare wrapText="bothSides"/>
            <wp:docPr id="3" name="Рисунок 3" descr="F:\DCIM\100MSDCF\DSC0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7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sz w:val="4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904BB80" wp14:editId="559A0008">
            <wp:simplePos x="0" y="0"/>
            <wp:positionH relativeFrom="column">
              <wp:posOffset>2334260</wp:posOffset>
            </wp:positionH>
            <wp:positionV relativeFrom="paragraph">
              <wp:posOffset>38735</wp:posOffset>
            </wp:positionV>
            <wp:extent cx="2635885" cy="1753235"/>
            <wp:effectExtent l="0" t="0" r="0" b="0"/>
            <wp:wrapSquare wrapText="bothSides"/>
            <wp:docPr id="2" name="Рисунок 2" descr="F:\DCIM\100MSDCF\DSC0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7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117">
        <w:rPr>
          <w:sz w:val="32"/>
          <w:lang w:val="ru-RU"/>
        </w:rPr>
        <w:tab/>
        <w:t xml:space="preserve">В церемонии приняли участие Глава Конышевского района </w:t>
      </w:r>
      <w:proofErr w:type="spellStart"/>
      <w:r w:rsidRPr="003C5117">
        <w:rPr>
          <w:sz w:val="32"/>
          <w:lang w:val="ru-RU"/>
        </w:rPr>
        <w:t>Д.А.Новиков</w:t>
      </w:r>
      <w:proofErr w:type="spellEnd"/>
      <w:r w:rsidRPr="003C5117">
        <w:rPr>
          <w:sz w:val="32"/>
          <w:lang w:val="ru-RU"/>
        </w:rPr>
        <w:t xml:space="preserve">, глава </w:t>
      </w:r>
      <w:proofErr w:type="spellStart"/>
      <w:r w:rsidRPr="003C5117">
        <w:rPr>
          <w:sz w:val="32"/>
          <w:lang w:val="ru-RU"/>
        </w:rPr>
        <w:t>п</w:t>
      </w:r>
      <w:proofErr w:type="gramStart"/>
      <w:r w:rsidRPr="003C5117">
        <w:rPr>
          <w:sz w:val="32"/>
          <w:lang w:val="ru-RU"/>
        </w:rPr>
        <w:t>.К</w:t>
      </w:r>
      <w:proofErr w:type="gramEnd"/>
      <w:r w:rsidRPr="003C5117">
        <w:rPr>
          <w:sz w:val="32"/>
          <w:lang w:val="ru-RU"/>
        </w:rPr>
        <w:t>онышевка</w:t>
      </w:r>
      <w:proofErr w:type="spellEnd"/>
      <w:r w:rsidRPr="003C5117">
        <w:rPr>
          <w:sz w:val="32"/>
          <w:lang w:val="ru-RU"/>
        </w:rPr>
        <w:t xml:space="preserve"> </w:t>
      </w:r>
      <w:proofErr w:type="spellStart"/>
      <w:r w:rsidRPr="003C5117">
        <w:rPr>
          <w:sz w:val="32"/>
          <w:lang w:val="ru-RU"/>
        </w:rPr>
        <w:t>А.С.Краснов</w:t>
      </w:r>
      <w:proofErr w:type="spellEnd"/>
      <w:r w:rsidRPr="003C5117">
        <w:rPr>
          <w:sz w:val="32"/>
          <w:lang w:val="ru-RU"/>
        </w:rPr>
        <w:t>, руководители организаций и учреждений районного центра, жители района.</w:t>
      </w:r>
    </w:p>
    <w:p w:rsidR="003C5117" w:rsidRPr="003C5117" w:rsidRDefault="003C5117" w:rsidP="003C5117">
      <w:pPr>
        <w:spacing w:line="360" w:lineRule="auto"/>
        <w:jc w:val="both"/>
        <w:rPr>
          <w:sz w:val="32"/>
          <w:lang w:val="ru-RU"/>
        </w:rPr>
      </w:pPr>
      <w:r w:rsidRPr="003C5117">
        <w:rPr>
          <w:sz w:val="32"/>
          <w:lang w:val="ru-RU"/>
        </w:rPr>
        <w:tab/>
        <w:t>Они почтили память павших воинов минутой молчания.</w:t>
      </w:r>
      <w:bookmarkEnd w:id="0"/>
    </w:p>
    <w:sectPr w:rsidR="003C5117" w:rsidRPr="003C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9E"/>
    <w:rsid w:val="00163C29"/>
    <w:rsid w:val="0018209E"/>
    <w:rsid w:val="003C5117"/>
    <w:rsid w:val="004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17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17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*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2016-06-20T11:52:00Z</dcterms:created>
  <dcterms:modified xsi:type="dcterms:W3CDTF">2016-06-22T14:50:00Z</dcterms:modified>
</cp:coreProperties>
</file>